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85151" w14:textId="77777777" w:rsidR="001E3D39" w:rsidRPr="004C3F3B" w:rsidRDefault="0048731B" w:rsidP="0048731B">
      <w:pPr>
        <w:pStyle w:val="Title"/>
        <w:pBdr>
          <w:bottom w:val="single" w:sz="8" w:space="5" w:color="5B9BD5" w:themeColor="accent1"/>
        </w:pBdr>
        <w:ind w:firstLine="720"/>
        <w:rPr>
          <w:rFonts w:ascii="Times New Roman" w:hAnsi="Times New Roman" w:cs="Times New Roman"/>
          <w:color w:val="000000" w:themeColor="text1"/>
        </w:rPr>
      </w:pPr>
      <w:r>
        <w:rPr>
          <w:b w:val="0"/>
          <w:bCs/>
          <w:noProof/>
          <w:sz w:val="36"/>
          <w:szCs w:val="28"/>
        </w:rPr>
        <w:drawing>
          <wp:anchor distT="0" distB="0" distL="114300" distR="114300" simplePos="0" relativeHeight="251661824" behindDoc="0" locked="0" layoutInCell="1" allowOverlap="1" wp14:anchorId="42FCF3E6" wp14:editId="3F5E588B">
            <wp:simplePos x="0" y="0"/>
            <wp:positionH relativeFrom="column">
              <wp:posOffset>-30480</wp:posOffset>
            </wp:positionH>
            <wp:positionV relativeFrom="paragraph">
              <wp:posOffset>38100</wp:posOffset>
            </wp:positionV>
            <wp:extent cx="605790" cy="6057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SB logo - transparent background.p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05790" cy="605790"/>
                    </a:xfrm>
                    <a:prstGeom prst="rect">
                      <a:avLst/>
                    </a:prstGeom>
                  </pic:spPr>
                </pic:pic>
              </a:graphicData>
            </a:graphic>
            <wp14:sizeRelH relativeFrom="margin">
              <wp14:pctWidth>0</wp14:pctWidth>
            </wp14:sizeRelH>
            <wp14:sizeRelV relativeFrom="margin">
              <wp14:pctHeight>0</wp14:pctHeight>
            </wp14:sizeRelV>
          </wp:anchor>
        </w:drawing>
      </w:r>
      <w:r w:rsidR="000D0676">
        <w:rPr>
          <w:rFonts w:ascii="Calibri" w:hAnsi="Calibri" w:cs="Calibri"/>
          <w:color w:val="000000" w:themeColor="text1"/>
        </w:rPr>
        <w:t xml:space="preserve">   </w:t>
      </w:r>
      <w:r>
        <w:rPr>
          <w:rFonts w:ascii="Calibri" w:hAnsi="Calibri" w:cs="Calibri"/>
          <w:color w:val="000000" w:themeColor="text1"/>
        </w:rPr>
        <w:t xml:space="preserve"> </w:t>
      </w:r>
      <w:r w:rsidR="00D27201" w:rsidRPr="004C3F3B">
        <w:rPr>
          <w:rFonts w:ascii="Times New Roman" w:hAnsi="Times New Roman" w:cs="Times New Roman"/>
          <w:color w:val="000000" w:themeColor="text1"/>
        </w:rPr>
        <w:t>State Charter School Board</w:t>
      </w:r>
    </w:p>
    <w:p w14:paraId="2D347967" w14:textId="77777777" w:rsidR="0048731B" w:rsidRPr="004C3F3B" w:rsidRDefault="000D0676" w:rsidP="0048731B">
      <w:pPr>
        <w:pStyle w:val="Title"/>
        <w:pBdr>
          <w:bottom w:val="single" w:sz="8" w:space="5" w:color="5B9BD5" w:themeColor="accent1"/>
        </w:pBdr>
        <w:ind w:firstLine="720"/>
        <w:rPr>
          <w:rFonts w:ascii="Times New Roman" w:hAnsi="Times New Roman" w:cs="Times New Roman"/>
          <w:b w:val="0"/>
          <w:color w:val="auto"/>
          <w:sz w:val="48"/>
        </w:rPr>
      </w:pPr>
      <w:r w:rsidRPr="004C3F3B">
        <w:rPr>
          <w:rFonts w:ascii="Times New Roman" w:hAnsi="Times New Roman" w:cs="Times New Roman"/>
          <w:b w:val="0"/>
          <w:color w:val="auto"/>
          <w:sz w:val="48"/>
        </w:rPr>
        <w:t xml:space="preserve">  </w:t>
      </w:r>
      <w:r w:rsidR="0048731B" w:rsidRPr="004C3F3B">
        <w:rPr>
          <w:rFonts w:ascii="Times New Roman" w:hAnsi="Times New Roman" w:cs="Times New Roman"/>
          <w:b w:val="0"/>
          <w:color w:val="auto"/>
          <w:sz w:val="48"/>
        </w:rPr>
        <w:t xml:space="preserve"> </w:t>
      </w:r>
      <w:r w:rsidR="00567D20" w:rsidRPr="004C3F3B">
        <w:rPr>
          <w:rFonts w:ascii="Times New Roman" w:hAnsi="Times New Roman" w:cs="Times New Roman"/>
          <w:b w:val="0"/>
          <w:color w:val="auto"/>
          <w:sz w:val="48"/>
        </w:rPr>
        <w:t>Satellite Application</w:t>
      </w:r>
      <w:r w:rsidR="00390314" w:rsidRPr="004C3F3B">
        <w:rPr>
          <w:rFonts w:ascii="Times New Roman" w:hAnsi="Times New Roman" w:cs="Times New Roman"/>
          <w:b w:val="0"/>
          <w:color w:val="auto"/>
          <w:sz w:val="48"/>
        </w:rPr>
        <w:t xml:space="preserve"> </w:t>
      </w:r>
      <w:r w:rsidR="0048731B" w:rsidRPr="004C3F3B">
        <w:rPr>
          <w:rFonts w:ascii="Times New Roman" w:hAnsi="Times New Roman" w:cs="Times New Roman"/>
        </w:rPr>
        <w:t xml:space="preserve"> </w:t>
      </w:r>
    </w:p>
    <w:p w14:paraId="51222A40" w14:textId="77777777" w:rsidR="0048731B" w:rsidRPr="004C3F3B" w:rsidRDefault="0048731B" w:rsidP="00EA04E5">
      <w:pPr>
        <w:pStyle w:val="Subtitle"/>
        <w:rPr>
          <w:rFonts w:ascii="Times New Roman" w:hAnsi="Times New Roman" w:cs="Times New Roman"/>
        </w:rPr>
      </w:pPr>
      <w:r w:rsidRPr="004C3F3B">
        <w:rPr>
          <w:rFonts w:ascii="Times New Roman" w:hAnsi="Times New Roman" w:cs="Times New Roman"/>
        </w:rPr>
        <w:t xml:space="preserve"> </w:t>
      </w:r>
    </w:p>
    <w:p w14:paraId="26BBBE2E" w14:textId="77777777" w:rsidR="00D27201" w:rsidRPr="004C3F3B" w:rsidRDefault="00D27201" w:rsidP="00EA04E5">
      <w:pPr>
        <w:pStyle w:val="Subtitle"/>
        <w:rPr>
          <w:rFonts w:ascii="Times New Roman" w:hAnsi="Times New Roman" w:cs="Times New Roman"/>
        </w:rPr>
      </w:pPr>
      <w:r w:rsidRPr="004C3F3B">
        <w:rPr>
          <w:rFonts w:ascii="Times New Roman" w:hAnsi="Times New Roman" w:cs="Times New Roman"/>
        </w:rPr>
        <w:t>250 East 500 South, P.O. 144200, Salt Lake C</w:t>
      </w:r>
      <w:r w:rsidR="0048731B" w:rsidRPr="004C3F3B">
        <w:rPr>
          <w:rFonts w:ascii="Times New Roman" w:hAnsi="Times New Roman" w:cs="Times New Roman"/>
        </w:rPr>
        <w:t xml:space="preserve">ity, UT 84042   </w:t>
      </w:r>
      <w:r w:rsidR="0048731B" w:rsidRPr="004C3F3B">
        <w:rPr>
          <w:rFonts w:ascii="Times New Roman" w:hAnsi="Times New Roman" w:cs="Times New Roman"/>
        </w:rPr>
        <w:tab/>
      </w:r>
      <w:r w:rsidR="0048731B" w:rsidRPr="004C3F3B">
        <w:rPr>
          <w:rFonts w:ascii="Times New Roman" w:hAnsi="Times New Roman" w:cs="Times New Roman"/>
        </w:rPr>
        <w:tab/>
      </w:r>
      <w:r w:rsidR="004C3F3B">
        <w:rPr>
          <w:rFonts w:ascii="Times New Roman" w:hAnsi="Times New Roman" w:cs="Times New Roman"/>
        </w:rPr>
        <w:t xml:space="preserve">     </w:t>
      </w:r>
      <w:proofErr w:type="gramStart"/>
      <w:r w:rsidR="004C3F3B">
        <w:rPr>
          <w:rFonts w:ascii="Times New Roman" w:hAnsi="Times New Roman" w:cs="Times New Roman"/>
        </w:rPr>
        <w:t xml:space="preserve">   </w:t>
      </w:r>
      <w:r w:rsidR="0048731B" w:rsidRPr="004C3F3B">
        <w:rPr>
          <w:rFonts w:ascii="Times New Roman" w:hAnsi="Times New Roman" w:cs="Times New Roman"/>
        </w:rPr>
        <w:t>(</w:t>
      </w:r>
      <w:proofErr w:type="gramEnd"/>
      <w:r w:rsidR="0048731B" w:rsidRPr="004C3F3B">
        <w:rPr>
          <w:rFonts w:ascii="Times New Roman" w:hAnsi="Times New Roman" w:cs="Times New Roman"/>
        </w:rPr>
        <w:t>801) 538-7720</w:t>
      </w:r>
      <w:r w:rsidRPr="004C3F3B">
        <w:rPr>
          <w:rFonts w:ascii="Times New Roman" w:hAnsi="Times New Roman" w:cs="Times New Roman"/>
        </w:rPr>
        <w:t xml:space="preserve"> </w:t>
      </w:r>
    </w:p>
    <w:p w14:paraId="0B7BB7E4" w14:textId="77777777" w:rsidR="00057A9A" w:rsidRPr="004C3F3B" w:rsidRDefault="004C3F3B" w:rsidP="00D27201">
      <w:pPr>
        <w:pStyle w:val="Subtitle"/>
        <w:rPr>
          <w:rFonts w:ascii="Times New Roman" w:hAnsi="Times New Roman" w:cs="Times New Roman"/>
        </w:rPr>
      </w:pPr>
      <w:r>
        <w:rPr>
          <w:rFonts w:ascii="Times New Roman" w:hAnsi="Times New Roman" w:cs="Times New Roman"/>
        </w:rPr>
        <w:t>UtahSCSB.org</w:t>
      </w:r>
      <w:r w:rsidR="00D27201" w:rsidRPr="004C3F3B">
        <w:rPr>
          <w:rFonts w:ascii="Times New Roman" w:hAnsi="Times New Roman" w:cs="Times New Roman"/>
        </w:rPr>
        <w:tab/>
      </w:r>
    </w:p>
    <w:p w14:paraId="244A5CC1" w14:textId="77777777" w:rsidR="002F591C" w:rsidRPr="004C3F3B" w:rsidRDefault="002F591C" w:rsidP="005E5D1E">
      <w:pPr>
        <w:spacing w:after="0" w:line="240" w:lineRule="auto"/>
        <w:rPr>
          <w:rFonts w:ascii="Times New Roman" w:hAnsi="Times New Roman" w:cs="Times New Roman"/>
        </w:rPr>
      </w:pPr>
    </w:p>
    <w:p w14:paraId="53D5110F" w14:textId="77777777" w:rsidR="004C3F3B" w:rsidRPr="004C3F3B" w:rsidRDefault="004C3F3B" w:rsidP="004C3F3B">
      <w:pPr>
        <w:spacing w:line="240" w:lineRule="auto"/>
        <w:rPr>
          <w:rFonts w:ascii="Times New Roman" w:hAnsi="Times New Roman" w:cs="Times New Roman"/>
        </w:rPr>
      </w:pPr>
      <w:r w:rsidRPr="004C3F3B">
        <w:rPr>
          <w:rFonts w:ascii="Times New Roman" w:hAnsi="Times New Roman" w:cs="Times New Roman"/>
        </w:rPr>
        <w:t xml:space="preserve">The vision of the Utah State Charter School Board (SCSB) is that “every student has access to an excellent education that meets their unique leaning needs.” </w:t>
      </w:r>
    </w:p>
    <w:p w14:paraId="2FFC4816" w14:textId="77777777" w:rsidR="0057481A" w:rsidRPr="004C3F3B" w:rsidRDefault="001D0D5B" w:rsidP="004C3F3B">
      <w:pPr>
        <w:spacing w:line="240" w:lineRule="auto"/>
        <w:rPr>
          <w:rFonts w:ascii="Times New Roman" w:hAnsi="Times New Roman" w:cs="Times New Roman"/>
          <w:sz w:val="20"/>
        </w:rPr>
      </w:pPr>
      <w:r w:rsidRPr="004C3F3B">
        <w:rPr>
          <w:rFonts w:ascii="Times New Roman" w:hAnsi="Times New Roman" w:cs="Times New Roman"/>
          <w:sz w:val="20"/>
        </w:rPr>
        <w:t xml:space="preserve">The </w:t>
      </w:r>
      <w:r w:rsidR="00567D20" w:rsidRPr="004C3F3B">
        <w:rPr>
          <w:rFonts w:ascii="Times New Roman" w:hAnsi="Times New Roman" w:cs="Times New Roman"/>
          <w:sz w:val="20"/>
        </w:rPr>
        <w:t>Satellite Application</w:t>
      </w:r>
      <w:r w:rsidRPr="004C3F3B">
        <w:rPr>
          <w:rFonts w:ascii="Times New Roman" w:hAnsi="Times New Roman" w:cs="Times New Roman"/>
          <w:sz w:val="20"/>
        </w:rPr>
        <w:t xml:space="preserve"> is based on the premise that the new </w:t>
      </w:r>
      <w:r w:rsidR="00D27201" w:rsidRPr="004C3F3B">
        <w:rPr>
          <w:rFonts w:ascii="Times New Roman" w:hAnsi="Times New Roman" w:cs="Times New Roman"/>
          <w:sz w:val="20"/>
        </w:rPr>
        <w:t>school</w:t>
      </w:r>
      <w:r w:rsidR="00C30E8E" w:rsidRPr="004C3F3B">
        <w:rPr>
          <w:rFonts w:ascii="Times New Roman" w:hAnsi="Times New Roman" w:cs="Times New Roman"/>
          <w:sz w:val="20"/>
        </w:rPr>
        <w:t xml:space="preserve"> </w:t>
      </w:r>
      <w:r w:rsidR="00C30E8E" w:rsidRPr="004C3F3B">
        <w:rPr>
          <w:rFonts w:ascii="Times New Roman" w:hAnsi="Times New Roman" w:cs="Times New Roman"/>
        </w:rPr>
        <w:t xml:space="preserve">will reflect the existing corporate and governance structure, and financial and operational processes that have been successfully demonstrated at the existing </w:t>
      </w:r>
      <w:proofErr w:type="gramStart"/>
      <w:r w:rsidR="00C30E8E" w:rsidRPr="004C3F3B">
        <w:rPr>
          <w:rFonts w:ascii="Times New Roman" w:hAnsi="Times New Roman" w:cs="Times New Roman"/>
        </w:rPr>
        <w:t>school, but</w:t>
      </w:r>
      <w:proofErr w:type="gramEnd"/>
      <w:r w:rsidR="00C30E8E" w:rsidRPr="004C3F3B">
        <w:rPr>
          <w:rFonts w:ascii="Times New Roman" w:hAnsi="Times New Roman" w:cs="Times New Roman"/>
        </w:rPr>
        <w:t xml:space="preserve"> will differ in educational program and/or grades served.</w:t>
      </w:r>
    </w:p>
    <w:tbl>
      <w:tblPr>
        <w:tblStyle w:val="TableGrid"/>
        <w:tblW w:w="0" w:type="auto"/>
        <w:tblInd w:w="108" w:type="dxa"/>
        <w:tblLook w:val="04A0" w:firstRow="1" w:lastRow="0" w:firstColumn="1" w:lastColumn="0" w:noHBand="0" w:noVBand="1"/>
      </w:tblPr>
      <w:tblGrid>
        <w:gridCol w:w="6578"/>
        <w:gridCol w:w="3197"/>
      </w:tblGrid>
      <w:tr w:rsidR="0057481A" w:rsidRPr="004C3F3B" w14:paraId="1329EFFD" w14:textId="77777777" w:rsidTr="00C92253">
        <w:tc>
          <w:tcPr>
            <w:tcW w:w="6660" w:type="dxa"/>
            <w:tcBorders>
              <w:bottom w:val="single" w:sz="4" w:space="0" w:color="auto"/>
            </w:tcBorders>
            <w:shd w:val="solid" w:color="auto" w:fill="auto"/>
          </w:tcPr>
          <w:p w14:paraId="7C665373" w14:textId="77777777" w:rsidR="0057481A" w:rsidRPr="004C3F3B" w:rsidRDefault="0057481A" w:rsidP="00C92253">
            <w:pPr>
              <w:tabs>
                <w:tab w:val="left" w:pos="5400"/>
              </w:tabs>
              <w:spacing w:after="0"/>
              <w:jc w:val="center"/>
              <w:rPr>
                <w:rFonts w:ascii="Times New Roman" w:hAnsi="Times New Roman" w:cs="Times New Roman"/>
                <w:b/>
              </w:rPr>
            </w:pPr>
            <w:r w:rsidRPr="004C3F3B">
              <w:rPr>
                <w:rFonts w:ascii="Times New Roman" w:hAnsi="Times New Roman" w:cs="Times New Roman"/>
                <w:b/>
              </w:rPr>
              <w:t>Process Stage</w:t>
            </w:r>
          </w:p>
        </w:tc>
        <w:tc>
          <w:tcPr>
            <w:tcW w:w="3240" w:type="dxa"/>
            <w:tcBorders>
              <w:bottom w:val="single" w:sz="4" w:space="0" w:color="auto"/>
            </w:tcBorders>
            <w:shd w:val="solid" w:color="auto" w:fill="auto"/>
          </w:tcPr>
          <w:p w14:paraId="7C9C4C59" w14:textId="77777777" w:rsidR="0057481A" w:rsidRPr="004C3F3B" w:rsidRDefault="0057481A" w:rsidP="00C92253">
            <w:pPr>
              <w:tabs>
                <w:tab w:val="left" w:pos="5400"/>
              </w:tabs>
              <w:spacing w:after="0"/>
              <w:jc w:val="center"/>
              <w:rPr>
                <w:rFonts w:ascii="Times New Roman" w:hAnsi="Times New Roman" w:cs="Times New Roman"/>
                <w:b/>
              </w:rPr>
            </w:pPr>
            <w:r w:rsidRPr="004C3F3B">
              <w:rPr>
                <w:rFonts w:ascii="Times New Roman" w:hAnsi="Times New Roman" w:cs="Times New Roman"/>
                <w:b/>
              </w:rPr>
              <w:t>Deadlines</w:t>
            </w:r>
          </w:p>
        </w:tc>
      </w:tr>
      <w:tr w:rsidR="0057481A" w:rsidRPr="004C3F3B" w14:paraId="4C88C346" w14:textId="77777777" w:rsidTr="00C92253">
        <w:trPr>
          <w:trHeight w:val="288"/>
        </w:trPr>
        <w:tc>
          <w:tcPr>
            <w:tcW w:w="6660" w:type="dxa"/>
            <w:tcBorders>
              <w:bottom w:val="single" w:sz="4" w:space="0" w:color="auto"/>
            </w:tcBorders>
            <w:shd w:val="clear" w:color="auto" w:fill="BFBFBF" w:themeFill="background1" w:themeFillShade="BF"/>
            <w:vAlign w:val="center"/>
          </w:tcPr>
          <w:p w14:paraId="4AE887EA" w14:textId="77777777" w:rsidR="0057481A" w:rsidRPr="004C3F3B" w:rsidRDefault="00567D20" w:rsidP="0057481A">
            <w:pPr>
              <w:tabs>
                <w:tab w:val="left" w:pos="5400"/>
              </w:tabs>
              <w:spacing w:after="0"/>
              <w:rPr>
                <w:rFonts w:ascii="Times New Roman" w:hAnsi="Times New Roman" w:cs="Times New Roman"/>
                <w:b/>
              </w:rPr>
            </w:pPr>
            <w:r w:rsidRPr="004C3F3B">
              <w:rPr>
                <w:rFonts w:ascii="Times New Roman" w:hAnsi="Times New Roman" w:cs="Times New Roman"/>
                <w:b/>
              </w:rPr>
              <w:t>Satellite Application</w:t>
            </w:r>
            <w:r w:rsidR="0057481A" w:rsidRPr="004C3F3B">
              <w:rPr>
                <w:rFonts w:ascii="Times New Roman" w:hAnsi="Times New Roman" w:cs="Times New Roman"/>
                <w:b/>
              </w:rPr>
              <w:t xml:space="preserve"> Submission</w:t>
            </w:r>
          </w:p>
        </w:tc>
        <w:tc>
          <w:tcPr>
            <w:tcW w:w="3240" w:type="dxa"/>
            <w:tcBorders>
              <w:bottom w:val="single" w:sz="4" w:space="0" w:color="auto"/>
            </w:tcBorders>
            <w:shd w:val="clear" w:color="auto" w:fill="BFBFBF" w:themeFill="background1" w:themeFillShade="BF"/>
            <w:vAlign w:val="center"/>
          </w:tcPr>
          <w:p w14:paraId="55B2EF07" w14:textId="77777777" w:rsidR="0057481A" w:rsidRPr="004C3F3B" w:rsidRDefault="0057481A" w:rsidP="00C92253">
            <w:pPr>
              <w:tabs>
                <w:tab w:val="left" w:pos="5400"/>
              </w:tabs>
              <w:spacing w:after="0"/>
              <w:rPr>
                <w:rFonts w:ascii="Times New Roman" w:hAnsi="Times New Roman" w:cs="Times New Roman"/>
                <w:b/>
              </w:rPr>
            </w:pPr>
          </w:p>
        </w:tc>
      </w:tr>
      <w:tr w:rsidR="0057481A" w:rsidRPr="004C3F3B" w14:paraId="3CCCC548" w14:textId="77777777" w:rsidTr="00C92253">
        <w:tc>
          <w:tcPr>
            <w:tcW w:w="6660" w:type="dxa"/>
            <w:tcBorders>
              <w:bottom w:val="single" w:sz="4" w:space="0" w:color="auto"/>
            </w:tcBorders>
            <w:shd w:val="clear" w:color="auto" w:fill="FFFFFF" w:themeFill="background1"/>
            <w:vAlign w:val="center"/>
          </w:tcPr>
          <w:p w14:paraId="35B82534" w14:textId="77777777" w:rsidR="0057481A" w:rsidRPr="004C3F3B" w:rsidRDefault="0057481A" w:rsidP="0065756A">
            <w:pPr>
              <w:tabs>
                <w:tab w:val="left" w:pos="5400"/>
              </w:tabs>
              <w:spacing w:before="120" w:line="240" w:lineRule="exact"/>
              <w:rPr>
                <w:rFonts w:ascii="Times New Roman" w:hAnsi="Times New Roman" w:cs="Times New Roman"/>
                <w:b/>
                <w:sz w:val="20"/>
                <w:szCs w:val="20"/>
              </w:rPr>
            </w:pPr>
            <w:r w:rsidRPr="004C3F3B">
              <w:rPr>
                <w:rFonts w:ascii="Times New Roman" w:hAnsi="Times New Roman" w:cs="Times New Roman"/>
                <w:sz w:val="20"/>
                <w:szCs w:val="20"/>
              </w:rPr>
              <w:t xml:space="preserve">Submit the </w:t>
            </w:r>
            <w:r w:rsidR="00567D20" w:rsidRPr="004C3F3B">
              <w:rPr>
                <w:rFonts w:ascii="Times New Roman" w:hAnsi="Times New Roman" w:cs="Times New Roman"/>
                <w:sz w:val="20"/>
                <w:szCs w:val="20"/>
              </w:rPr>
              <w:t>Satellite Application</w:t>
            </w:r>
            <w:r w:rsidR="0047206B" w:rsidRPr="004C3F3B">
              <w:rPr>
                <w:rFonts w:ascii="Times New Roman" w:hAnsi="Times New Roman" w:cs="Times New Roman"/>
                <w:sz w:val="20"/>
                <w:szCs w:val="20"/>
              </w:rPr>
              <w:t xml:space="preserve"> </w:t>
            </w:r>
            <w:r w:rsidRPr="004C3F3B">
              <w:rPr>
                <w:rFonts w:ascii="Times New Roman" w:hAnsi="Times New Roman" w:cs="Times New Roman"/>
                <w:sz w:val="20"/>
              </w:rPr>
              <w:t xml:space="preserve">two years prior to opening (e.g., </w:t>
            </w:r>
            <w:r w:rsidR="0065756A" w:rsidRPr="004C3F3B">
              <w:rPr>
                <w:rFonts w:ascii="Times New Roman" w:hAnsi="Times New Roman" w:cs="Times New Roman"/>
                <w:sz w:val="20"/>
              </w:rPr>
              <w:t>Nov</w:t>
            </w:r>
            <w:r w:rsidRPr="004C3F3B">
              <w:rPr>
                <w:rFonts w:ascii="Times New Roman" w:hAnsi="Times New Roman" w:cs="Times New Roman"/>
                <w:sz w:val="20"/>
              </w:rPr>
              <w:t>. 1, 2016 to open Fall 2018).</w:t>
            </w:r>
          </w:p>
        </w:tc>
        <w:tc>
          <w:tcPr>
            <w:tcW w:w="3240" w:type="dxa"/>
            <w:tcBorders>
              <w:bottom w:val="single" w:sz="4" w:space="0" w:color="auto"/>
            </w:tcBorders>
            <w:shd w:val="clear" w:color="auto" w:fill="FFFFFF" w:themeFill="background1"/>
            <w:vAlign w:val="center"/>
          </w:tcPr>
          <w:p w14:paraId="74780E62" w14:textId="77777777" w:rsidR="0057481A" w:rsidRPr="004C3F3B" w:rsidRDefault="0057481A" w:rsidP="0065756A">
            <w:pPr>
              <w:tabs>
                <w:tab w:val="left" w:pos="5400"/>
              </w:tabs>
              <w:spacing w:before="120"/>
              <w:rPr>
                <w:rFonts w:ascii="Times New Roman" w:hAnsi="Times New Roman" w:cs="Times New Roman"/>
                <w:szCs w:val="20"/>
              </w:rPr>
            </w:pPr>
            <w:r w:rsidRPr="004C3F3B">
              <w:rPr>
                <w:rFonts w:ascii="Times New Roman" w:hAnsi="Times New Roman" w:cs="Times New Roman"/>
                <w:szCs w:val="20"/>
              </w:rPr>
              <w:t xml:space="preserve">Must be received no later than </w:t>
            </w:r>
            <w:r w:rsidR="0065756A" w:rsidRPr="004C3F3B">
              <w:rPr>
                <w:rFonts w:ascii="Times New Roman" w:hAnsi="Times New Roman" w:cs="Times New Roman"/>
                <w:szCs w:val="20"/>
              </w:rPr>
              <w:t>Nov</w:t>
            </w:r>
            <w:r w:rsidRPr="004C3F3B">
              <w:rPr>
                <w:rFonts w:ascii="Times New Roman" w:hAnsi="Times New Roman" w:cs="Times New Roman"/>
                <w:szCs w:val="20"/>
              </w:rPr>
              <w:t>. 1.</w:t>
            </w:r>
          </w:p>
        </w:tc>
      </w:tr>
      <w:tr w:rsidR="0057481A" w:rsidRPr="004C3F3B" w14:paraId="1A69D735" w14:textId="77777777" w:rsidTr="00C92253">
        <w:tc>
          <w:tcPr>
            <w:tcW w:w="6660" w:type="dxa"/>
            <w:tcBorders>
              <w:bottom w:val="single" w:sz="4" w:space="0" w:color="auto"/>
            </w:tcBorders>
            <w:shd w:val="clear" w:color="auto" w:fill="BFBFBF" w:themeFill="background1" w:themeFillShade="BF"/>
            <w:vAlign w:val="center"/>
          </w:tcPr>
          <w:p w14:paraId="16B9226A" w14:textId="7CDDE244" w:rsidR="0057481A" w:rsidRPr="004C3F3B" w:rsidRDefault="00B6575C" w:rsidP="00C92253">
            <w:pPr>
              <w:tabs>
                <w:tab w:val="left" w:pos="5400"/>
              </w:tabs>
              <w:spacing w:after="0"/>
              <w:rPr>
                <w:rFonts w:ascii="Times New Roman" w:hAnsi="Times New Roman" w:cs="Times New Roman"/>
                <w:b/>
              </w:rPr>
            </w:pPr>
            <w:r>
              <w:rPr>
                <w:rFonts w:ascii="Times New Roman" w:hAnsi="Times New Roman" w:cs="Times New Roman"/>
                <w:b/>
              </w:rPr>
              <w:t xml:space="preserve">SCSB </w:t>
            </w:r>
            <w:r w:rsidR="0057481A" w:rsidRPr="004C3F3B">
              <w:rPr>
                <w:rFonts w:ascii="Times New Roman" w:hAnsi="Times New Roman" w:cs="Times New Roman"/>
                <w:b/>
              </w:rPr>
              <w:t>Staff Eligibility Review</w:t>
            </w:r>
            <w:r w:rsidR="0057481A" w:rsidRPr="004C3F3B">
              <w:rPr>
                <w:rFonts w:ascii="Times New Roman" w:hAnsi="Times New Roman" w:cs="Times New Roman"/>
                <w:b/>
              </w:rPr>
              <w:tab/>
            </w:r>
          </w:p>
        </w:tc>
        <w:tc>
          <w:tcPr>
            <w:tcW w:w="3240" w:type="dxa"/>
            <w:tcBorders>
              <w:bottom w:val="single" w:sz="4" w:space="0" w:color="auto"/>
            </w:tcBorders>
            <w:shd w:val="clear" w:color="auto" w:fill="BFBFBF" w:themeFill="background1" w:themeFillShade="BF"/>
            <w:vAlign w:val="center"/>
          </w:tcPr>
          <w:p w14:paraId="576A0C61" w14:textId="77777777" w:rsidR="0057481A" w:rsidRPr="004C3F3B" w:rsidRDefault="0057481A" w:rsidP="00C92253">
            <w:pPr>
              <w:tabs>
                <w:tab w:val="left" w:pos="5400"/>
              </w:tabs>
              <w:spacing w:after="0"/>
              <w:rPr>
                <w:rFonts w:ascii="Times New Roman" w:hAnsi="Times New Roman" w:cs="Times New Roman"/>
                <w:b/>
              </w:rPr>
            </w:pPr>
          </w:p>
        </w:tc>
      </w:tr>
      <w:tr w:rsidR="0057481A" w:rsidRPr="004C3F3B" w14:paraId="0AFE7849" w14:textId="77777777" w:rsidTr="00C92253">
        <w:tc>
          <w:tcPr>
            <w:tcW w:w="6660" w:type="dxa"/>
            <w:tcBorders>
              <w:bottom w:val="single" w:sz="4" w:space="0" w:color="auto"/>
            </w:tcBorders>
            <w:shd w:val="clear" w:color="auto" w:fill="FFFFFF" w:themeFill="background1"/>
            <w:vAlign w:val="center"/>
          </w:tcPr>
          <w:p w14:paraId="6971CA4B" w14:textId="3F30114E" w:rsidR="0057481A" w:rsidRPr="004C3F3B" w:rsidRDefault="0057481A" w:rsidP="004C3F3B">
            <w:pPr>
              <w:tabs>
                <w:tab w:val="left" w:pos="5400"/>
              </w:tabs>
              <w:spacing w:before="120" w:line="240" w:lineRule="exact"/>
              <w:rPr>
                <w:rFonts w:ascii="Times New Roman" w:hAnsi="Times New Roman" w:cs="Times New Roman"/>
                <w:sz w:val="20"/>
                <w:szCs w:val="20"/>
              </w:rPr>
            </w:pPr>
            <w:r w:rsidRPr="004C3F3B">
              <w:rPr>
                <w:rFonts w:ascii="Times New Roman" w:hAnsi="Times New Roman" w:cs="Times New Roman"/>
                <w:sz w:val="20"/>
                <w:szCs w:val="20"/>
              </w:rPr>
              <w:t xml:space="preserve">After </w:t>
            </w:r>
            <w:r w:rsidR="0065756A" w:rsidRPr="004C3F3B">
              <w:rPr>
                <w:rFonts w:ascii="Times New Roman" w:hAnsi="Times New Roman" w:cs="Times New Roman"/>
                <w:sz w:val="20"/>
                <w:szCs w:val="20"/>
              </w:rPr>
              <w:t>November</w:t>
            </w:r>
            <w:r w:rsidRPr="004C3F3B">
              <w:rPr>
                <w:rFonts w:ascii="Times New Roman" w:hAnsi="Times New Roman" w:cs="Times New Roman"/>
                <w:sz w:val="20"/>
                <w:szCs w:val="20"/>
              </w:rPr>
              <w:t xml:space="preserve"> 1, SCSB staff confirms eligibility, to include academic performance and operational compliance. </w:t>
            </w:r>
            <w:r w:rsidR="00B6575C">
              <w:rPr>
                <w:rFonts w:ascii="Times New Roman" w:hAnsi="Times New Roman" w:cs="Times New Roman"/>
                <w:sz w:val="20"/>
                <w:szCs w:val="20"/>
              </w:rPr>
              <w:t>SCSB s</w:t>
            </w:r>
            <w:r w:rsidRPr="004C3F3B">
              <w:rPr>
                <w:rFonts w:ascii="Times New Roman" w:hAnsi="Times New Roman" w:cs="Times New Roman"/>
                <w:sz w:val="20"/>
                <w:szCs w:val="20"/>
              </w:rPr>
              <w:t xml:space="preserve">taff determines whether the </w:t>
            </w:r>
            <w:r w:rsidR="00CC4604" w:rsidRPr="004C3F3B">
              <w:rPr>
                <w:rFonts w:ascii="Times New Roman" w:hAnsi="Times New Roman" w:cs="Times New Roman"/>
                <w:sz w:val="20"/>
                <w:szCs w:val="20"/>
              </w:rPr>
              <w:t>existing</w:t>
            </w:r>
            <w:r w:rsidRPr="004C3F3B">
              <w:rPr>
                <w:rFonts w:ascii="Times New Roman" w:hAnsi="Times New Roman" w:cs="Times New Roman"/>
                <w:sz w:val="20"/>
                <w:szCs w:val="20"/>
              </w:rPr>
              <w:t xml:space="preserve"> school meets the </w:t>
            </w:r>
            <w:r w:rsidR="00CC4604" w:rsidRPr="004C3F3B">
              <w:rPr>
                <w:rFonts w:ascii="Times New Roman" w:hAnsi="Times New Roman" w:cs="Times New Roman"/>
                <w:sz w:val="20"/>
                <w:szCs w:val="20"/>
              </w:rPr>
              <w:t>SCSB</w:t>
            </w:r>
            <w:r w:rsidRPr="004C3F3B">
              <w:rPr>
                <w:rFonts w:ascii="Times New Roman" w:hAnsi="Times New Roman" w:cs="Times New Roman"/>
                <w:sz w:val="20"/>
                <w:szCs w:val="20"/>
              </w:rPr>
              <w:t xml:space="preserve">’s </w:t>
            </w:r>
            <w:r w:rsidR="00CC4604" w:rsidRPr="004C3F3B">
              <w:rPr>
                <w:rFonts w:ascii="Times New Roman" w:hAnsi="Times New Roman" w:cs="Times New Roman"/>
                <w:sz w:val="20"/>
                <w:szCs w:val="20"/>
              </w:rPr>
              <w:t xml:space="preserve">Eligibility Criteria and </w:t>
            </w:r>
            <w:r w:rsidRPr="004C3F3B">
              <w:rPr>
                <w:rFonts w:ascii="Times New Roman" w:hAnsi="Times New Roman" w:cs="Times New Roman"/>
                <w:sz w:val="20"/>
                <w:szCs w:val="20"/>
              </w:rPr>
              <w:t>Financial Performance Expectations. The applicant is n</w:t>
            </w:r>
            <w:r w:rsidR="004C3F3B">
              <w:rPr>
                <w:rFonts w:ascii="Times New Roman" w:hAnsi="Times New Roman" w:cs="Times New Roman"/>
                <w:sz w:val="20"/>
                <w:szCs w:val="20"/>
              </w:rPr>
              <w:t xml:space="preserve">otified within the timeframe </w:t>
            </w:r>
            <w:r w:rsidRPr="004C3F3B">
              <w:rPr>
                <w:rFonts w:ascii="Times New Roman" w:hAnsi="Times New Roman" w:cs="Times New Roman"/>
                <w:sz w:val="20"/>
                <w:szCs w:val="20"/>
              </w:rPr>
              <w:t>whether additional information will need to be submitted. Operational compliance will be confirmed throughout the review period.</w:t>
            </w:r>
          </w:p>
        </w:tc>
        <w:tc>
          <w:tcPr>
            <w:tcW w:w="3240" w:type="dxa"/>
            <w:tcBorders>
              <w:bottom w:val="single" w:sz="4" w:space="0" w:color="auto"/>
            </w:tcBorders>
            <w:shd w:val="clear" w:color="auto" w:fill="FFFFFF" w:themeFill="background1"/>
            <w:vAlign w:val="center"/>
          </w:tcPr>
          <w:p w14:paraId="4D6A885F" w14:textId="77777777" w:rsidR="0057481A" w:rsidRPr="004C3F3B" w:rsidRDefault="0057481A" w:rsidP="0065756A">
            <w:pPr>
              <w:tabs>
                <w:tab w:val="left" w:pos="5400"/>
              </w:tabs>
              <w:spacing w:before="120"/>
              <w:rPr>
                <w:rFonts w:ascii="Times New Roman" w:hAnsi="Times New Roman" w:cs="Times New Roman"/>
                <w:szCs w:val="20"/>
              </w:rPr>
            </w:pPr>
            <w:r w:rsidRPr="004C3F3B">
              <w:rPr>
                <w:rFonts w:ascii="Times New Roman" w:hAnsi="Times New Roman" w:cs="Times New Roman"/>
                <w:szCs w:val="20"/>
              </w:rPr>
              <w:t xml:space="preserve">By the last business day in </w:t>
            </w:r>
            <w:r w:rsidR="0065756A" w:rsidRPr="004C3F3B">
              <w:rPr>
                <w:rFonts w:ascii="Times New Roman" w:hAnsi="Times New Roman" w:cs="Times New Roman"/>
                <w:szCs w:val="20"/>
              </w:rPr>
              <w:t>November</w:t>
            </w:r>
            <w:r w:rsidRPr="004C3F3B">
              <w:rPr>
                <w:rFonts w:ascii="Times New Roman" w:hAnsi="Times New Roman" w:cs="Times New Roman"/>
                <w:szCs w:val="20"/>
              </w:rPr>
              <w:t>.</w:t>
            </w:r>
          </w:p>
        </w:tc>
      </w:tr>
      <w:tr w:rsidR="0057481A" w:rsidRPr="004C3F3B" w14:paraId="30E4A2EF" w14:textId="77777777" w:rsidTr="00C92253">
        <w:tc>
          <w:tcPr>
            <w:tcW w:w="6660" w:type="dxa"/>
            <w:tcBorders>
              <w:bottom w:val="single" w:sz="4" w:space="0" w:color="auto"/>
            </w:tcBorders>
            <w:shd w:val="clear" w:color="auto" w:fill="BFBFBF" w:themeFill="background1" w:themeFillShade="BF"/>
            <w:vAlign w:val="center"/>
          </w:tcPr>
          <w:p w14:paraId="5F593ED7" w14:textId="77777777" w:rsidR="0057481A" w:rsidRPr="004C3F3B" w:rsidRDefault="00CC4604" w:rsidP="00C92253">
            <w:pPr>
              <w:tabs>
                <w:tab w:val="left" w:pos="5400"/>
              </w:tabs>
              <w:spacing w:after="0"/>
              <w:rPr>
                <w:rFonts w:ascii="Times New Roman" w:hAnsi="Times New Roman" w:cs="Times New Roman"/>
                <w:b/>
              </w:rPr>
            </w:pPr>
            <w:r w:rsidRPr="004C3F3B">
              <w:rPr>
                <w:rFonts w:ascii="Times New Roman" w:hAnsi="Times New Roman" w:cs="Times New Roman"/>
                <w:b/>
              </w:rPr>
              <w:t>State Charter School Board Consideration</w:t>
            </w:r>
          </w:p>
        </w:tc>
        <w:tc>
          <w:tcPr>
            <w:tcW w:w="3240" w:type="dxa"/>
            <w:tcBorders>
              <w:bottom w:val="single" w:sz="4" w:space="0" w:color="auto"/>
            </w:tcBorders>
            <w:shd w:val="clear" w:color="auto" w:fill="BFBFBF" w:themeFill="background1" w:themeFillShade="BF"/>
            <w:vAlign w:val="center"/>
          </w:tcPr>
          <w:p w14:paraId="7DCCB264" w14:textId="77777777" w:rsidR="0057481A" w:rsidRPr="004C3F3B" w:rsidRDefault="0057481A" w:rsidP="00C92253">
            <w:pPr>
              <w:tabs>
                <w:tab w:val="left" w:pos="5400"/>
              </w:tabs>
              <w:spacing w:after="0"/>
              <w:rPr>
                <w:rFonts w:ascii="Times New Roman" w:hAnsi="Times New Roman" w:cs="Times New Roman"/>
                <w:b/>
              </w:rPr>
            </w:pPr>
          </w:p>
        </w:tc>
      </w:tr>
      <w:tr w:rsidR="0057481A" w:rsidRPr="004C3F3B" w14:paraId="5ECE1C6A" w14:textId="77777777" w:rsidTr="00C92253">
        <w:tc>
          <w:tcPr>
            <w:tcW w:w="6660" w:type="dxa"/>
            <w:tcBorders>
              <w:bottom w:val="single" w:sz="4" w:space="0" w:color="auto"/>
            </w:tcBorders>
            <w:shd w:val="clear" w:color="auto" w:fill="auto"/>
            <w:vAlign w:val="center"/>
          </w:tcPr>
          <w:p w14:paraId="4E4B875C" w14:textId="77777777" w:rsidR="0057481A" w:rsidRPr="004C3F3B" w:rsidRDefault="00CC4604" w:rsidP="0065756A">
            <w:pPr>
              <w:tabs>
                <w:tab w:val="left" w:pos="5400"/>
              </w:tabs>
              <w:spacing w:before="120" w:line="240" w:lineRule="exact"/>
              <w:rPr>
                <w:rFonts w:ascii="Times New Roman" w:hAnsi="Times New Roman" w:cs="Times New Roman"/>
                <w:sz w:val="20"/>
                <w:szCs w:val="20"/>
              </w:rPr>
            </w:pPr>
            <w:r w:rsidRPr="004C3F3B">
              <w:rPr>
                <w:rFonts w:ascii="Times New Roman" w:hAnsi="Times New Roman" w:cs="Times New Roman"/>
                <w:sz w:val="20"/>
                <w:szCs w:val="20"/>
              </w:rPr>
              <w:t xml:space="preserve">At the January SCSB meeting, members will consider the </w:t>
            </w:r>
            <w:r w:rsidR="0065756A" w:rsidRPr="004C3F3B">
              <w:rPr>
                <w:rFonts w:ascii="Times New Roman" w:hAnsi="Times New Roman" w:cs="Times New Roman"/>
                <w:sz w:val="20"/>
                <w:szCs w:val="20"/>
              </w:rPr>
              <w:t>satellite</w:t>
            </w:r>
            <w:r w:rsidRPr="004C3F3B">
              <w:rPr>
                <w:rFonts w:ascii="Times New Roman" w:hAnsi="Times New Roman" w:cs="Times New Roman"/>
                <w:sz w:val="20"/>
                <w:szCs w:val="20"/>
              </w:rPr>
              <w:t xml:space="preserve"> request. Schools will have opportunity to answer questions. SCSB staff will notify the school of the SCSB decision within five business days following the vote.</w:t>
            </w:r>
          </w:p>
        </w:tc>
        <w:tc>
          <w:tcPr>
            <w:tcW w:w="3240" w:type="dxa"/>
            <w:tcBorders>
              <w:bottom w:val="single" w:sz="4" w:space="0" w:color="auto"/>
            </w:tcBorders>
            <w:vAlign w:val="center"/>
          </w:tcPr>
          <w:p w14:paraId="4294BAC6" w14:textId="77777777" w:rsidR="0057481A" w:rsidRPr="004C3F3B" w:rsidRDefault="00CC4604" w:rsidP="00C92253">
            <w:pPr>
              <w:tabs>
                <w:tab w:val="left" w:pos="5400"/>
              </w:tabs>
              <w:spacing w:before="120"/>
              <w:rPr>
                <w:rFonts w:ascii="Times New Roman" w:hAnsi="Times New Roman" w:cs="Times New Roman"/>
                <w:szCs w:val="20"/>
              </w:rPr>
            </w:pPr>
            <w:r w:rsidRPr="004C3F3B">
              <w:rPr>
                <w:rFonts w:ascii="Times New Roman" w:hAnsi="Times New Roman" w:cs="Times New Roman"/>
                <w:szCs w:val="20"/>
              </w:rPr>
              <w:t>January meeting</w:t>
            </w:r>
          </w:p>
        </w:tc>
      </w:tr>
    </w:tbl>
    <w:p w14:paraId="2424EA39" w14:textId="77777777" w:rsidR="004C3F3B" w:rsidRPr="0056438B" w:rsidRDefault="004C3F3B" w:rsidP="004C3F3B">
      <w:pPr>
        <w:pStyle w:val="Heading1"/>
        <w:rPr>
          <w:rFonts w:ascii="Times New Roman" w:hAnsi="Times New Roman" w:cs="Times New Roman"/>
        </w:rPr>
      </w:pPr>
      <w:r w:rsidRPr="0056438B">
        <w:rPr>
          <w:rFonts w:ascii="Times New Roman" w:hAnsi="Times New Roman" w:cs="Times New Roman"/>
        </w:rPr>
        <w:t>Instructions</w:t>
      </w:r>
    </w:p>
    <w:p w14:paraId="373A4CC6" w14:textId="0D8AE0E0" w:rsidR="004C3F3B" w:rsidRPr="0056438B" w:rsidRDefault="004C3F3B" w:rsidP="004C3F3B">
      <w:pPr>
        <w:spacing w:after="80" w:line="240" w:lineRule="auto"/>
        <w:rPr>
          <w:rFonts w:ascii="Times New Roman" w:hAnsi="Times New Roman" w:cs="Times New Roman"/>
        </w:rPr>
      </w:pPr>
      <w:r w:rsidRPr="0056438B">
        <w:rPr>
          <w:rFonts w:ascii="Times New Roman" w:hAnsi="Times New Roman" w:cs="Times New Roman"/>
        </w:rPr>
        <w:t xml:space="preserve">The </w:t>
      </w:r>
      <w:r>
        <w:rPr>
          <w:rFonts w:ascii="Times New Roman" w:hAnsi="Times New Roman" w:cs="Times New Roman"/>
        </w:rPr>
        <w:t>Satellite</w:t>
      </w:r>
      <w:r w:rsidRPr="0056438B">
        <w:rPr>
          <w:rFonts w:ascii="Times New Roman" w:hAnsi="Times New Roman" w:cs="Times New Roman"/>
        </w:rPr>
        <w:t xml:space="preserve"> Application template is a Microsoft Word document with checkboxes and text boxes for the applicant to respond to questions. As you complete this application, please keep in mind the importance of overall consistency. Prepare your application package following the process approved by the SCSB. This template is designed to be filled out and submitted </w:t>
      </w:r>
      <w:r w:rsidRPr="0056438B">
        <w:rPr>
          <w:rFonts w:ascii="Times New Roman" w:hAnsi="Times New Roman" w:cs="Times New Roman"/>
          <w:b/>
        </w:rPr>
        <w:t>electronically</w:t>
      </w:r>
      <w:r w:rsidRPr="0056438B">
        <w:rPr>
          <w:rFonts w:ascii="Times New Roman" w:hAnsi="Times New Roman" w:cs="Times New Roman"/>
        </w:rPr>
        <w:t>.</w:t>
      </w:r>
      <w:r w:rsidRPr="0056438B">
        <w:rPr>
          <w:rFonts w:ascii="Times New Roman" w:hAnsi="Times New Roman" w:cs="Times New Roman"/>
          <w:i/>
        </w:rPr>
        <w:t xml:space="preserve"> </w:t>
      </w:r>
      <w:r w:rsidRPr="0056438B">
        <w:rPr>
          <w:rFonts w:ascii="Times New Roman" w:hAnsi="Times New Roman" w:cs="Times New Roman"/>
        </w:rPr>
        <w:t xml:space="preserve">Incomplete applications will be returned to the applicant. Submit the application package electronically to </w:t>
      </w:r>
      <w:hyperlink r:id="rId10" w:history="1">
        <w:r w:rsidR="00BD3F50" w:rsidRPr="008D2943">
          <w:rPr>
            <w:rStyle w:val="Hyperlink"/>
            <w:rFonts w:ascii="Times New Roman" w:hAnsi="Times New Roman" w:cs="Times New Roman"/>
          </w:rPr>
          <w:t>marie.steffensen@schools.utah.gov</w:t>
        </w:r>
      </w:hyperlink>
      <w:r w:rsidRPr="0056438B">
        <w:rPr>
          <w:rFonts w:ascii="Times New Roman" w:hAnsi="Times New Roman" w:cs="Times New Roman"/>
        </w:rPr>
        <w:t xml:space="preserve"> .</w:t>
      </w:r>
    </w:p>
    <w:p w14:paraId="52A00705" w14:textId="77777777" w:rsidR="004C3F3B" w:rsidRPr="003E2ADD" w:rsidRDefault="004C3F3B" w:rsidP="004C3F3B">
      <w:pPr>
        <w:pStyle w:val="Heading1"/>
        <w:shd w:val="clear" w:color="auto" w:fill="D0CECE" w:themeFill="background2" w:themeFillShade="E6"/>
      </w:pPr>
      <w:r>
        <w:t>Formatting Requirements</w:t>
      </w:r>
      <w:r w:rsidRPr="003E2ADD">
        <w:t>:</w:t>
      </w:r>
    </w:p>
    <w:p w14:paraId="603A2268" w14:textId="77777777" w:rsidR="004C3F3B" w:rsidRPr="0056438B" w:rsidRDefault="004C3F3B" w:rsidP="004C3F3B">
      <w:pPr>
        <w:pStyle w:val="ListParagraph"/>
        <w:numPr>
          <w:ilvl w:val="0"/>
          <w:numId w:val="9"/>
        </w:numPr>
        <w:spacing w:after="80" w:line="240" w:lineRule="auto"/>
        <w:ind w:left="361" w:hangingChars="164" w:hanging="361"/>
        <w:contextualSpacing w:val="0"/>
        <w:rPr>
          <w:rFonts w:ascii="Times New Roman" w:hAnsi="Times New Roman" w:cs="Times New Roman"/>
        </w:rPr>
      </w:pPr>
      <w:r w:rsidRPr="0056438B">
        <w:rPr>
          <w:rFonts w:ascii="Times New Roman" w:hAnsi="Times New Roman" w:cs="Times New Roman"/>
        </w:rPr>
        <w:t>Only the following file types will be accepted: .pdf, .doc, .docx, .</w:t>
      </w:r>
      <w:proofErr w:type="spellStart"/>
      <w:r w:rsidRPr="0056438B">
        <w:rPr>
          <w:rFonts w:ascii="Times New Roman" w:hAnsi="Times New Roman" w:cs="Times New Roman"/>
        </w:rPr>
        <w:t>xls</w:t>
      </w:r>
      <w:proofErr w:type="spellEnd"/>
      <w:r w:rsidRPr="0056438B">
        <w:rPr>
          <w:rFonts w:ascii="Times New Roman" w:hAnsi="Times New Roman" w:cs="Times New Roman"/>
        </w:rPr>
        <w:t>, .xlsx.</w:t>
      </w:r>
    </w:p>
    <w:p w14:paraId="3146D696" w14:textId="77777777" w:rsidR="004C3F3B" w:rsidRPr="0056438B" w:rsidRDefault="004C3F3B" w:rsidP="004C3F3B">
      <w:pPr>
        <w:pStyle w:val="ListParagraph"/>
        <w:numPr>
          <w:ilvl w:val="0"/>
          <w:numId w:val="9"/>
        </w:numPr>
        <w:spacing w:after="80" w:line="240" w:lineRule="auto"/>
        <w:ind w:left="361" w:hangingChars="164" w:hanging="361"/>
        <w:contextualSpacing w:val="0"/>
        <w:rPr>
          <w:rFonts w:ascii="Times New Roman" w:hAnsi="Times New Roman" w:cs="Times New Roman"/>
        </w:rPr>
      </w:pPr>
      <w:r w:rsidRPr="0056438B">
        <w:rPr>
          <w:rFonts w:ascii="Times New Roman" w:hAnsi="Times New Roman" w:cs="Times New Roman"/>
        </w:rPr>
        <w:t xml:space="preserve">Create a </w:t>
      </w:r>
      <w:proofErr w:type="gramStart"/>
      <w:r w:rsidRPr="0056438B">
        <w:rPr>
          <w:rFonts w:ascii="Times New Roman" w:hAnsi="Times New Roman" w:cs="Times New Roman"/>
        </w:rPr>
        <w:t>three letter</w:t>
      </w:r>
      <w:proofErr w:type="gramEnd"/>
      <w:r w:rsidRPr="0056438B">
        <w:rPr>
          <w:rFonts w:ascii="Times New Roman" w:hAnsi="Times New Roman" w:cs="Times New Roman"/>
        </w:rPr>
        <w:t xml:space="preserve"> abbreviation for your school to use in place of your school’s name at the beginning of each filename (e.g. ECS for Excelling Charter School).</w:t>
      </w:r>
    </w:p>
    <w:p w14:paraId="05A2F410" w14:textId="77777777" w:rsidR="004C3F3B" w:rsidRPr="0056438B" w:rsidRDefault="004C3F3B" w:rsidP="004C3F3B">
      <w:pPr>
        <w:pStyle w:val="ListParagraph"/>
        <w:numPr>
          <w:ilvl w:val="0"/>
          <w:numId w:val="9"/>
        </w:numPr>
        <w:spacing w:after="80" w:line="240" w:lineRule="auto"/>
        <w:ind w:left="361" w:hangingChars="164" w:hanging="361"/>
        <w:contextualSpacing w:val="0"/>
        <w:rPr>
          <w:rFonts w:ascii="Times New Roman" w:hAnsi="Times New Roman" w:cs="Times New Roman"/>
        </w:rPr>
      </w:pPr>
      <w:r w:rsidRPr="0056438B">
        <w:rPr>
          <w:rFonts w:ascii="Times New Roman" w:hAnsi="Times New Roman" w:cs="Times New Roman"/>
        </w:rPr>
        <w:t xml:space="preserve">Fonts must be no less than </w:t>
      </w:r>
      <w:r w:rsidRPr="0056438B">
        <w:rPr>
          <w:rFonts w:ascii="Times New Roman" w:hAnsi="Times New Roman" w:cs="Times New Roman"/>
          <w:b/>
        </w:rPr>
        <w:t>11 point.</w:t>
      </w:r>
    </w:p>
    <w:p w14:paraId="5779CCCC" w14:textId="77777777" w:rsidR="004C3F3B" w:rsidRDefault="004C3F3B" w:rsidP="004C3F3B">
      <w:pPr>
        <w:pStyle w:val="ListParagraph"/>
        <w:numPr>
          <w:ilvl w:val="0"/>
          <w:numId w:val="9"/>
        </w:numPr>
        <w:spacing w:after="80" w:line="240" w:lineRule="auto"/>
        <w:ind w:left="361" w:hangingChars="164" w:hanging="361"/>
        <w:contextualSpacing w:val="0"/>
      </w:pPr>
      <w:r w:rsidRPr="0056438B">
        <w:rPr>
          <w:rFonts w:ascii="Times New Roman" w:hAnsi="Times New Roman" w:cs="Times New Roman"/>
        </w:rPr>
        <w:t>Scanned documents must be no less than 100% of the original size, except for building floor plans or maps</w:t>
      </w:r>
      <w:r>
        <w:t>.</w:t>
      </w:r>
    </w:p>
    <w:p w14:paraId="76B296C8" w14:textId="77777777" w:rsidR="004C3F3B" w:rsidRDefault="004C3F3B" w:rsidP="004C3F3B">
      <w:pPr>
        <w:pStyle w:val="ListParagraph"/>
        <w:spacing w:after="80" w:line="240" w:lineRule="auto"/>
        <w:ind w:left="361"/>
        <w:contextualSpacing w:val="0"/>
      </w:pPr>
    </w:p>
    <w:p w14:paraId="3C4F6D58" w14:textId="77777777" w:rsidR="0031486E" w:rsidRPr="004C3F3B" w:rsidRDefault="004C3F3B" w:rsidP="004C3F3B">
      <w:pPr>
        <w:spacing w:after="200"/>
        <w:rPr>
          <w:rFonts w:ascii="Times New Roman" w:eastAsiaTheme="majorEastAsia" w:hAnsi="Times New Roman" w:cs="Times New Roman"/>
          <w:b/>
          <w:bCs/>
          <w:sz w:val="36"/>
          <w:szCs w:val="28"/>
        </w:rPr>
      </w:pPr>
      <w:r w:rsidRPr="0056438B">
        <w:rPr>
          <w:rFonts w:ascii="Times New Roman" w:hAnsi="Times New Roman" w:cs="Times New Roman"/>
          <w:b/>
          <w:bCs/>
        </w:rPr>
        <w:t>DELETE THIS INSTRUCTION PAGE WHEN SUBMITTING THE APPLICATION</w:t>
      </w:r>
      <w:r w:rsidRPr="0056438B">
        <w:rPr>
          <w:b/>
          <w:bCs/>
        </w:rPr>
        <w:t xml:space="preserve"> </w:t>
      </w:r>
      <w:r w:rsidR="0031486E" w:rsidRPr="004C3F3B">
        <w:rPr>
          <w:rFonts w:ascii="Times New Roman" w:hAnsi="Times New Roman" w:cs="Times New Roman"/>
          <w:b/>
          <w:bCs/>
        </w:rPr>
        <w:br w:type="page"/>
      </w:r>
    </w:p>
    <w:p w14:paraId="4E229804" w14:textId="77777777" w:rsidR="00CC4604" w:rsidRPr="004C3F3B" w:rsidRDefault="00305F49" w:rsidP="007F3F92">
      <w:pPr>
        <w:pStyle w:val="Heading1"/>
        <w:rPr>
          <w:rFonts w:ascii="Times New Roman" w:hAnsi="Times New Roman" w:cs="Times New Roman"/>
        </w:rPr>
      </w:pPr>
      <w:r w:rsidRPr="004C3F3B">
        <w:rPr>
          <w:rFonts w:ascii="Times New Roman" w:hAnsi="Times New Roman" w:cs="Times New Roman"/>
        </w:rPr>
        <w:lastRenderedPageBreak/>
        <w:t xml:space="preserve">1. </w:t>
      </w:r>
      <w:r w:rsidR="00612A54" w:rsidRPr="004C3F3B">
        <w:rPr>
          <w:rFonts w:ascii="Times New Roman" w:hAnsi="Times New Roman" w:cs="Times New Roman"/>
        </w:rPr>
        <w:t>Assurances</w:t>
      </w:r>
      <w:r w:rsidR="00D432C9" w:rsidRPr="004C3F3B">
        <w:rPr>
          <w:rFonts w:ascii="Times New Roman" w:hAnsi="Times New Roman" w:cs="Times New Roman"/>
        </w:rPr>
        <w:t xml:space="preserve"> Agreement</w:t>
      </w:r>
    </w:p>
    <w:p w14:paraId="202EC37F" w14:textId="77777777" w:rsidR="007F3F92" w:rsidRPr="004C3F3B" w:rsidRDefault="009102BF" w:rsidP="00B23CFC">
      <w:pPr>
        <w:spacing w:line="240" w:lineRule="exact"/>
        <w:rPr>
          <w:rFonts w:ascii="Times New Roman" w:hAnsi="Times New Roman" w:cs="Times New Roman"/>
          <w:i/>
        </w:rPr>
      </w:pPr>
      <w:r w:rsidRPr="004C3F3B">
        <w:rPr>
          <w:rFonts w:ascii="Times New Roman" w:hAnsi="Times New Roman" w:cs="Times New Roman"/>
          <w:i/>
        </w:rPr>
        <w:t>Print this sheet, complete and sign the spaces at the bottom, scan</w:t>
      </w:r>
      <w:r w:rsidR="00893CA5" w:rsidRPr="004C3F3B">
        <w:rPr>
          <w:rFonts w:ascii="Times New Roman" w:hAnsi="Times New Roman" w:cs="Times New Roman"/>
          <w:i/>
        </w:rPr>
        <w:t>,</w:t>
      </w:r>
      <w:r w:rsidRPr="004C3F3B">
        <w:rPr>
          <w:rFonts w:ascii="Times New Roman" w:hAnsi="Times New Roman" w:cs="Times New Roman"/>
          <w:i/>
        </w:rPr>
        <w:t xml:space="preserve"> and attach to </w:t>
      </w:r>
      <w:r w:rsidR="00893CA5" w:rsidRPr="004C3F3B">
        <w:rPr>
          <w:rFonts w:ascii="Times New Roman" w:hAnsi="Times New Roman" w:cs="Times New Roman"/>
          <w:i/>
        </w:rPr>
        <w:t xml:space="preserve">the electronic </w:t>
      </w:r>
      <w:r w:rsidRPr="004C3F3B">
        <w:rPr>
          <w:rFonts w:ascii="Times New Roman" w:hAnsi="Times New Roman" w:cs="Times New Roman"/>
          <w:i/>
        </w:rPr>
        <w:t xml:space="preserve">application. </w:t>
      </w:r>
    </w:p>
    <w:p w14:paraId="3D0EA425" w14:textId="77777777" w:rsidR="009C374B" w:rsidRPr="004C3F3B" w:rsidRDefault="00893CA5" w:rsidP="00B23CFC">
      <w:pPr>
        <w:spacing w:line="240" w:lineRule="exact"/>
        <w:rPr>
          <w:rFonts w:ascii="Times New Roman" w:hAnsi="Times New Roman" w:cs="Times New Roman"/>
          <w:i/>
        </w:rPr>
      </w:pPr>
      <w:r w:rsidRPr="004C3F3B">
        <w:rPr>
          <w:rFonts w:ascii="Times New Roman" w:hAnsi="Times New Roman" w:cs="Times New Roman"/>
          <w:i/>
        </w:rPr>
        <w:t xml:space="preserve">The </w:t>
      </w:r>
      <w:r w:rsidR="007F3F92" w:rsidRPr="004C3F3B">
        <w:rPr>
          <w:rFonts w:ascii="Times New Roman" w:hAnsi="Times New Roman" w:cs="Times New Roman"/>
          <w:i/>
        </w:rPr>
        <w:t>fo</w:t>
      </w:r>
      <w:r w:rsidR="004D7BBB">
        <w:rPr>
          <w:rFonts w:ascii="Times New Roman" w:hAnsi="Times New Roman" w:cs="Times New Roman"/>
          <w:i/>
        </w:rPr>
        <w:t>llo</w:t>
      </w:r>
      <w:r w:rsidR="007F3F92" w:rsidRPr="004C3F3B">
        <w:rPr>
          <w:rFonts w:ascii="Times New Roman" w:hAnsi="Times New Roman" w:cs="Times New Roman"/>
          <w:i/>
        </w:rPr>
        <w:t xml:space="preserve">wing statements MUST BE READ and VOTED on in an OPEN and PUBLIC MEEING PRIOR TO SUBMISSION. The </w:t>
      </w:r>
      <w:r w:rsidRPr="004C3F3B">
        <w:rPr>
          <w:rFonts w:ascii="Times New Roman" w:hAnsi="Times New Roman" w:cs="Times New Roman"/>
          <w:i/>
        </w:rPr>
        <w:t xml:space="preserve">Board Chair of </w:t>
      </w:r>
      <w:r w:rsidR="009102BF" w:rsidRPr="004C3F3B">
        <w:rPr>
          <w:rFonts w:ascii="Times New Roman" w:hAnsi="Times New Roman" w:cs="Times New Roman"/>
          <w:i/>
        </w:rPr>
        <w:t xml:space="preserve">the </w:t>
      </w:r>
      <w:r w:rsidR="008B1F65" w:rsidRPr="004C3F3B">
        <w:rPr>
          <w:rFonts w:ascii="Times New Roman" w:hAnsi="Times New Roman" w:cs="Times New Roman"/>
          <w:i/>
        </w:rPr>
        <w:t xml:space="preserve">eligible </w:t>
      </w:r>
      <w:r w:rsidR="000D7296" w:rsidRPr="004C3F3B">
        <w:rPr>
          <w:rFonts w:ascii="Times New Roman" w:hAnsi="Times New Roman" w:cs="Times New Roman"/>
          <w:i/>
        </w:rPr>
        <w:t>sponsoring school</w:t>
      </w:r>
      <w:r w:rsidR="008B1F65" w:rsidRPr="004C3F3B">
        <w:rPr>
          <w:rFonts w:ascii="Times New Roman" w:hAnsi="Times New Roman" w:cs="Times New Roman"/>
          <w:i/>
        </w:rPr>
        <w:t xml:space="preserve"> </w:t>
      </w:r>
      <w:r w:rsidR="007F3F92" w:rsidRPr="004C3F3B">
        <w:rPr>
          <w:rFonts w:ascii="Times New Roman" w:hAnsi="Times New Roman" w:cs="Times New Roman"/>
          <w:i/>
        </w:rPr>
        <w:t xml:space="preserve">will </w:t>
      </w:r>
      <w:r w:rsidR="009102BF" w:rsidRPr="004C3F3B">
        <w:rPr>
          <w:rFonts w:ascii="Times New Roman" w:hAnsi="Times New Roman" w:cs="Times New Roman"/>
          <w:i/>
        </w:rPr>
        <w:t xml:space="preserve">sign </w:t>
      </w:r>
      <w:r w:rsidR="007F3F92" w:rsidRPr="004C3F3B">
        <w:rPr>
          <w:rFonts w:ascii="Times New Roman" w:hAnsi="Times New Roman" w:cs="Times New Roman"/>
          <w:i/>
        </w:rPr>
        <w:t>as “The Applicant”</w:t>
      </w:r>
      <w:r w:rsidR="009102BF" w:rsidRPr="004C3F3B">
        <w:rPr>
          <w:rFonts w:ascii="Times New Roman" w:hAnsi="Times New Roman" w:cs="Times New Roman"/>
          <w:i/>
        </w:rPr>
        <w:t xml:space="preserve"> </w:t>
      </w:r>
      <w:r w:rsidR="007F3F92" w:rsidRPr="004C3F3B">
        <w:rPr>
          <w:rFonts w:ascii="Times New Roman" w:hAnsi="Times New Roman" w:cs="Times New Roman"/>
          <w:i/>
        </w:rPr>
        <w:t>on behalf of the entir</w:t>
      </w:r>
      <w:r w:rsidR="009102BF" w:rsidRPr="004C3F3B">
        <w:rPr>
          <w:rFonts w:ascii="Times New Roman" w:hAnsi="Times New Roman" w:cs="Times New Roman"/>
          <w:i/>
        </w:rPr>
        <w:t>e</w:t>
      </w:r>
      <w:r w:rsidR="007F3F92" w:rsidRPr="004C3F3B">
        <w:rPr>
          <w:rFonts w:ascii="Times New Roman" w:hAnsi="Times New Roman" w:cs="Times New Roman"/>
          <w:i/>
        </w:rPr>
        <w:t xml:space="preserve"> governing board after a </w:t>
      </w:r>
      <w:r w:rsidR="0065756A" w:rsidRPr="004C3F3B">
        <w:rPr>
          <w:rFonts w:ascii="Times New Roman" w:hAnsi="Times New Roman" w:cs="Times New Roman"/>
          <w:i/>
        </w:rPr>
        <w:t>majority</w:t>
      </w:r>
      <w:r w:rsidR="007F3F92" w:rsidRPr="004C3F3B">
        <w:rPr>
          <w:rFonts w:ascii="Times New Roman" w:hAnsi="Times New Roman" w:cs="Times New Roman"/>
          <w:i/>
        </w:rPr>
        <w:t xml:space="preserve"> vote is taken and recorded in the minutes</w:t>
      </w:r>
      <w:r w:rsidR="009102BF" w:rsidRPr="004C3F3B">
        <w:rPr>
          <w:rFonts w:ascii="Times New Roman" w:hAnsi="Times New Roman" w:cs="Times New Roman"/>
          <w:i/>
        </w:rPr>
        <w:t xml:space="preserve">. Should the agreement be signed by someone other than </w:t>
      </w:r>
      <w:r w:rsidRPr="004C3F3B">
        <w:rPr>
          <w:rFonts w:ascii="Times New Roman" w:hAnsi="Times New Roman" w:cs="Times New Roman"/>
          <w:i/>
        </w:rPr>
        <w:t>the current Board Chair</w:t>
      </w:r>
      <w:r w:rsidR="009102BF" w:rsidRPr="004C3F3B">
        <w:rPr>
          <w:rFonts w:ascii="Times New Roman" w:hAnsi="Times New Roman" w:cs="Times New Roman"/>
          <w:i/>
        </w:rPr>
        <w:t>, the application package will be deemed Incomplete.</w:t>
      </w:r>
    </w:p>
    <w:p w14:paraId="75BC0471" w14:textId="77777777" w:rsidR="00691FCC" w:rsidRPr="004C3F3B" w:rsidRDefault="00691FCC"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49035D8F" w14:textId="77777777" w:rsidR="00691FCC" w:rsidRPr="004C3F3B" w:rsidRDefault="00564C53"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4C3F3B">
        <w:rPr>
          <w:rFonts w:ascii="Times New Roman" w:hAnsi="Times New Roman" w:cs="Times New Roman"/>
        </w:rPr>
        <w:t>Name of Sponsoring School</w:t>
      </w:r>
      <w:r w:rsidR="00691FCC" w:rsidRPr="004C3F3B">
        <w:rPr>
          <w:rFonts w:ascii="Times New Roman" w:hAnsi="Times New Roman" w:cs="Times New Roman"/>
        </w:rPr>
        <w:t>: ________________________________________________________</w:t>
      </w:r>
    </w:p>
    <w:p w14:paraId="21291031" w14:textId="77777777" w:rsidR="00691FCC" w:rsidRPr="004C3F3B" w:rsidRDefault="00691FCC"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3F5EE817"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3A0E0C">
        <w:rPr>
          <w:rFonts w:ascii="Times New Roman" w:hAnsi="Times New Roman" w:cs="Times New Roman"/>
        </w:rPr>
        <w:t xml:space="preserve">The Applicant certifies all information contained in this application is complete and accurate, realizing that any misrepresentation could result in disqualification from the </w:t>
      </w:r>
      <w:r w:rsidR="008C6391">
        <w:rPr>
          <w:rFonts w:ascii="Times New Roman" w:hAnsi="Times New Roman" w:cs="Times New Roman"/>
        </w:rPr>
        <w:t xml:space="preserve">satellite </w:t>
      </w:r>
      <w:r w:rsidRPr="003A0E0C">
        <w:rPr>
          <w:rFonts w:ascii="Times New Roman" w:hAnsi="Times New Roman" w:cs="Times New Roman"/>
        </w:rPr>
        <w:t xml:space="preserve">process or revocation after award. The governing board agrees to fully cooperate with audits and monitoring associated with the review of this application. </w:t>
      </w:r>
    </w:p>
    <w:p w14:paraId="36FA8E5A"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4533DDEC" w14:textId="77777777" w:rsidR="004D7BBB" w:rsidRPr="0056438B" w:rsidRDefault="004D7BBB" w:rsidP="004D7BB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56438B">
        <w:rPr>
          <w:rFonts w:ascii="Times New Roman" w:hAnsi="Times New Roman" w:cs="Times New Roman"/>
        </w:rPr>
        <w:t xml:space="preserve">The Applicant acknowledges the entire </w:t>
      </w:r>
      <w:r>
        <w:rPr>
          <w:rFonts w:ascii="Times New Roman" w:hAnsi="Times New Roman" w:cs="Times New Roman"/>
        </w:rPr>
        <w:t>Satellite</w:t>
      </w:r>
      <w:r w:rsidRPr="0056438B">
        <w:rPr>
          <w:rFonts w:ascii="Times New Roman" w:hAnsi="Times New Roman" w:cs="Times New Roman"/>
        </w:rPr>
        <w:t xml:space="preserve"> Application </w:t>
      </w:r>
      <w:r>
        <w:rPr>
          <w:rFonts w:ascii="Times New Roman" w:hAnsi="Times New Roman" w:cs="Times New Roman"/>
        </w:rPr>
        <w:t>must be</w:t>
      </w:r>
      <w:r w:rsidRPr="0056438B">
        <w:rPr>
          <w:rFonts w:ascii="Times New Roman" w:hAnsi="Times New Roman" w:cs="Times New Roman"/>
        </w:rPr>
        <w:t xml:space="preserve"> received by the school district in which the new entity will be located</w:t>
      </w:r>
      <w:r>
        <w:rPr>
          <w:rFonts w:ascii="Times New Roman" w:hAnsi="Times New Roman" w:cs="Times New Roman"/>
        </w:rPr>
        <w:t xml:space="preserve"> prior to submission the State Charter School Board</w:t>
      </w:r>
      <w:r w:rsidRPr="0056438B">
        <w:rPr>
          <w:rFonts w:ascii="Times New Roman" w:hAnsi="Times New Roman" w:cs="Times New Roman"/>
        </w:rPr>
        <w:t>.</w:t>
      </w:r>
    </w:p>
    <w:p w14:paraId="71D58EA8"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28CEC0C3"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3A0E0C">
        <w:rPr>
          <w:rFonts w:ascii="Times New Roman" w:hAnsi="Times New Roman" w:cs="Times New Roman"/>
        </w:rPr>
        <w:t xml:space="preserve">The Applicant acknowledges that all information presented in the application package, if approved, may become part of the charter and can be used for accountability purposes throughout the term of the charter. </w:t>
      </w:r>
    </w:p>
    <w:p w14:paraId="1EC5CAE4"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25053C56"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3A0E0C">
        <w:rPr>
          <w:rFonts w:ascii="Times New Roman" w:hAnsi="Times New Roman" w:cs="Times New Roman"/>
        </w:rPr>
        <w:t xml:space="preserve">The Applicant acknowledges that if approved to operate a </w:t>
      </w:r>
      <w:r w:rsidR="008C6391">
        <w:rPr>
          <w:rFonts w:ascii="Times New Roman" w:hAnsi="Times New Roman" w:cs="Times New Roman"/>
        </w:rPr>
        <w:t xml:space="preserve">satellite </w:t>
      </w:r>
      <w:r w:rsidRPr="003A0E0C">
        <w:rPr>
          <w:rFonts w:ascii="Times New Roman" w:hAnsi="Times New Roman" w:cs="Times New Roman"/>
        </w:rPr>
        <w:t xml:space="preserve">charter school, the Applicant must execute the charter amendment, specific to the </w:t>
      </w:r>
      <w:r w:rsidR="008C6391">
        <w:rPr>
          <w:rFonts w:ascii="Times New Roman" w:hAnsi="Times New Roman" w:cs="Times New Roman"/>
        </w:rPr>
        <w:t>satellite</w:t>
      </w:r>
      <w:r w:rsidRPr="003A0E0C">
        <w:rPr>
          <w:rFonts w:ascii="Times New Roman" w:hAnsi="Times New Roman" w:cs="Times New Roman"/>
        </w:rPr>
        <w:t xml:space="preserve"> school, within six months of the date of approval of the </w:t>
      </w:r>
      <w:r w:rsidR="008C6391">
        <w:rPr>
          <w:rFonts w:ascii="Times New Roman" w:hAnsi="Times New Roman" w:cs="Times New Roman"/>
        </w:rPr>
        <w:t>satellite</w:t>
      </w:r>
      <w:r w:rsidRPr="003A0E0C">
        <w:rPr>
          <w:rFonts w:ascii="Times New Roman" w:hAnsi="Times New Roman" w:cs="Times New Roman"/>
        </w:rPr>
        <w:t xml:space="preserve"> by the State Charter School Board. </w:t>
      </w:r>
    </w:p>
    <w:p w14:paraId="54E868DC"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730BB3E8"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3A0E0C">
        <w:rPr>
          <w:rFonts w:ascii="Times New Roman" w:hAnsi="Times New Roman" w:cs="Times New Roman"/>
        </w:rPr>
        <w:t>The Applicant acknowledges that the charter school governing board is subject to all Utah statutes regarding charter schools as well as all relevant federal, state and local laws, and requirements, and should follow such.</w:t>
      </w:r>
    </w:p>
    <w:p w14:paraId="2301D261"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17F099E6"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3A0E0C">
        <w:rPr>
          <w:rFonts w:ascii="Times New Roman" w:hAnsi="Times New Roman" w:cs="Times New Roman"/>
        </w:rPr>
        <w:t>The Applicant acknowledges that if receiving School LAND Trust funds, the school shall have a charter trust land council and satisfy all requirements for trust land councils consistent with R277-477.</w:t>
      </w:r>
    </w:p>
    <w:p w14:paraId="044CCB0D"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11165192"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3A0E0C">
        <w:rPr>
          <w:rFonts w:ascii="Times New Roman" w:hAnsi="Times New Roman" w:cs="Times New Roman"/>
        </w:rPr>
        <w:t xml:space="preserve">The Applicant acknowledges that the governing board will submit any lease, lease-purchase agreement, or other contract or agreement relating to the new entities’ school facilities or financing of the facilities to SCSB for review and advice prior to entering into the lease, agreement, or contract. </w:t>
      </w:r>
    </w:p>
    <w:p w14:paraId="20440916"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6D1D4990"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3A0E0C">
        <w:rPr>
          <w:rFonts w:ascii="Times New Roman" w:hAnsi="Times New Roman" w:cs="Times New Roman"/>
        </w:rPr>
        <w:t>The Applicant acknowledges that a physical site for the new entity must be secured and under contract or appropriate permits obtained and ground breaking occurs no later than January 1 of the year the new entity is scheduled to open.</w:t>
      </w:r>
    </w:p>
    <w:p w14:paraId="179BF879"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559807CE"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3A0E0C">
        <w:rPr>
          <w:rFonts w:ascii="Times New Roman" w:hAnsi="Times New Roman" w:cs="Times New Roman"/>
        </w:rPr>
        <w:t>The Applicant certifies that no later than 15 days after securing a building site, the governing board shall notify the local school district of the exact school location.</w:t>
      </w:r>
    </w:p>
    <w:p w14:paraId="44705F79"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260B858B"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230EDE25" w14:textId="77777777" w:rsidR="003A0E0C" w:rsidRPr="003A0E0C" w:rsidRDefault="003A0E0C" w:rsidP="003A0E0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3A0E0C">
        <w:rPr>
          <w:rFonts w:ascii="Times New Roman" w:hAnsi="Times New Roman" w:cs="Times New Roman"/>
        </w:rPr>
        <w:t xml:space="preserve">The Applicant acknowledges that if approved to operate a </w:t>
      </w:r>
      <w:r w:rsidR="008C6391">
        <w:rPr>
          <w:rFonts w:ascii="Times New Roman" w:hAnsi="Times New Roman" w:cs="Times New Roman"/>
        </w:rPr>
        <w:t>satellite</w:t>
      </w:r>
      <w:r w:rsidRPr="003A0E0C">
        <w:rPr>
          <w:rFonts w:ascii="Times New Roman" w:hAnsi="Times New Roman" w:cs="Times New Roman"/>
        </w:rPr>
        <w:t xml:space="preserve"> school, the Applicant must </w:t>
      </w:r>
      <w:r w:rsidR="008C6391">
        <w:rPr>
          <w:rFonts w:ascii="Times New Roman" w:hAnsi="Times New Roman" w:cs="Times New Roman"/>
        </w:rPr>
        <w:t>open</w:t>
      </w:r>
      <w:r w:rsidRPr="003A0E0C">
        <w:rPr>
          <w:rFonts w:ascii="Times New Roman" w:hAnsi="Times New Roman" w:cs="Times New Roman"/>
        </w:rPr>
        <w:t xml:space="preserve"> within thirty-six months of approval, or forfeit approval.</w:t>
      </w:r>
    </w:p>
    <w:p w14:paraId="0C6CF135" w14:textId="77777777" w:rsidR="009C374B" w:rsidRPr="004C3F3B" w:rsidRDefault="00C04A33"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4C3F3B">
        <w:rPr>
          <w:rFonts w:ascii="Times New Roman" w:hAnsi="Times New Roman" w:cs="Times New Roman"/>
        </w:rPr>
        <w:t xml:space="preserve"> </w:t>
      </w:r>
    </w:p>
    <w:p w14:paraId="4A6E47D5" w14:textId="77777777" w:rsidR="00691FCC" w:rsidRPr="004C3F3B" w:rsidRDefault="00691FCC"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03C69E75" w14:textId="77777777" w:rsidR="009C374B" w:rsidRPr="004C3F3B" w:rsidRDefault="009C374B"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4C3F3B">
        <w:rPr>
          <w:rFonts w:ascii="Times New Roman" w:hAnsi="Times New Roman" w:cs="Times New Roman"/>
        </w:rPr>
        <w:t>___________________________________________</w:t>
      </w:r>
      <w:r w:rsidRPr="004C3F3B">
        <w:rPr>
          <w:rFonts w:ascii="Times New Roman" w:hAnsi="Times New Roman" w:cs="Times New Roman"/>
        </w:rPr>
        <w:tab/>
        <w:t>___________________________________________</w:t>
      </w:r>
    </w:p>
    <w:p w14:paraId="75B9AD71" w14:textId="77777777" w:rsidR="009C374B" w:rsidRPr="004C3F3B" w:rsidRDefault="009C374B"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4C3F3B">
        <w:rPr>
          <w:rFonts w:ascii="Times New Roman" w:hAnsi="Times New Roman" w:cs="Times New Roman"/>
        </w:rPr>
        <w:t xml:space="preserve">Name of Board </w:t>
      </w:r>
      <w:proofErr w:type="gramStart"/>
      <w:r w:rsidRPr="004C3F3B">
        <w:rPr>
          <w:rFonts w:ascii="Times New Roman" w:hAnsi="Times New Roman" w:cs="Times New Roman"/>
        </w:rPr>
        <w:t xml:space="preserve">Chair  </w:t>
      </w:r>
      <w:r w:rsidRPr="004C3F3B">
        <w:rPr>
          <w:rFonts w:ascii="Times New Roman" w:hAnsi="Times New Roman" w:cs="Times New Roman"/>
        </w:rPr>
        <w:tab/>
      </w:r>
      <w:proofErr w:type="gramEnd"/>
      <w:r w:rsidRPr="004C3F3B">
        <w:rPr>
          <w:rFonts w:ascii="Times New Roman" w:hAnsi="Times New Roman" w:cs="Times New Roman"/>
        </w:rPr>
        <w:tab/>
      </w:r>
      <w:r w:rsidR="00000B37" w:rsidRPr="004C3F3B">
        <w:rPr>
          <w:rFonts w:ascii="Times New Roman" w:hAnsi="Times New Roman" w:cs="Times New Roman"/>
        </w:rPr>
        <w:tab/>
      </w:r>
      <w:r w:rsidR="00000B37" w:rsidRPr="004C3F3B">
        <w:rPr>
          <w:rFonts w:ascii="Times New Roman" w:hAnsi="Times New Roman" w:cs="Times New Roman"/>
        </w:rPr>
        <w:tab/>
      </w:r>
      <w:r w:rsidR="00000B37" w:rsidRPr="004C3F3B">
        <w:rPr>
          <w:rFonts w:ascii="Times New Roman" w:hAnsi="Times New Roman" w:cs="Times New Roman"/>
        </w:rPr>
        <w:tab/>
      </w:r>
      <w:r w:rsidRPr="004C3F3B">
        <w:rPr>
          <w:rFonts w:ascii="Times New Roman" w:hAnsi="Times New Roman" w:cs="Times New Roman"/>
        </w:rPr>
        <w:t>Signature of Board Chair /Date</w:t>
      </w:r>
    </w:p>
    <w:p w14:paraId="6F3FB811" w14:textId="77777777" w:rsidR="009D2810" w:rsidRPr="004C3F3B" w:rsidRDefault="009C374B" w:rsidP="008D537C">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4C3F3B">
        <w:rPr>
          <w:rFonts w:ascii="Times New Roman" w:hAnsi="Times New Roman" w:cs="Times New Roman"/>
        </w:rPr>
        <w:t>(please print)</w:t>
      </w:r>
      <w:r w:rsidRPr="004C3F3B">
        <w:rPr>
          <w:rFonts w:ascii="Times New Roman" w:hAnsi="Times New Roman" w:cs="Times New Roman"/>
        </w:rPr>
        <w:tab/>
      </w:r>
      <w:r w:rsidR="009D2810" w:rsidRPr="004C3F3B">
        <w:rPr>
          <w:rFonts w:ascii="Times New Roman" w:hAnsi="Times New Roman" w:cs="Times New Roman"/>
        </w:rPr>
        <w:br w:type="page"/>
      </w:r>
    </w:p>
    <w:p w14:paraId="7A85534B" w14:textId="77777777" w:rsidR="00197D54" w:rsidRPr="004C3F3B" w:rsidRDefault="00305F49" w:rsidP="00893CA5">
      <w:pPr>
        <w:pStyle w:val="Heading1"/>
        <w:rPr>
          <w:rFonts w:ascii="Times New Roman" w:hAnsi="Times New Roman" w:cs="Times New Roman"/>
        </w:rPr>
      </w:pPr>
      <w:r w:rsidRPr="004C3F3B">
        <w:rPr>
          <w:rFonts w:ascii="Times New Roman" w:hAnsi="Times New Roman" w:cs="Times New Roman"/>
        </w:rPr>
        <w:lastRenderedPageBreak/>
        <w:t xml:space="preserve">2. </w:t>
      </w:r>
      <w:r w:rsidR="00C04A33" w:rsidRPr="004C3F3B">
        <w:rPr>
          <w:rFonts w:ascii="Times New Roman" w:hAnsi="Times New Roman" w:cs="Times New Roman"/>
        </w:rPr>
        <w:t>S</w:t>
      </w:r>
      <w:r w:rsidR="000D7296" w:rsidRPr="004C3F3B">
        <w:rPr>
          <w:rFonts w:ascii="Times New Roman" w:hAnsi="Times New Roman" w:cs="Times New Roman"/>
        </w:rPr>
        <w:t>chool</w:t>
      </w:r>
      <w:r w:rsidR="001F2936" w:rsidRPr="004C3F3B">
        <w:rPr>
          <w:rFonts w:ascii="Times New Roman" w:hAnsi="Times New Roman" w:cs="Times New Roman"/>
        </w:rPr>
        <w:t xml:space="preserve"> Entities Information</w:t>
      </w:r>
    </w:p>
    <w:p w14:paraId="67D94C78" w14:textId="77777777" w:rsidR="00CF63B9" w:rsidRPr="004C3F3B" w:rsidRDefault="00CF63B9" w:rsidP="00CC4604">
      <w:pPr>
        <w:rPr>
          <w:rFonts w:ascii="Times New Roman" w:hAnsi="Times New Roman" w:cs="Times New Roman"/>
        </w:rPr>
      </w:pPr>
      <w:r w:rsidRPr="004C3F3B">
        <w:rPr>
          <w:rFonts w:ascii="Times New Roman" w:hAnsi="Times New Roman" w:cs="Times New Roman"/>
        </w:rPr>
        <w:t xml:space="preserve">Name of </w:t>
      </w:r>
      <w:r w:rsidR="00C04A33" w:rsidRPr="004C3F3B">
        <w:rPr>
          <w:rFonts w:ascii="Times New Roman" w:hAnsi="Times New Roman" w:cs="Times New Roman"/>
        </w:rPr>
        <w:t>Sponsoring S</w:t>
      </w:r>
      <w:r w:rsidR="000D7296" w:rsidRPr="004C3F3B">
        <w:rPr>
          <w:rFonts w:ascii="Times New Roman" w:hAnsi="Times New Roman" w:cs="Times New Roman"/>
        </w:rPr>
        <w:t>chool</w:t>
      </w:r>
      <w:r w:rsidR="00110556" w:rsidRPr="004C3F3B">
        <w:rPr>
          <w:rFonts w:ascii="Times New Roman" w:hAnsi="Times New Roman" w:cs="Times New Roman"/>
        </w:rPr>
        <w:t xml:space="preserve"> </w:t>
      </w:r>
      <w:r w:rsidR="00CC4604" w:rsidRPr="004C3F3B">
        <w:rPr>
          <w:rFonts w:ascii="Times New Roman" w:hAnsi="Times New Roman" w:cs="Times New Roman"/>
        </w:rPr>
        <w:t>(‘</w:t>
      </w:r>
      <w:r w:rsidR="00564C53" w:rsidRPr="004C3F3B">
        <w:rPr>
          <w:rFonts w:ascii="Times New Roman" w:hAnsi="Times New Roman" w:cs="Times New Roman"/>
        </w:rPr>
        <w:t>sponsoring school</w:t>
      </w:r>
      <w:r w:rsidR="008D746D" w:rsidRPr="004C3F3B">
        <w:rPr>
          <w:rFonts w:ascii="Times New Roman" w:hAnsi="Times New Roman" w:cs="Times New Roman"/>
        </w:rPr>
        <w:t>’)</w:t>
      </w:r>
      <w:r w:rsidRPr="004C3F3B">
        <w:rPr>
          <w:rFonts w:ascii="Times New Roman" w:hAnsi="Times New Roman" w:cs="Times New Roman"/>
        </w:rPr>
        <w:t xml:space="preserve">: </w:t>
      </w:r>
      <w:sdt>
        <w:sdtPr>
          <w:rPr>
            <w:rFonts w:ascii="Times New Roman" w:hAnsi="Times New Roman" w:cs="Times New Roman"/>
            <w:b/>
          </w:rPr>
          <w:id w:val="-1558543041"/>
          <w:showingPlcHdr/>
          <w:text/>
        </w:sdtPr>
        <w:sdtEndPr/>
        <w:sdtContent>
          <w:r w:rsidRPr="004C3F3B">
            <w:rPr>
              <w:rStyle w:val="PlaceholderText"/>
              <w:rFonts w:ascii="Times New Roman" w:hAnsi="Times New Roman" w:cs="Times New Roman"/>
            </w:rPr>
            <w:t>Click here to enter text.</w:t>
          </w:r>
        </w:sdtContent>
      </w:sdt>
    </w:p>
    <w:p w14:paraId="16578AE9" w14:textId="77777777" w:rsidR="00EB08E7" w:rsidRPr="004C3F3B" w:rsidRDefault="00CF63B9" w:rsidP="00CC4604">
      <w:pPr>
        <w:rPr>
          <w:rFonts w:ascii="Times New Roman" w:hAnsi="Times New Roman" w:cs="Times New Roman"/>
        </w:rPr>
      </w:pPr>
      <w:r w:rsidRPr="004C3F3B">
        <w:rPr>
          <w:rFonts w:ascii="Times New Roman" w:hAnsi="Times New Roman" w:cs="Times New Roman"/>
        </w:rPr>
        <w:t xml:space="preserve">Name of </w:t>
      </w:r>
      <w:r w:rsidR="00564C53" w:rsidRPr="004C3F3B">
        <w:rPr>
          <w:rFonts w:ascii="Times New Roman" w:hAnsi="Times New Roman" w:cs="Times New Roman"/>
        </w:rPr>
        <w:t>Satellite</w:t>
      </w:r>
      <w:r w:rsidR="00CC4604" w:rsidRPr="004C3F3B">
        <w:rPr>
          <w:rFonts w:ascii="Times New Roman" w:hAnsi="Times New Roman" w:cs="Times New Roman"/>
        </w:rPr>
        <w:t xml:space="preserve"> </w:t>
      </w:r>
      <w:r w:rsidR="00110556" w:rsidRPr="004C3F3B">
        <w:rPr>
          <w:rFonts w:ascii="Times New Roman" w:hAnsi="Times New Roman" w:cs="Times New Roman"/>
        </w:rPr>
        <w:t>School</w:t>
      </w:r>
      <w:r w:rsidR="00C04A33" w:rsidRPr="004C3F3B">
        <w:rPr>
          <w:rFonts w:ascii="Times New Roman" w:hAnsi="Times New Roman" w:cs="Times New Roman"/>
        </w:rPr>
        <w:t xml:space="preserve"> (‘</w:t>
      </w:r>
      <w:r w:rsidR="00564C53" w:rsidRPr="004C3F3B">
        <w:rPr>
          <w:rFonts w:ascii="Times New Roman" w:hAnsi="Times New Roman" w:cs="Times New Roman"/>
        </w:rPr>
        <w:t>new school</w:t>
      </w:r>
      <w:r w:rsidR="00C04A33" w:rsidRPr="004C3F3B">
        <w:rPr>
          <w:rFonts w:ascii="Times New Roman" w:hAnsi="Times New Roman" w:cs="Times New Roman"/>
        </w:rPr>
        <w:t>’)</w:t>
      </w:r>
      <w:r w:rsidRPr="004C3F3B">
        <w:rPr>
          <w:rFonts w:ascii="Times New Roman" w:hAnsi="Times New Roman" w:cs="Times New Roman"/>
        </w:rPr>
        <w:t xml:space="preserve">: </w:t>
      </w:r>
      <w:sdt>
        <w:sdtPr>
          <w:rPr>
            <w:rFonts w:ascii="Times New Roman" w:hAnsi="Times New Roman" w:cs="Times New Roman"/>
          </w:rPr>
          <w:id w:val="262579442"/>
          <w:showingPlcHdr/>
          <w:text/>
        </w:sdtPr>
        <w:sdtEndPr/>
        <w:sdtContent>
          <w:r w:rsidRPr="004C3F3B">
            <w:rPr>
              <w:rStyle w:val="PlaceholderText"/>
              <w:rFonts w:ascii="Times New Roman" w:hAnsi="Times New Roman" w:cs="Times New Roman"/>
            </w:rPr>
            <w:t>Click here to enter text.</w:t>
          </w:r>
        </w:sdtContent>
      </w:sdt>
    </w:p>
    <w:p w14:paraId="3778D507" w14:textId="77777777" w:rsidR="00EB08E7" w:rsidRPr="004C3F3B" w:rsidRDefault="00EB08E7" w:rsidP="00CC4604">
      <w:pPr>
        <w:rPr>
          <w:rFonts w:ascii="Times New Roman" w:hAnsi="Times New Roman" w:cs="Times New Roman"/>
        </w:rPr>
      </w:pPr>
      <w:r w:rsidRPr="004C3F3B">
        <w:rPr>
          <w:rFonts w:ascii="Times New Roman" w:hAnsi="Times New Roman" w:cs="Times New Roman"/>
        </w:rPr>
        <w:t xml:space="preserve">Purpose and Mission of the </w:t>
      </w:r>
      <w:r w:rsidR="00564C53" w:rsidRPr="004C3F3B">
        <w:rPr>
          <w:rFonts w:ascii="Times New Roman" w:hAnsi="Times New Roman" w:cs="Times New Roman"/>
        </w:rPr>
        <w:t xml:space="preserve">Satellite </w:t>
      </w:r>
      <w:r w:rsidRPr="004C3F3B">
        <w:rPr>
          <w:rFonts w:ascii="Times New Roman" w:hAnsi="Times New Roman" w:cs="Times New Roman"/>
        </w:rPr>
        <w:t xml:space="preserve">School: </w:t>
      </w:r>
      <w:sdt>
        <w:sdtPr>
          <w:rPr>
            <w:rFonts w:ascii="Times New Roman" w:hAnsi="Times New Roman" w:cs="Times New Roman"/>
          </w:rPr>
          <w:id w:val="1329410513"/>
          <w:showingPlcHdr/>
          <w:text/>
        </w:sdtPr>
        <w:sdtEndPr/>
        <w:sdtContent>
          <w:r w:rsidRPr="004C3F3B">
            <w:rPr>
              <w:rStyle w:val="PlaceholderText"/>
              <w:rFonts w:ascii="Times New Roman" w:hAnsi="Times New Roman" w:cs="Times New Roman"/>
            </w:rPr>
            <w:t>Click here to enter text.</w:t>
          </w:r>
        </w:sdtContent>
      </w:sdt>
    </w:p>
    <w:p w14:paraId="319132DA" w14:textId="77777777" w:rsidR="00B274B8" w:rsidRPr="004C3F3B" w:rsidRDefault="007D7C94" w:rsidP="00CC4604">
      <w:pPr>
        <w:rPr>
          <w:rFonts w:ascii="Times New Roman" w:hAnsi="Times New Roman" w:cs="Times New Roman"/>
        </w:rPr>
      </w:pPr>
      <w:r w:rsidRPr="004C3F3B">
        <w:rPr>
          <w:rFonts w:ascii="Times New Roman" w:hAnsi="Times New Roman" w:cs="Times New Roman"/>
        </w:rPr>
        <w:t xml:space="preserve">Name of School Representative: </w:t>
      </w:r>
      <w:sdt>
        <w:sdtPr>
          <w:rPr>
            <w:rFonts w:ascii="Times New Roman" w:hAnsi="Times New Roman" w:cs="Times New Roman"/>
          </w:rPr>
          <w:id w:val="-1595006306"/>
          <w:showingPlcHdr/>
          <w:text/>
        </w:sdtPr>
        <w:sdtEndPr/>
        <w:sdtContent>
          <w:r w:rsidRPr="004C3F3B">
            <w:rPr>
              <w:rStyle w:val="PlaceholderText"/>
              <w:rFonts w:ascii="Times New Roman" w:hAnsi="Times New Roman" w:cs="Times New Roman"/>
            </w:rPr>
            <w:t>Click here to enter text.</w:t>
          </w:r>
        </w:sdtContent>
      </w:sdt>
    </w:p>
    <w:p w14:paraId="2A58AFB6" w14:textId="77777777" w:rsidR="007D7C94" w:rsidRPr="004C3F3B" w:rsidRDefault="007D7C94" w:rsidP="00CC4604">
      <w:pPr>
        <w:rPr>
          <w:rFonts w:ascii="Times New Roman" w:hAnsi="Times New Roman" w:cs="Times New Roman"/>
        </w:rPr>
      </w:pPr>
      <w:r w:rsidRPr="004C3F3B">
        <w:rPr>
          <w:rFonts w:ascii="Times New Roman" w:hAnsi="Times New Roman" w:cs="Times New Roman"/>
        </w:rPr>
        <w:t xml:space="preserve">Contact information for School Representative: </w:t>
      </w:r>
      <w:sdt>
        <w:sdtPr>
          <w:rPr>
            <w:rFonts w:ascii="Times New Roman" w:hAnsi="Times New Roman" w:cs="Times New Roman"/>
          </w:rPr>
          <w:id w:val="1281843528"/>
          <w:showingPlcHdr/>
          <w:text/>
        </w:sdtPr>
        <w:sdtEndPr/>
        <w:sdtContent>
          <w:r w:rsidRPr="004C3F3B">
            <w:rPr>
              <w:rStyle w:val="PlaceholderText"/>
              <w:rFonts w:ascii="Times New Roman" w:hAnsi="Times New Roman" w:cs="Times New Roman"/>
            </w:rPr>
            <w:t>Click here to enter text.</w:t>
          </w:r>
        </w:sdtContent>
      </w:sdt>
    </w:p>
    <w:p w14:paraId="27599CC7" w14:textId="77777777" w:rsidR="007D7C94" w:rsidRPr="004C3F3B" w:rsidRDefault="007D7C94" w:rsidP="00CC4604">
      <w:pPr>
        <w:rPr>
          <w:rFonts w:ascii="Times New Roman" w:hAnsi="Times New Roman" w:cs="Times New Roman"/>
        </w:rPr>
      </w:pPr>
      <w:r w:rsidRPr="004C3F3B">
        <w:rPr>
          <w:rFonts w:ascii="Times New Roman" w:hAnsi="Times New Roman" w:cs="Times New Roman"/>
        </w:rPr>
        <w:t xml:space="preserve">Sponsoring School Location School District: </w:t>
      </w:r>
      <w:sdt>
        <w:sdtPr>
          <w:rPr>
            <w:rFonts w:ascii="Times New Roman" w:hAnsi="Times New Roman" w:cs="Times New Roman"/>
          </w:rPr>
          <w:id w:val="1590580176"/>
          <w:showingPlcHdr/>
          <w:text/>
        </w:sdtPr>
        <w:sdtEndPr/>
        <w:sdtContent>
          <w:r w:rsidRPr="004C3F3B">
            <w:rPr>
              <w:rStyle w:val="PlaceholderText"/>
              <w:rFonts w:ascii="Times New Roman" w:hAnsi="Times New Roman" w:cs="Times New Roman"/>
            </w:rPr>
            <w:t>Click here to enter text.</w:t>
          </w:r>
        </w:sdtContent>
      </w:sdt>
    </w:p>
    <w:p w14:paraId="33E058F5" w14:textId="77777777" w:rsidR="00086D9F" w:rsidRPr="004C3F3B" w:rsidRDefault="00086D9F" w:rsidP="00086D9F">
      <w:pPr>
        <w:spacing w:after="0" w:line="240" w:lineRule="exact"/>
        <w:ind w:firstLine="720"/>
        <w:rPr>
          <w:rFonts w:ascii="Times New Roman" w:hAnsi="Times New Roman" w:cs="Times New Roman"/>
        </w:rPr>
      </w:pPr>
    </w:p>
    <w:p w14:paraId="40C1809A" w14:textId="77777777" w:rsidR="007D7C94" w:rsidRPr="004C3F3B" w:rsidRDefault="00184FF7" w:rsidP="00CC4604">
      <w:pPr>
        <w:rPr>
          <w:rFonts w:ascii="Times New Roman" w:hAnsi="Times New Roman" w:cs="Times New Roman"/>
        </w:rPr>
      </w:pPr>
      <w:r w:rsidRPr="004C3F3B">
        <w:rPr>
          <w:rFonts w:ascii="Times New Roman" w:hAnsi="Times New Roman" w:cs="Times New Roman"/>
        </w:rPr>
        <w:t>Satellite</w:t>
      </w:r>
      <w:r w:rsidR="007D7C94" w:rsidRPr="004C3F3B">
        <w:rPr>
          <w:rFonts w:ascii="Times New Roman" w:hAnsi="Times New Roman" w:cs="Times New Roman"/>
        </w:rPr>
        <w:t xml:space="preserve"> School Location School District: </w:t>
      </w:r>
      <w:sdt>
        <w:sdtPr>
          <w:rPr>
            <w:rFonts w:ascii="Times New Roman" w:hAnsi="Times New Roman" w:cs="Times New Roman"/>
          </w:rPr>
          <w:id w:val="-1674649082"/>
          <w:showingPlcHdr/>
          <w:text/>
        </w:sdtPr>
        <w:sdtEndPr/>
        <w:sdtContent>
          <w:r w:rsidR="007D7C94" w:rsidRPr="004C3F3B">
            <w:rPr>
              <w:rStyle w:val="PlaceholderText"/>
              <w:rFonts w:ascii="Times New Roman" w:hAnsi="Times New Roman" w:cs="Times New Roman"/>
            </w:rPr>
            <w:t>Click here to enter text.</w:t>
          </w:r>
        </w:sdtContent>
      </w:sdt>
    </w:p>
    <w:p w14:paraId="5A6F665D" w14:textId="77777777" w:rsidR="00086D9F" w:rsidRPr="004C3F3B" w:rsidRDefault="00086D9F" w:rsidP="00086D9F">
      <w:pPr>
        <w:spacing w:after="0" w:line="240" w:lineRule="exact"/>
        <w:ind w:firstLine="720"/>
        <w:rPr>
          <w:rFonts w:ascii="Times New Roman" w:hAnsi="Times New Roman" w:cs="Times New Roman"/>
        </w:rPr>
      </w:pPr>
      <w:r w:rsidRPr="004C3F3B">
        <w:rPr>
          <w:rFonts w:ascii="Times New Roman" w:hAnsi="Times New Roman" w:cs="Times New Roman"/>
        </w:rPr>
        <w:t xml:space="preserve">Application was received by </w:t>
      </w:r>
      <w:sdt>
        <w:sdtPr>
          <w:rPr>
            <w:rFonts w:ascii="Times New Roman" w:hAnsi="Times New Roman" w:cs="Times New Roman"/>
          </w:rPr>
          <w:id w:val="-1509282880"/>
          <w:placeholder>
            <w:docPart w:val="B32E83509AB941A7B7F809374052E954"/>
          </w:placeholder>
          <w:showingPlcHdr/>
          <w:text/>
        </w:sdtPr>
        <w:sdtEndPr/>
        <w:sdtContent>
          <w:r w:rsidRPr="004C3F3B">
            <w:rPr>
              <w:rStyle w:val="PlaceholderText"/>
              <w:rFonts w:ascii="Times New Roman" w:hAnsi="Times New Roman" w:cs="Times New Roman"/>
            </w:rPr>
            <w:t>Click or tap here to enter text.</w:t>
          </w:r>
        </w:sdtContent>
      </w:sdt>
      <w:r w:rsidRPr="004C3F3B">
        <w:rPr>
          <w:rFonts w:ascii="Times New Roman" w:hAnsi="Times New Roman" w:cs="Times New Roman"/>
        </w:rPr>
        <w:t xml:space="preserve"> on </w:t>
      </w:r>
      <w:sdt>
        <w:sdtPr>
          <w:rPr>
            <w:rFonts w:ascii="Times New Roman" w:hAnsi="Times New Roman" w:cs="Times New Roman"/>
          </w:rPr>
          <w:id w:val="-1031030747"/>
          <w:placeholder>
            <w:docPart w:val="B32E83509AB941A7B7F809374052E954"/>
          </w:placeholder>
          <w:showingPlcHdr/>
          <w:text/>
        </w:sdtPr>
        <w:sdtEndPr/>
        <w:sdtContent>
          <w:r w:rsidRPr="004C3F3B">
            <w:rPr>
              <w:rStyle w:val="PlaceholderText"/>
              <w:rFonts w:ascii="Times New Roman" w:hAnsi="Times New Roman" w:cs="Times New Roman"/>
            </w:rPr>
            <w:t>Click or tap here to enter text.</w:t>
          </w:r>
        </w:sdtContent>
      </w:sdt>
    </w:p>
    <w:p w14:paraId="7EB6F67E" w14:textId="77777777" w:rsidR="00086D9F" w:rsidRPr="004C3F3B" w:rsidRDefault="00086D9F" w:rsidP="007D7C94">
      <w:pPr>
        <w:spacing w:line="240" w:lineRule="auto"/>
        <w:rPr>
          <w:rFonts w:ascii="Times New Roman" w:hAnsi="Times New Roman" w:cs="Times New Roman"/>
          <w:b/>
        </w:rPr>
      </w:pPr>
    </w:p>
    <w:p w14:paraId="4C1B3184" w14:textId="77777777" w:rsidR="007D7C94" w:rsidRPr="004C3F3B" w:rsidRDefault="007D7C94" w:rsidP="007D7C94">
      <w:pPr>
        <w:spacing w:line="240" w:lineRule="auto"/>
        <w:rPr>
          <w:rFonts w:ascii="Times New Roman" w:hAnsi="Times New Roman" w:cs="Times New Roman"/>
        </w:rPr>
      </w:pPr>
      <w:r w:rsidRPr="004C3F3B">
        <w:rPr>
          <w:rFonts w:ascii="Times New Roman" w:hAnsi="Times New Roman" w:cs="Times New Roman"/>
          <w:b/>
        </w:rPr>
        <w:t>Required Exhibits</w:t>
      </w:r>
      <w:r w:rsidRPr="004C3F3B">
        <w:rPr>
          <w:rFonts w:ascii="Times New Roman" w:hAnsi="Times New Roman" w:cs="Times New Roman"/>
        </w:rPr>
        <w:t xml:space="preserve">: </w:t>
      </w:r>
    </w:p>
    <w:p w14:paraId="4A47649A" w14:textId="77777777" w:rsidR="007D7C94" w:rsidRPr="004C3F3B" w:rsidRDefault="007D7C94" w:rsidP="007D7C94">
      <w:pPr>
        <w:pStyle w:val="ListParagraph"/>
        <w:numPr>
          <w:ilvl w:val="0"/>
          <w:numId w:val="11"/>
        </w:numPr>
        <w:spacing w:line="240" w:lineRule="auto"/>
        <w:contextualSpacing w:val="0"/>
        <w:rPr>
          <w:rFonts w:ascii="Times New Roman" w:hAnsi="Times New Roman" w:cs="Times New Roman"/>
        </w:rPr>
      </w:pPr>
      <w:r w:rsidRPr="004C3F3B">
        <w:rPr>
          <w:rFonts w:ascii="Times New Roman" w:hAnsi="Times New Roman" w:cs="Times New Roman"/>
        </w:rPr>
        <w:t xml:space="preserve">List of individuals designated to receive founder status. Clearly indicate the percentage of students enrolled at the school for the past three years under founder preference.  </w:t>
      </w:r>
    </w:p>
    <w:p w14:paraId="2FEB4502" w14:textId="77777777" w:rsidR="00CC4604" w:rsidRPr="004C3F3B" w:rsidRDefault="00CC4604" w:rsidP="00CC4604">
      <w:pPr>
        <w:rPr>
          <w:rFonts w:ascii="Times New Roman" w:hAnsi="Times New Roman" w:cs="Times New Roman"/>
        </w:rPr>
      </w:pPr>
    </w:p>
    <w:p w14:paraId="6FC32821" w14:textId="77777777" w:rsidR="00CF63B9" w:rsidRPr="004C3F3B" w:rsidRDefault="00305F49" w:rsidP="00893CA5">
      <w:pPr>
        <w:pStyle w:val="Heading1"/>
        <w:rPr>
          <w:rFonts w:ascii="Times New Roman" w:hAnsi="Times New Roman" w:cs="Times New Roman"/>
        </w:rPr>
      </w:pPr>
      <w:r w:rsidRPr="004C3F3B">
        <w:rPr>
          <w:rFonts w:ascii="Times New Roman" w:hAnsi="Times New Roman" w:cs="Times New Roman"/>
        </w:rPr>
        <w:t xml:space="preserve">3. </w:t>
      </w:r>
      <w:r w:rsidR="00C04A33" w:rsidRPr="004C3F3B">
        <w:rPr>
          <w:rFonts w:ascii="Times New Roman" w:hAnsi="Times New Roman" w:cs="Times New Roman"/>
        </w:rPr>
        <w:t>Governance Structure</w:t>
      </w:r>
    </w:p>
    <w:p w14:paraId="2CE761FE" w14:textId="77777777" w:rsidR="007D7C94" w:rsidRPr="004C3F3B" w:rsidRDefault="00737CB2" w:rsidP="00D97F32">
      <w:pPr>
        <w:tabs>
          <w:tab w:val="left" w:pos="180"/>
          <w:tab w:val="left" w:pos="2880"/>
          <w:tab w:val="left" w:pos="3240"/>
          <w:tab w:val="left" w:pos="6120"/>
          <w:tab w:val="left" w:pos="6480"/>
          <w:tab w:val="left" w:pos="9180"/>
        </w:tabs>
        <w:spacing w:line="240" w:lineRule="exact"/>
        <w:rPr>
          <w:rFonts w:ascii="Times New Roman" w:hAnsi="Times New Roman" w:cs="Times New Roman"/>
          <w:i/>
        </w:rPr>
      </w:pPr>
      <w:r w:rsidRPr="004C3F3B">
        <w:rPr>
          <w:rFonts w:ascii="Times New Roman" w:hAnsi="Times New Roman" w:cs="Times New Roman"/>
          <w:i/>
        </w:rPr>
        <w:t>In this section you will be pr</w:t>
      </w:r>
      <w:r w:rsidR="00F64F10" w:rsidRPr="004C3F3B">
        <w:rPr>
          <w:rFonts w:ascii="Times New Roman" w:hAnsi="Times New Roman" w:cs="Times New Roman"/>
          <w:i/>
        </w:rPr>
        <w:t>ovid</w:t>
      </w:r>
      <w:r w:rsidRPr="004C3F3B">
        <w:rPr>
          <w:rFonts w:ascii="Times New Roman" w:hAnsi="Times New Roman" w:cs="Times New Roman"/>
          <w:i/>
        </w:rPr>
        <w:t>ing</w:t>
      </w:r>
      <w:r w:rsidR="00F64F10" w:rsidRPr="004C3F3B">
        <w:rPr>
          <w:rFonts w:ascii="Times New Roman" w:hAnsi="Times New Roman" w:cs="Times New Roman"/>
          <w:i/>
        </w:rPr>
        <w:t xml:space="preserve"> information re</w:t>
      </w:r>
      <w:r w:rsidR="00C04A33" w:rsidRPr="004C3F3B">
        <w:rPr>
          <w:rFonts w:ascii="Times New Roman" w:hAnsi="Times New Roman" w:cs="Times New Roman"/>
          <w:i/>
        </w:rPr>
        <w:t>garding the consistency in the governanc</w:t>
      </w:r>
      <w:r w:rsidR="00F64F10" w:rsidRPr="004C3F3B">
        <w:rPr>
          <w:rFonts w:ascii="Times New Roman" w:hAnsi="Times New Roman" w:cs="Times New Roman"/>
          <w:i/>
        </w:rPr>
        <w:t xml:space="preserve">e structure between the </w:t>
      </w:r>
      <w:r w:rsidR="00564C53" w:rsidRPr="004C3F3B">
        <w:rPr>
          <w:rFonts w:ascii="Times New Roman" w:hAnsi="Times New Roman" w:cs="Times New Roman"/>
          <w:i/>
        </w:rPr>
        <w:t>sponsoring school</w:t>
      </w:r>
      <w:r w:rsidR="00F64F10" w:rsidRPr="004C3F3B">
        <w:rPr>
          <w:rFonts w:ascii="Times New Roman" w:hAnsi="Times New Roman" w:cs="Times New Roman"/>
          <w:i/>
        </w:rPr>
        <w:t xml:space="preserve"> and the </w:t>
      </w:r>
      <w:r w:rsidR="0065756A" w:rsidRPr="004C3F3B">
        <w:rPr>
          <w:rFonts w:ascii="Times New Roman" w:hAnsi="Times New Roman" w:cs="Times New Roman"/>
          <w:i/>
        </w:rPr>
        <w:t>satellite</w:t>
      </w:r>
      <w:r w:rsidR="00564C53" w:rsidRPr="004C3F3B">
        <w:rPr>
          <w:rFonts w:ascii="Times New Roman" w:hAnsi="Times New Roman" w:cs="Times New Roman"/>
          <w:i/>
        </w:rPr>
        <w:t xml:space="preserve"> school</w:t>
      </w:r>
      <w:r w:rsidR="00F64F10" w:rsidRPr="004C3F3B">
        <w:rPr>
          <w:rFonts w:ascii="Times New Roman" w:hAnsi="Times New Roman" w:cs="Times New Roman"/>
          <w:i/>
        </w:rPr>
        <w:t>.</w:t>
      </w:r>
      <w:r w:rsidR="004F6D86" w:rsidRPr="004C3F3B">
        <w:rPr>
          <w:rFonts w:ascii="Times New Roman" w:hAnsi="Times New Roman" w:cs="Times New Roman"/>
          <w:i/>
        </w:rPr>
        <w:t xml:space="preserve"> Answer the following question about the entity that will operate the </w:t>
      </w:r>
      <w:r w:rsidR="0065756A" w:rsidRPr="004C3F3B">
        <w:rPr>
          <w:rFonts w:ascii="Times New Roman" w:hAnsi="Times New Roman" w:cs="Times New Roman"/>
          <w:i/>
        </w:rPr>
        <w:t>satellite</w:t>
      </w:r>
      <w:r w:rsidR="004F6D86" w:rsidRPr="004C3F3B">
        <w:rPr>
          <w:rFonts w:ascii="Times New Roman" w:hAnsi="Times New Roman" w:cs="Times New Roman"/>
          <w:i/>
        </w:rPr>
        <w:t xml:space="preserve"> school</w:t>
      </w:r>
      <w:r w:rsidR="002A7FD8" w:rsidRPr="004C3F3B">
        <w:rPr>
          <w:rFonts w:ascii="Times New Roman" w:hAnsi="Times New Roman" w:cs="Times New Roman"/>
          <w:i/>
        </w:rPr>
        <w:t xml:space="preserve"> by checking the appropriate box and completing any additional information requested</w:t>
      </w:r>
      <w:r w:rsidR="004F6D86" w:rsidRPr="004C3F3B">
        <w:rPr>
          <w:rFonts w:ascii="Times New Roman" w:hAnsi="Times New Roman" w:cs="Times New Roman"/>
          <w:i/>
        </w:rPr>
        <w:t>.</w:t>
      </w:r>
    </w:p>
    <w:p w14:paraId="43A7053F" w14:textId="77777777" w:rsidR="00184FF7" w:rsidRPr="004C3F3B" w:rsidRDefault="002C28F5" w:rsidP="00184FF7">
      <w:pPr>
        <w:spacing w:line="240" w:lineRule="auto"/>
        <w:rPr>
          <w:rFonts w:ascii="Times New Roman" w:hAnsi="Times New Roman" w:cs="Times New Roman"/>
          <w:i/>
        </w:rPr>
      </w:pPr>
      <w:sdt>
        <w:sdtPr>
          <w:rPr>
            <w:rFonts w:ascii="Times New Roman" w:hAnsi="Times New Roman" w:cs="Times New Roman"/>
          </w:rPr>
          <w:id w:val="451294961"/>
          <w14:checkbox>
            <w14:checked w14:val="0"/>
            <w14:checkedState w14:val="2612" w14:font="MS Gothic"/>
            <w14:uncheckedState w14:val="2610" w14:font="MS Gothic"/>
          </w14:checkbox>
        </w:sdtPr>
        <w:sdtEndPr/>
        <w:sdtContent>
          <w:r w:rsidR="00184FF7" w:rsidRPr="004C3F3B">
            <w:rPr>
              <w:rFonts w:ascii="Segoe UI Symbol" w:eastAsia="MS Gothic" w:hAnsi="Segoe UI Symbol" w:cs="Segoe UI Symbol"/>
            </w:rPr>
            <w:t>☐</w:t>
          </w:r>
        </w:sdtContent>
      </w:sdt>
      <w:r w:rsidR="00692575" w:rsidRPr="004C3F3B">
        <w:rPr>
          <w:rFonts w:ascii="Times New Roman" w:hAnsi="Times New Roman" w:cs="Times New Roman"/>
        </w:rPr>
        <w:t xml:space="preserve"> </w:t>
      </w:r>
      <w:r w:rsidR="00C04A33" w:rsidRPr="004C3F3B">
        <w:rPr>
          <w:rFonts w:ascii="Times New Roman" w:hAnsi="Times New Roman" w:cs="Times New Roman"/>
        </w:rPr>
        <w:t xml:space="preserve">   </w:t>
      </w:r>
      <w:r w:rsidR="004F6D86" w:rsidRPr="004C3F3B">
        <w:rPr>
          <w:rFonts w:ascii="Times New Roman" w:hAnsi="Times New Roman" w:cs="Times New Roman"/>
        </w:rPr>
        <w:t xml:space="preserve">Yes, </w:t>
      </w:r>
      <w:r w:rsidR="00AB1D70" w:rsidRPr="004C3F3B">
        <w:rPr>
          <w:rFonts w:ascii="Times New Roman" w:hAnsi="Times New Roman" w:cs="Times New Roman"/>
        </w:rPr>
        <w:t xml:space="preserve">the </w:t>
      </w:r>
      <w:r w:rsidR="00564C53" w:rsidRPr="004C3F3B">
        <w:rPr>
          <w:rFonts w:ascii="Times New Roman" w:hAnsi="Times New Roman" w:cs="Times New Roman"/>
        </w:rPr>
        <w:t>sponsoring school</w:t>
      </w:r>
      <w:r w:rsidR="00D40C7F" w:rsidRPr="004C3F3B">
        <w:rPr>
          <w:rFonts w:ascii="Times New Roman" w:hAnsi="Times New Roman" w:cs="Times New Roman"/>
        </w:rPr>
        <w:t>’s</w:t>
      </w:r>
      <w:r w:rsidR="004F6D86" w:rsidRPr="004C3F3B">
        <w:rPr>
          <w:rFonts w:ascii="Times New Roman" w:hAnsi="Times New Roman" w:cs="Times New Roman"/>
        </w:rPr>
        <w:t xml:space="preserve"> </w:t>
      </w:r>
      <w:r w:rsidR="00CF48AF" w:rsidRPr="004C3F3B">
        <w:rPr>
          <w:rFonts w:ascii="Times New Roman" w:hAnsi="Times New Roman" w:cs="Times New Roman"/>
        </w:rPr>
        <w:t xml:space="preserve">Board </w:t>
      </w:r>
      <w:r w:rsidR="004F6D86" w:rsidRPr="004C3F3B">
        <w:rPr>
          <w:rFonts w:ascii="Times New Roman" w:hAnsi="Times New Roman" w:cs="Times New Roman"/>
        </w:rPr>
        <w:t xml:space="preserve">will </w:t>
      </w:r>
      <w:r w:rsidR="00CF48AF" w:rsidRPr="004C3F3B">
        <w:rPr>
          <w:rFonts w:ascii="Times New Roman" w:hAnsi="Times New Roman" w:cs="Times New Roman"/>
        </w:rPr>
        <w:t>govern</w:t>
      </w:r>
      <w:r w:rsidR="004F6D86" w:rsidRPr="004C3F3B">
        <w:rPr>
          <w:rFonts w:ascii="Times New Roman" w:hAnsi="Times New Roman" w:cs="Times New Roman"/>
        </w:rPr>
        <w:t xml:space="preserve"> the </w:t>
      </w:r>
      <w:r w:rsidR="00564C53" w:rsidRPr="004C3F3B">
        <w:rPr>
          <w:rFonts w:ascii="Times New Roman" w:hAnsi="Times New Roman" w:cs="Times New Roman"/>
        </w:rPr>
        <w:t>new school</w:t>
      </w:r>
      <w:r w:rsidR="00AB1D70" w:rsidRPr="004C3F3B">
        <w:rPr>
          <w:rFonts w:ascii="Times New Roman" w:hAnsi="Times New Roman" w:cs="Times New Roman"/>
        </w:rPr>
        <w:t xml:space="preserve">. </w:t>
      </w:r>
      <w:r w:rsidR="00184FF7" w:rsidRPr="004C3F3B">
        <w:rPr>
          <w:rFonts w:ascii="Times New Roman" w:hAnsi="Times New Roman" w:cs="Times New Roman"/>
          <w:i/>
        </w:rPr>
        <w:t xml:space="preserve"> </w:t>
      </w:r>
    </w:p>
    <w:p w14:paraId="79810FA9" w14:textId="77777777" w:rsidR="00184FF7" w:rsidRPr="004C3F3B" w:rsidRDefault="00184FF7" w:rsidP="00184FF7">
      <w:pPr>
        <w:spacing w:line="240" w:lineRule="auto"/>
        <w:rPr>
          <w:rFonts w:ascii="Times New Roman" w:hAnsi="Times New Roman" w:cs="Times New Roman"/>
          <w:i/>
        </w:rPr>
      </w:pPr>
      <w:r w:rsidRPr="004C3F3B">
        <w:rPr>
          <w:rFonts w:ascii="Times New Roman" w:hAnsi="Times New Roman" w:cs="Times New Roman"/>
          <w:i/>
        </w:rPr>
        <w:t>Below, list the names and positions of all Board Members (officers, members, directors, partners) of the sponsoring school, and their positions. Also list any other current charters in which they act as a corporate principal or charter representative.  Add rows as necessary.</w:t>
      </w:r>
    </w:p>
    <w:p w14:paraId="6742B510" w14:textId="77777777" w:rsidR="007D7C94" w:rsidRPr="004C3F3B" w:rsidRDefault="007D7C94" w:rsidP="007D7C94">
      <w:pPr>
        <w:spacing w:after="0" w:line="240" w:lineRule="auto"/>
        <w:ind w:left="720" w:hanging="720"/>
        <w:rPr>
          <w:rFonts w:ascii="Times New Roman" w:hAnsi="Times New Roman" w:cs="Times New Roman"/>
        </w:rPr>
      </w:pPr>
    </w:p>
    <w:tbl>
      <w:tblPr>
        <w:tblStyle w:val="TableGrid"/>
        <w:tblpPr w:leftFromText="180" w:rightFromText="180" w:vertAnchor="text" w:horzAnchor="margin" w:tblpY="94"/>
        <w:tblW w:w="0" w:type="auto"/>
        <w:tblLook w:val="04A0" w:firstRow="1" w:lastRow="0" w:firstColumn="1" w:lastColumn="0" w:noHBand="0" w:noVBand="1"/>
      </w:tblPr>
      <w:tblGrid>
        <w:gridCol w:w="2585"/>
        <w:gridCol w:w="2694"/>
        <w:gridCol w:w="4604"/>
      </w:tblGrid>
      <w:tr w:rsidR="00184FF7" w:rsidRPr="004C3F3B" w14:paraId="37A77477" w14:textId="77777777" w:rsidTr="00184FF7">
        <w:trPr>
          <w:trHeight w:val="296"/>
        </w:trPr>
        <w:tc>
          <w:tcPr>
            <w:tcW w:w="2640" w:type="dxa"/>
            <w:shd w:val="clear" w:color="auto" w:fill="D9D9D9" w:themeFill="background1" w:themeFillShade="D9"/>
            <w:vAlign w:val="center"/>
          </w:tcPr>
          <w:p w14:paraId="05290B98" w14:textId="77777777" w:rsidR="00184FF7" w:rsidRPr="004C3F3B" w:rsidRDefault="00184FF7" w:rsidP="00184FF7">
            <w:pPr>
              <w:spacing w:after="0"/>
              <w:jc w:val="center"/>
              <w:rPr>
                <w:rFonts w:ascii="Times New Roman" w:hAnsi="Times New Roman" w:cs="Times New Roman"/>
                <w:b/>
              </w:rPr>
            </w:pPr>
            <w:r w:rsidRPr="004C3F3B">
              <w:rPr>
                <w:rFonts w:ascii="Times New Roman" w:hAnsi="Times New Roman" w:cs="Times New Roman"/>
                <w:b/>
              </w:rPr>
              <w:t>Name</w:t>
            </w:r>
          </w:p>
        </w:tc>
        <w:tc>
          <w:tcPr>
            <w:tcW w:w="2746" w:type="dxa"/>
            <w:shd w:val="clear" w:color="auto" w:fill="D9D9D9" w:themeFill="background1" w:themeFillShade="D9"/>
            <w:vAlign w:val="center"/>
          </w:tcPr>
          <w:p w14:paraId="12AE8576" w14:textId="77777777" w:rsidR="00184FF7" w:rsidRPr="004C3F3B" w:rsidRDefault="00184FF7" w:rsidP="00184FF7">
            <w:pPr>
              <w:spacing w:after="0"/>
              <w:jc w:val="center"/>
              <w:rPr>
                <w:rFonts w:ascii="Times New Roman" w:hAnsi="Times New Roman" w:cs="Times New Roman"/>
                <w:b/>
              </w:rPr>
            </w:pPr>
            <w:r w:rsidRPr="004C3F3B">
              <w:rPr>
                <w:rFonts w:ascii="Times New Roman" w:hAnsi="Times New Roman" w:cs="Times New Roman"/>
                <w:b/>
              </w:rPr>
              <w:t>Position</w:t>
            </w:r>
          </w:p>
        </w:tc>
        <w:tc>
          <w:tcPr>
            <w:tcW w:w="4705" w:type="dxa"/>
            <w:shd w:val="clear" w:color="auto" w:fill="D9D9D9" w:themeFill="background1" w:themeFillShade="D9"/>
            <w:vAlign w:val="center"/>
          </w:tcPr>
          <w:p w14:paraId="4C42BF08" w14:textId="77777777" w:rsidR="00184FF7" w:rsidRPr="004C3F3B" w:rsidRDefault="00184FF7" w:rsidP="00184FF7">
            <w:pPr>
              <w:spacing w:after="0"/>
              <w:jc w:val="center"/>
              <w:rPr>
                <w:rFonts w:ascii="Times New Roman" w:hAnsi="Times New Roman" w:cs="Times New Roman"/>
                <w:b/>
              </w:rPr>
            </w:pPr>
            <w:r w:rsidRPr="004C3F3B">
              <w:rPr>
                <w:rFonts w:ascii="Times New Roman" w:hAnsi="Times New Roman" w:cs="Times New Roman"/>
                <w:b/>
              </w:rPr>
              <w:t>Current Charter Affiliations</w:t>
            </w:r>
          </w:p>
        </w:tc>
      </w:tr>
      <w:tr w:rsidR="00184FF7" w:rsidRPr="004C3F3B" w14:paraId="4EF162E1" w14:textId="77777777" w:rsidTr="00184FF7">
        <w:trPr>
          <w:trHeight w:val="576"/>
        </w:trPr>
        <w:tc>
          <w:tcPr>
            <w:tcW w:w="2640" w:type="dxa"/>
            <w:vAlign w:val="center"/>
          </w:tcPr>
          <w:p w14:paraId="2E2BDBEA" w14:textId="77777777" w:rsidR="00184FF7" w:rsidRPr="004C3F3B" w:rsidRDefault="00184FF7" w:rsidP="00184FF7">
            <w:pPr>
              <w:spacing w:after="0"/>
              <w:rPr>
                <w:rFonts w:ascii="Times New Roman" w:hAnsi="Times New Roman" w:cs="Times New Roman"/>
              </w:rPr>
            </w:pPr>
          </w:p>
        </w:tc>
        <w:tc>
          <w:tcPr>
            <w:tcW w:w="2746" w:type="dxa"/>
            <w:vAlign w:val="center"/>
          </w:tcPr>
          <w:p w14:paraId="63A05BF3" w14:textId="77777777" w:rsidR="00184FF7" w:rsidRPr="004C3F3B" w:rsidRDefault="00184FF7" w:rsidP="00184FF7">
            <w:pPr>
              <w:spacing w:after="0"/>
              <w:rPr>
                <w:rFonts w:ascii="Times New Roman" w:hAnsi="Times New Roman" w:cs="Times New Roman"/>
              </w:rPr>
            </w:pPr>
          </w:p>
        </w:tc>
        <w:tc>
          <w:tcPr>
            <w:tcW w:w="4705" w:type="dxa"/>
            <w:vAlign w:val="center"/>
          </w:tcPr>
          <w:p w14:paraId="19F45F1C" w14:textId="77777777" w:rsidR="00184FF7" w:rsidRPr="004C3F3B" w:rsidRDefault="00184FF7" w:rsidP="00184FF7">
            <w:pPr>
              <w:spacing w:after="0"/>
              <w:rPr>
                <w:rFonts w:ascii="Times New Roman" w:hAnsi="Times New Roman" w:cs="Times New Roman"/>
              </w:rPr>
            </w:pPr>
          </w:p>
        </w:tc>
      </w:tr>
      <w:tr w:rsidR="00184FF7" w:rsidRPr="004C3F3B" w14:paraId="2DE4C0CF" w14:textId="77777777" w:rsidTr="00184FF7">
        <w:trPr>
          <w:trHeight w:val="576"/>
        </w:trPr>
        <w:tc>
          <w:tcPr>
            <w:tcW w:w="2640" w:type="dxa"/>
            <w:vAlign w:val="center"/>
          </w:tcPr>
          <w:p w14:paraId="1D6B23F0" w14:textId="77777777" w:rsidR="00184FF7" w:rsidRPr="004C3F3B" w:rsidRDefault="00184FF7" w:rsidP="00184FF7">
            <w:pPr>
              <w:spacing w:after="0"/>
              <w:rPr>
                <w:rFonts w:ascii="Times New Roman" w:hAnsi="Times New Roman" w:cs="Times New Roman"/>
              </w:rPr>
            </w:pPr>
          </w:p>
        </w:tc>
        <w:tc>
          <w:tcPr>
            <w:tcW w:w="2746" w:type="dxa"/>
            <w:vAlign w:val="center"/>
          </w:tcPr>
          <w:p w14:paraId="324E6BA1" w14:textId="77777777" w:rsidR="00184FF7" w:rsidRPr="004C3F3B" w:rsidRDefault="00184FF7" w:rsidP="00184FF7">
            <w:pPr>
              <w:spacing w:after="0"/>
              <w:rPr>
                <w:rFonts w:ascii="Times New Roman" w:hAnsi="Times New Roman" w:cs="Times New Roman"/>
              </w:rPr>
            </w:pPr>
          </w:p>
        </w:tc>
        <w:tc>
          <w:tcPr>
            <w:tcW w:w="4705" w:type="dxa"/>
            <w:vAlign w:val="center"/>
          </w:tcPr>
          <w:p w14:paraId="0583D73C" w14:textId="77777777" w:rsidR="00184FF7" w:rsidRPr="004C3F3B" w:rsidRDefault="00184FF7" w:rsidP="00184FF7">
            <w:pPr>
              <w:spacing w:after="0"/>
              <w:rPr>
                <w:rFonts w:ascii="Times New Roman" w:hAnsi="Times New Roman" w:cs="Times New Roman"/>
              </w:rPr>
            </w:pPr>
          </w:p>
        </w:tc>
      </w:tr>
      <w:tr w:rsidR="00184FF7" w:rsidRPr="004C3F3B" w14:paraId="6BEE8663" w14:textId="77777777" w:rsidTr="00184FF7">
        <w:trPr>
          <w:trHeight w:val="576"/>
        </w:trPr>
        <w:tc>
          <w:tcPr>
            <w:tcW w:w="2640" w:type="dxa"/>
            <w:vAlign w:val="center"/>
          </w:tcPr>
          <w:p w14:paraId="3BC59EE4" w14:textId="77777777" w:rsidR="00184FF7" w:rsidRPr="004C3F3B" w:rsidRDefault="00184FF7" w:rsidP="00184FF7">
            <w:pPr>
              <w:spacing w:after="0"/>
              <w:rPr>
                <w:rFonts w:ascii="Times New Roman" w:hAnsi="Times New Roman" w:cs="Times New Roman"/>
              </w:rPr>
            </w:pPr>
          </w:p>
        </w:tc>
        <w:tc>
          <w:tcPr>
            <w:tcW w:w="2746" w:type="dxa"/>
            <w:vAlign w:val="center"/>
          </w:tcPr>
          <w:p w14:paraId="276D5491" w14:textId="77777777" w:rsidR="00184FF7" w:rsidRPr="004C3F3B" w:rsidRDefault="00184FF7" w:rsidP="00184FF7">
            <w:pPr>
              <w:spacing w:after="0"/>
              <w:rPr>
                <w:rFonts w:ascii="Times New Roman" w:hAnsi="Times New Roman" w:cs="Times New Roman"/>
              </w:rPr>
            </w:pPr>
          </w:p>
        </w:tc>
        <w:tc>
          <w:tcPr>
            <w:tcW w:w="4705" w:type="dxa"/>
            <w:vAlign w:val="center"/>
          </w:tcPr>
          <w:p w14:paraId="2851F9F2" w14:textId="77777777" w:rsidR="00184FF7" w:rsidRPr="004C3F3B" w:rsidRDefault="00184FF7" w:rsidP="00184FF7">
            <w:pPr>
              <w:spacing w:after="0"/>
              <w:rPr>
                <w:rFonts w:ascii="Times New Roman" w:hAnsi="Times New Roman" w:cs="Times New Roman"/>
              </w:rPr>
            </w:pPr>
          </w:p>
        </w:tc>
      </w:tr>
      <w:tr w:rsidR="00184FF7" w:rsidRPr="004C3F3B" w14:paraId="34615F46" w14:textId="77777777" w:rsidTr="00184FF7">
        <w:trPr>
          <w:trHeight w:val="576"/>
        </w:trPr>
        <w:tc>
          <w:tcPr>
            <w:tcW w:w="2640" w:type="dxa"/>
            <w:vAlign w:val="center"/>
          </w:tcPr>
          <w:p w14:paraId="38A67D20" w14:textId="77777777" w:rsidR="00184FF7" w:rsidRPr="004C3F3B" w:rsidRDefault="00184FF7" w:rsidP="00184FF7">
            <w:pPr>
              <w:spacing w:after="0"/>
              <w:rPr>
                <w:rFonts w:ascii="Times New Roman" w:hAnsi="Times New Roman" w:cs="Times New Roman"/>
              </w:rPr>
            </w:pPr>
          </w:p>
        </w:tc>
        <w:tc>
          <w:tcPr>
            <w:tcW w:w="2746" w:type="dxa"/>
            <w:vAlign w:val="center"/>
          </w:tcPr>
          <w:p w14:paraId="661B0386" w14:textId="77777777" w:rsidR="00184FF7" w:rsidRPr="004C3F3B" w:rsidRDefault="00184FF7" w:rsidP="00184FF7">
            <w:pPr>
              <w:spacing w:after="0"/>
              <w:rPr>
                <w:rFonts w:ascii="Times New Roman" w:hAnsi="Times New Roman" w:cs="Times New Roman"/>
              </w:rPr>
            </w:pPr>
          </w:p>
        </w:tc>
        <w:tc>
          <w:tcPr>
            <w:tcW w:w="4705" w:type="dxa"/>
            <w:vAlign w:val="center"/>
          </w:tcPr>
          <w:p w14:paraId="35630FC9" w14:textId="77777777" w:rsidR="00184FF7" w:rsidRPr="004C3F3B" w:rsidRDefault="00184FF7" w:rsidP="00184FF7">
            <w:pPr>
              <w:spacing w:after="0"/>
              <w:rPr>
                <w:rFonts w:ascii="Times New Roman" w:hAnsi="Times New Roman" w:cs="Times New Roman"/>
              </w:rPr>
            </w:pPr>
          </w:p>
        </w:tc>
      </w:tr>
      <w:tr w:rsidR="00184FF7" w:rsidRPr="004C3F3B" w14:paraId="46358B51" w14:textId="77777777" w:rsidTr="00184FF7">
        <w:trPr>
          <w:trHeight w:val="576"/>
        </w:trPr>
        <w:tc>
          <w:tcPr>
            <w:tcW w:w="2640" w:type="dxa"/>
            <w:vAlign w:val="center"/>
          </w:tcPr>
          <w:p w14:paraId="1690BE53" w14:textId="77777777" w:rsidR="00184FF7" w:rsidRPr="004C3F3B" w:rsidRDefault="00184FF7" w:rsidP="00184FF7">
            <w:pPr>
              <w:spacing w:after="0"/>
              <w:rPr>
                <w:rFonts w:ascii="Times New Roman" w:hAnsi="Times New Roman" w:cs="Times New Roman"/>
              </w:rPr>
            </w:pPr>
          </w:p>
        </w:tc>
        <w:tc>
          <w:tcPr>
            <w:tcW w:w="2746" w:type="dxa"/>
            <w:vAlign w:val="center"/>
          </w:tcPr>
          <w:p w14:paraId="49E22AFA" w14:textId="77777777" w:rsidR="00184FF7" w:rsidRPr="004C3F3B" w:rsidRDefault="00184FF7" w:rsidP="00184FF7">
            <w:pPr>
              <w:spacing w:after="0"/>
              <w:rPr>
                <w:rFonts w:ascii="Times New Roman" w:hAnsi="Times New Roman" w:cs="Times New Roman"/>
              </w:rPr>
            </w:pPr>
          </w:p>
        </w:tc>
        <w:tc>
          <w:tcPr>
            <w:tcW w:w="4705" w:type="dxa"/>
            <w:vAlign w:val="center"/>
          </w:tcPr>
          <w:p w14:paraId="049794D6" w14:textId="77777777" w:rsidR="00184FF7" w:rsidRPr="004C3F3B" w:rsidRDefault="00184FF7" w:rsidP="00184FF7">
            <w:pPr>
              <w:spacing w:after="0"/>
              <w:rPr>
                <w:rFonts w:ascii="Times New Roman" w:hAnsi="Times New Roman" w:cs="Times New Roman"/>
              </w:rPr>
            </w:pPr>
          </w:p>
        </w:tc>
      </w:tr>
    </w:tbl>
    <w:p w14:paraId="0F2E7766" w14:textId="77777777" w:rsidR="00184FF7" w:rsidRPr="004C3F3B" w:rsidRDefault="00184FF7" w:rsidP="007D7C94">
      <w:pPr>
        <w:spacing w:after="0" w:line="240" w:lineRule="auto"/>
        <w:ind w:left="720" w:hanging="720"/>
        <w:rPr>
          <w:rFonts w:ascii="Times New Roman" w:hAnsi="Times New Roman" w:cs="Times New Roman"/>
        </w:rPr>
      </w:pPr>
    </w:p>
    <w:p w14:paraId="04A736C9" w14:textId="77777777" w:rsidR="00184FF7" w:rsidRPr="004C3F3B" w:rsidRDefault="002C28F5" w:rsidP="00184FF7">
      <w:pPr>
        <w:spacing w:after="0" w:line="240" w:lineRule="auto"/>
        <w:ind w:left="720" w:hanging="720"/>
        <w:rPr>
          <w:rFonts w:ascii="Times New Roman" w:hAnsi="Times New Roman" w:cs="Times New Roman"/>
        </w:rPr>
      </w:pPr>
      <w:sdt>
        <w:sdtPr>
          <w:rPr>
            <w:rFonts w:ascii="Times New Roman" w:hAnsi="Times New Roman" w:cs="Times New Roman"/>
          </w:rPr>
          <w:id w:val="-231925856"/>
          <w14:checkbox>
            <w14:checked w14:val="0"/>
            <w14:checkedState w14:val="2612" w14:font="MS Gothic"/>
            <w14:uncheckedState w14:val="2610" w14:font="MS Gothic"/>
          </w14:checkbox>
        </w:sdtPr>
        <w:sdtEndPr/>
        <w:sdtContent>
          <w:r w:rsidR="00184FF7" w:rsidRPr="004C3F3B">
            <w:rPr>
              <w:rFonts w:ascii="Segoe UI Symbol" w:eastAsia="MS Gothic" w:hAnsi="Segoe UI Symbol" w:cs="Segoe UI Symbol"/>
            </w:rPr>
            <w:t>☐</w:t>
          </w:r>
        </w:sdtContent>
      </w:sdt>
      <w:r w:rsidR="00184FF7" w:rsidRPr="004C3F3B">
        <w:rPr>
          <w:rFonts w:ascii="Times New Roman" w:hAnsi="Times New Roman" w:cs="Times New Roman"/>
        </w:rPr>
        <w:t xml:space="preserve">    No, the sponsoring school’s Board will not govern the new school. </w:t>
      </w:r>
    </w:p>
    <w:p w14:paraId="1DED6F60" w14:textId="77777777" w:rsidR="00184FF7" w:rsidRPr="004C3F3B" w:rsidRDefault="00184FF7" w:rsidP="00184FF7">
      <w:pPr>
        <w:pStyle w:val="ListParagraph"/>
        <w:numPr>
          <w:ilvl w:val="0"/>
          <w:numId w:val="11"/>
        </w:numPr>
        <w:spacing w:line="240" w:lineRule="auto"/>
        <w:contextualSpacing w:val="0"/>
        <w:rPr>
          <w:rFonts w:ascii="Times New Roman" w:hAnsi="Times New Roman" w:cs="Times New Roman"/>
        </w:rPr>
      </w:pPr>
      <w:r w:rsidRPr="004C3F3B">
        <w:rPr>
          <w:rFonts w:ascii="Times New Roman" w:hAnsi="Times New Roman" w:cs="Times New Roman"/>
        </w:rPr>
        <w:t xml:space="preserve">Provide a detailed description of the governance structure for satellite school, including appointed and elected members </w:t>
      </w:r>
    </w:p>
    <w:p w14:paraId="38D66BC0" w14:textId="77777777" w:rsidR="00184FF7" w:rsidRDefault="003A0E0C" w:rsidP="003A0E0C">
      <w:pPr>
        <w:spacing w:line="240" w:lineRule="auto"/>
        <w:rPr>
          <w:rFonts w:ascii="Times New Roman" w:hAnsi="Times New Roman" w:cs="Times New Roman"/>
          <w:b/>
        </w:rPr>
      </w:pPr>
      <w:r w:rsidRPr="0056438B">
        <w:rPr>
          <w:rFonts w:ascii="Times New Roman" w:hAnsi="Times New Roman" w:cs="Times New Roman"/>
          <w:i/>
        </w:rPr>
        <w:lastRenderedPageBreak/>
        <w:t xml:space="preserve">Attach a clear, specific and concise response about the </w:t>
      </w:r>
      <w:r>
        <w:rPr>
          <w:rFonts w:ascii="Times New Roman" w:hAnsi="Times New Roman" w:cs="Times New Roman"/>
          <w:i/>
        </w:rPr>
        <w:t>Governing Board’s capacity to manage multiple campuses.</w:t>
      </w:r>
    </w:p>
    <w:p w14:paraId="14F06F3B" w14:textId="77777777" w:rsidR="003A0E0C" w:rsidRPr="003A0E0C" w:rsidRDefault="003A0E0C" w:rsidP="003A0E0C">
      <w:pPr>
        <w:spacing w:line="240" w:lineRule="auto"/>
        <w:rPr>
          <w:rFonts w:ascii="Times New Roman" w:hAnsi="Times New Roman" w:cs="Times New Roman"/>
          <w:b/>
        </w:rPr>
      </w:pPr>
    </w:p>
    <w:p w14:paraId="66E7F309" w14:textId="77777777" w:rsidR="000841AA" w:rsidRPr="004C3F3B" w:rsidRDefault="000841AA" w:rsidP="004F6D86">
      <w:pPr>
        <w:spacing w:line="240" w:lineRule="auto"/>
        <w:rPr>
          <w:rFonts w:ascii="Times New Roman" w:hAnsi="Times New Roman" w:cs="Times New Roman"/>
        </w:rPr>
      </w:pPr>
      <w:r w:rsidRPr="004C3F3B">
        <w:rPr>
          <w:rFonts w:ascii="Times New Roman" w:hAnsi="Times New Roman" w:cs="Times New Roman"/>
          <w:b/>
        </w:rPr>
        <w:t>Required Exhibit</w:t>
      </w:r>
      <w:r w:rsidR="00C95D54" w:rsidRPr="004C3F3B">
        <w:rPr>
          <w:rFonts w:ascii="Times New Roman" w:hAnsi="Times New Roman" w:cs="Times New Roman"/>
          <w:b/>
        </w:rPr>
        <w:t>s</w:t>
      </w:r>
      <w:r w:rsidRPr="004C3F3B">
        <w:rPr>
          <w:rFonts w:ascii="Times New Roman" w:hAnsi="Times New Roman" w:cs="Times New Roman"/>
        </w:rPr>
        <w:t xml:space="preserve">: </w:t>
      </w:r>
    </w:p>
    <w:p w14:paraId="6B63A0D8" w14:textId="77777777" w:rsidR="00AB1D70" w:rsidRPr="004C3F3B" w:rsidRDefault="00740CDA" w:rsidP="004F6D86">
      <w:pPr>
        <w:pStyle w:val="ListParagraph"/>
        <w:numPr>
          <w:ilvl w:val="0"/>
          <w:numId w:val="11"/>
        </w:numPr>
        <w:spacing w:line="240" w:lineRule="auto"/>
        <w:contextualSpacing w:val="0"/>
        <w:rPr>
          <w:rFonts w:ascii="Times New Roman" w:hAnsi="Times New Roman" w:cs="Times New Roman"/>
        </w:rPr>
      </w:pPr>
      <w:r w:rsidRPr="004C3F3B">
        <w:rPr>
          <w:rFonts w:ascii="Times New Roman" w:hAnsi="Times New Roman" w:cs="Times New Roman"/>
        </w:rPr>
        <w:t>A copy of current Bylaws</w:t>
      </w:r>
      <w:r w:rsidR="00C95D54" w:rsidRPr="004C3F3B">
        <w:rPr>
          <w:rFonts w:ascii="Times New Roman" w:hAnsi="Times New Roman" w:cs="Times New Roman"/>
        </w:rPr>
        <w:t>/Operating Agreement</w:t>
      </w:r>
      <w:r w:rsidRPr="004C3F3B">
        <w:rPr>
          <w:rFonts w:ascii="Times New Roman" w:hAnsi="Times New Roman" w:cs="Times New Roman"/>
        </w:rPr>
        <w:t xml:space="preserve">, </w:t>
      </w:r>
      <w:r w:rsidR="00C95D54" w:rsidRPr="004C3F3B">
        <w:rPr>
          <w:rFonts w:ascii="Times New Roman" w:hAnsi="Times New Roman" w:cs="Times New Roman"/>
        </w:rPr>
        <w:t>as</w:t>
      </w:r>
      <w:r w:rsidRPr="004C3F3B">
        <w:rPr>
          <w:rFonts w:ascii="Times New Roman" w:hAnsi="Times New Roman" w:cs="Times New Roman"/>
        </w:rPr>
        <w:t xml:space="preserve"> applicable.</w:t>
      </w:r>
    </w:p>
    <w:p w14:paraId="681E72FB" w14:textId="77777777" w:rsidR="00AB1D70" w:rsidRDefault="00AB1D70" w:rsidP="004F6D86">
      <w:pPr>
        <w:pStyle w:val="ListParagraph"/>
        <w:numPr>
          <w:ilvl w:val="0"/>
          <w:numId w:val="11"/>
        </w:numPr>
        <w:spacing w:line="240" w:lineRule="auto"/>
        <w:contextualSpacing w:val="0"/>
        <w:rPr>
          <w:rFonts w:ascii="Times New Roman" w:hAnsi="Times New Roman" w:cs="Times New Roman"/>
        </w:rPr>
      </w:pPr>
      <w:r w:rsidRPr="004C3F3B">
        <w:rPr>
          <w:rFonts w:ascii="Times New Roman" w:hAnsi="Times New Roman" w:cs="Times New Roman"/>
        </w:rPr>
        <w:t xml:space="preserve">Minutes of the board of the </w:t>
      </w:r>
      <w:r w:rsidR="00564C53" w:rsidRPr="004C3F3B">
        <w:rPr>
          <w:rFonts w:ascii="Times New Roman" w:hAnsi="Times New Roman" w:cs="Times New Roman"/>
        </w:rPr>
        <w:t>sponsoring school</w:t>
      </w:r>
      <w:r w:rsidRPr="004C3F3B">
        <w:rPr>
          <w:rFonts w:ascii="Times New Roman" w:hAnsi="Times New Roman" w:cs="Times New Roman"/>
        </w:rPr>
        <w:t xml:space="preserve"> authorizing application for </w:t>
      </w:r>
      <w:r w:rsidR="00D27201" w:rsidRPr="004C3F3B">
        <w:rPr>
          <w:rFonts w:ascii="Times New Roman" w:hAnsi="Times New Roman" w:cs="Times New Roman"/>
        </w:rPr>
        <w:t>Satellite</w:t>
      </w:r>
      <w:r w:rsidRPr="004C3F3B">
        <w:rPr>
          <w:rFonts w:ascii="Times New Roman" w:hAnsi="Times New Roman" w:cs="Times New Roman"/>
        </w:rPr>
        <w:t>.</w:t>
      </w:r>
    </w:p>
    <w:p w14:paraId="732DF267" w14:textId="77777777" w:rsidR="003A0E0C" w:rsidRPr="003A0E0C" w:rsidRDefault="003A0E0C" w:rsidP="003A0E0C">
      <w:pPr>
        <w:spacing w:line="240" w:lineRule="auto"/>
        <w:rPr>
          <w:rFonts w:ascii="Times New Roman" w:hAnsi="Times New Roman" w:cs="Times New Roman"/>
        </w:rPr>
      </w:pPr>
    </w:p>
    <w:p w14:paraId="44B956D9" w14:textId="77777777" w:rsidR="00E253C7" w:rsidRPr="004C3F3B" w:rsidRDefault="00C04A33" w:rsidP="007D7C94">
      <w:pPr>
        <w:pStyle w:val="Heading1"/>
        <w:rPr>
          <w:rFonts w:ascii="Times New Roman" w:eastAsiaTheme="minorHAnsi" w:hAnsi="Times New Roman" w:cs="Times New Roman"/>
          <w:i/>
          <w:sz w:val="22"/>
          <w:szCs w:val="22"/>
        </w:rPr>
      </w:pPr>
      <w:r w:rsidRPr="004C3F3B">
        <w:rPr>
          <w:rFonts w:ascii="Times New Roman" w:hAnsi="Times New Roman" w:cs="Times New Roman"/>
          <w:i/>
        </w:rPr>
        <w:t xml:space="preserve"> </w:t>
      </w:r>
      <w:r w:rsidR="00534F56" w:rsidRPr="004C3F3B">
        <w:rPr>
          <w:rFonts w:ascii="Times New Roman" w:hAnsi="Times New Roman" w:cs="Times New Roman"/>
        </w:rPr>
        <w:t>4</w:t>
      </w:r>
      <w:r w:rsidR="00305F49" w:rsidRPr="004C3F3B">
        <w:rPr>
          <w:rFonts w:ascii="Times New Roman" w:hAnsi="Times New Roman" w:cs="Times New Roman"/>
        </w:rPr>
        <w:t xml:space="preserve">. </w:t>
      </w:r>
      <w:r w:rsidR="00A9287B" w:rsidRPr="004C3F3B">
        <w:rPr>
          <w:rFonts w:ascii="Times New Roman" w:hAnsi="Times New Roman" w:cs="Times New Roman"/>
        </w:rPr>
        <w:t>Education Service Providers</w:t>
      </w:r>
    </w:p>
    <w:p w14:paraId="15459F5F" w14:textId="77777777" w:rsidR="004F6D86" w:rsidRPr="004C3F3B" w:rsidRDefault="000950D3" w:rsidP="004F6D86">
      <w:pPr>
        <w:spacing w:before="120" w:line="240" w:lineRule="auto"/>
        <w:rPr>
          <w:rFonts w:ascii="Times New Roman" w:hAnsi="Times New Roman" w:cs="Times New Roman"/>
        </w:rPr>
      </w:pPr>
      <w:r w:rsidRPr="004C3F3B">
        <w:rPr>
          <w:rFonts w:ascii="Times New Roman" w:hAnsi="Times New Roman" w:cs="Times New Roman"/>
        </w:rPr>
        <w:t xml:space="preserve">Does the </w:t>
      </w:r>
      <w:r w:rsidR="00564C53" w:rsidRPr="004C3F3B">
        <w:rPr>
          <w:rFonts w:ascii="Times New Roman" w:hAnsi="Times New Roman" w:cs="Times New Roman"/>
        </w:rPr>
        <w:t>sponsoring school</w:t>
      </w:r>
      <w:r w:rsidRPr="004C3F3B">
        <w:rPr>
          <w:rFonts w:ascii="Times New Roman" w:hAnsi="Times New Roman" w:cs="Times New Roman"/>
        </w:rPr>
        <w:t xml:space="preserve"> have a relationship with an ESP?</w:t>
      </w:r>
    </w:p>
    <w:p w14:paraId="2AFFBF81" w14:textId="77777777" w:rsidR="004F6D86" w:rsidRPr="004C3F3B" w:rsidRDefault="002C28F5" w:rsidP="002A7FD8">
      <w:pPr>
        <w:spacing w:before="120" w:line="240" w:lineRule="auto"/>
        <w:rPr>
          <w:rFonts w:ascii="Times New Roman" w:hAnsi="Times New Roman" w:cs="Times New Roman"/>
        </w:rPr>
      </w:pPr>
      <w:sdt>
        <w:sdtPr>
          <w:rPr>
            <w:rFonts w:ascii="Times New Roman" w:eastAsia="MS Gothic" w:hAnsi="Times New Roman" w:cs="Times New Roman"/>
          </w:rPr>
          <w:id w:val="1181472224"/>
          <w14:checkbox>
            <w14:checked w14:val="0"/>
            <w14:checkedState w14:val="2612" w14:font="MS Gothic"/>
            <w14:uncheckedState w14:val="2610" w14:font="MS Gothic"/>
          </w14:checkbox>
        </w:sdtPr>
        <w:sdtEndPr/>
        <w:sdtContent>
          <w:r w:rsidR="00FD7AAD" w:rsidRPr="004C3F3B">
            <w:rPr>
              <w:rFonts w:ascii="Segoe UI Symbol" w:eastAsia="MS Gothic" w:hAnsi="Segoe UI Symbol" w:cs="Segoe UI Symbol"/>
            </w:rPr>
            <w:t>☐</w:t>
          </w:r>
        </w:sdtContent>
      </w:sdt>
      <w:r w:rsidR="00FD7AAD" w:rsidRPr="004C3F3B">
        <w:rPr>
          <w:rFonts w:ascii="Times New Roman" w:hAnsi="Times New Roman" w:cs="Times New Roman"/>
        </w:rPr>
        <w:t xml:space="preserve"> Yes </w:t>
      </w:r>
      <w:r w:rsidR="00230DB1" w:rsidRPr="004C3F3B">
        <w:rPr>
          <w:rFonts w:ascii="Times New Roman" w:hAnsi="Times New Roman" w:cs="Times New Roman"/>
        </w:rPr>
        <w:t>(Complete Section A)</w:t>
      </w:r>
    </w:p>
    <w:p w14:paraId="30626FFC" w14:textId="77777777" w:rsidR="00FD7AAD" w:rsidRPr="004C3F3B" w:rsidRDefault="002C28F5" w:rsidP="002A7FD8">
      <w:pPr>
        <w:spacing w:before="120" w:line="240" w:lineRule="auto"/>
        <w:rPr>
          <w:rFonts w:ascii="Times New Roman" w:hAnsi="Times New Roman" w:cs="Times New Roman"/>
        </w:rPr>
      </w:pPr>
      <w:sdt>
        <w:sdtPr>
          <w:rPr>
            <w:rFonts w:ascii="Times New Roman" w:eastAsia="MS Mincho" w:hAnsi="Times New Roman" w:cs="Times New Roman"/>
          </w:rPr>
          <w:id w:val="711859852"/>
          <w14:checkbox>
            <w14:checked w14:val="0"/>
            <w14:checkedState w14:val="2612" w14:font="MS Gothic"/>
            <w14:uncheckedState w14:val="2610" w14:font="MS Gothic"/>
          </w14:checkbox>
        </w:sdtPr>
        <w:sdtEndPr/>
        <w:sdtContent>
          <w:r w:rsidR="00FD7AAD" w:rsidRPr="004C3F3B">
            <w:rPr>
              <w:rFonts w:ascii="Segoe UI Symbol" w:eastAsia="MS Mincho" w:hAnsi="Segoe UI Symbol" w:cs="Segoe UI Symbol"/>
            </w:rPr>
            <w:t>☐</w:t>
          </w:r>
        </w:sdtContent>
      </w:sdt>
      <w:r w:rsidR="00FD7AAD" w:rsidRPr="004C3F3B">
        <w:rPr>
          <w:rFonts w:ascii="Times New Roman" w:hAnsi="Times New Roman" w:cs="Times New Roman"/>
        </w:rPr>
        <w:t xml:space="preserve"> No (</w:t>
      </w:r>
      <w:r w:rsidR="00D04D6F" w:rsidRPr="004C3F3B">
        <w:rPr>
          <w:rFonts w:ascii="Times New Roman" w:hAnsi="Times New Roman" w:cs="Times New Roman"/>
        </w:rPr>
        <w:t xml:space="preserve">Skip Section </w:t>
      </w:r>
      <w:r w:rsidR="009F0708" w:rsidRPr="004C3F3B">
        <w:rPr>
          <w:rFonts w:ascii="Times New Roman" w:hAnsi="Times New Roman" w:cs="Times New Roman"/>
        </w:rPr>
        <w:t>A</w:t>
      </w:r>
      <w:r w:rsidR="00FD7AAD" w:rsidRPr="004C3F3B">
        <w:rPr>
          <w:rFonts w:ascii="Times New Roman" w:hAnsi="Times New Roman" w:cs="Times New Roman"/>
        </w:rPr>
        <w:t>)</w:t>
      </w:r>
    </w:p>
    <w:p w14:paraId="4B6EF242" w14:textId="77777777" w:rsidR="00D65C35" w:rsidRPr="004C3F3B" w:rsidRDefault="00D65C35" w:rsidP="00893CA5">
      <w:pPr>
        <w:pStyle w:val="Heading2"/>
        <w:rPr>
          <w:rFonts w:ascii="Times New Roman" w:hAnsi="Times New Roman" w:cs="Times New Roman"/>
        </w:rPr>
      </w:pPr>
      <w:r w:rsidRPr="004C3F3B">
        <w:rPr>
          <w:rFonts w:ascii="Times New Roman" w:hAnsi="Times New Roman" w:cs="Times New Roman"/>
        </w:rPr>
        <w:t xml:space="preserve">Section </w:t>
      </w:r>
      <w:r w:rsidR="009F0708" w:rsidRPr="004C3F3B">
        <w:rPr>
          <w:rFonts w:ascii="Times New Roman" w:hAnsi="Times New Roman" w:cs="Times New Roman"/>
        </w:rPr>
        <w:t>A</w:t>
      </w:r>
      <w:r w:rsidRPr="004C3F3B">
        <w:rPr>
          <w:rFonts w:ascii="Times New Roman" w:hAnsi="Times New Roman" w:cs="Times New Roman"/>
        </w:rPr>
        <w:t xml:space="preserve">: Education Service Providers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9487"/>
      </w:tblGrid>
      <w:tr w:rsidR="000F6647" w:rsidRPr="004C3F3B" w14:paraId="13321AC1" w14:textId="77777777" w:rsidTr="00DA52D9">
        <w:tc>
          <w:tcPr>
            <w:tcW w:w="378" w:type="dxa"/>
          </w:tcPr>
          <w:p w14:paraId="7A50B466" w14:textId="77777777" w:rsidR="000F6647" w:rsidRPr="004C3F3B" w:rsidRDefault="002C28F5" w:rsidP="00DA52D9">
            <w:pPr>
              <w:spacing w:before="120" w:line="240" w:lineRule="exact"/>
              <w:rPr>
                <w:rFonts w:ascii="Times New Roman" w:hAnsi="Times New Roman" w:cs="Times New Roman"/>
              </w:rPr>
            </w:pPr>
            <w:sdt>
              <w:sdtPr>
                <w:rPr>
                  <w:rFonts w:ascii="Times New Roman" w:eastAsia="Arial Unicode MS" w:hAnsi="Times New Roman" w:cs="Times New Roman"/>
                </w:rPr>
                <w:id w:val="1825780816"/>
                <w14:checkbox>
                  <w14:checked w14:val="0"/>
                  <w14:checkedState w14:val="2612" w14:font="MS Gothic"/>
                  <w14:uncheckedState w14:val="2610" w14:font="MS Gothic"/>
                </w14:checkbox>
              </w:sdtPr>
              <w:sdtEndPr/>
              <w:sdtContent>
                <w:r w:rsidR="000F6647" w:rsidRPr="004C3F3B">
                  <w:rPr>
                    <w:rFonts w:ascii="Segoe UI Symbol" w:eastAsia="Arial Unicode MS" w:hAnsi="Segoe UI Symbol" w:cs="Segoe UI Symbol"/>
                  </w:rPr>
                  <w:t>☐</w:t>
                </w:r>
              </w:sdtContent>
            </w:sdt>
          </w:p>
        </w:tc>
        <w:tc>
          <w:tcPr>
            <w:tcW w:w="9630" w:type="dxa"/>
          </w:tcPr>
          <w:p w14:paraId="0525B8E0" w14:textId="77777777" w:rsidR="000F6647" w:rsidRPr="004C3F3B" w:rsidRDefault="00184FF7" w:rsidP="00184FF7">
            <w:pPr>
              <w:spacing w:before="120" w:line="240" w:lineRule="exact"/>
              <w:rPr>
                <w:rFonts w:ascii="Times New Roman" w:hAnsi="Times New Roman" w:cs="Times New Roman"/>
              </w:rPr>
            </w:pPr>
            <w:r w:rsidRPr="004C3F3B">
              <w:rPr>
                <w:rFonts w:ascii="Times New Roman" w:hAnsi="Times New Roman" w:cs="Times New Roman"/>
              </w:rPr>
              <w:t>Yes,</w:t>
            </w:r>
            <w:r w:rsidR="000F6647" w:rsidRPr="004C3F3B">
              <w:rPr>
                <w:rFonts w:ascii="Times New Roman" w:hAnsi="Times New Roman" w:cs="Times New Roman"/>
              </w:rPr>
              <w:t xml:space="preserve"> the contractual relationship </w:t>
            </w:r>
            <w:r w:rsidRPr="004C3F3B">
              <w:rPr>
                <w:rFonts w:ascii="Times New Roman" w:hAnsi="Times New Roman" w:cs="Times New Roman"/>
              </w:rPr>
              <w:t xml:space="preserve">the sponsoring school maintains </w:t>
            </w:r>
            <w:r w:rsidR="000F6647" w:rsidRPr="004C3F3B">
              <w:rPr>
                <w:rFonts w:ascii="Times New Roman" w:hAnsi="Times New Roman" w:cs="Times New Roman"/>
              </w:rPr>
              <w:t xml:space="preserve">with an ESP </w:t>
            </w:r>
            <w:r w:rsidRPr="004C3F3B">
              <w:rPr>
                <w:rFonts w:ascii="Times New Roman" w:hAnsi="Times New Roman" w:cs="Times New Roman"/>
              </w:rPr>
              <w:t>will continue</w:t>
            </w:r>
            <w:r w:rsidR="000F6647" w:rsidRPr="004C3F3B">
              <w:rPr>
                <w:rFonts w:ascii="Times New Roman" w:hAnsi="Times New Roman" w:cs="Times New Roman"/>
              </w:rPr>
              <w:t xml:space="preserve"> with </w:t>
            </w:r>
            <w:r w:rsidRPr="004C3F3B">
              <w:rPr>
                <w:rFonts w:ascii="Times New Roman" w:hAnsi="Times New Roman" w:cs="Times New Roman"/>
              </w:rPr>
              <w:t>the satellite school.</w:t>
            </w:r>
          </w:p>
        </w:tc>
      </w:tr>
    </w:tbl>
    <w:p w14:paraId="04392C7E" w14:textId="77777777" w:rsidR="00D65C35" w:rsidRPr="004C3F3B" w:rsidRDefault="00D65C35" w:rsidP="000F6647">
      <w:pPr>
        <w:spacing w:before="120" w:line="240" w:lineRule="auto"/>
        <w:ind w:left="360"/>
        <w:rPr>
          <w:rFonts w:ascii="Times New Roman" w:hAnsi="Times New Roman" w:cs="Times New Roman"/>
        </w:rPr>
      </w:pPr>
      <w:r w:rsidRPr="004C3F3B">
        <w:rPr>
          <w:rFonts w:ascii="Times New Roman" w:hAnsi="Times New Roman" w:cs="Times New Roman"/>
        </w:rPr>
        <w:t>What is the name of the ESP?</w:t>
      </w:r>
      <w:r w:rsidR="006F748A" w:rsidRPr="004C3F3B">
        <w:rPr>
          <w:rFonts w:ascii="Times New Roman" w:hAnsi="Times New Roman" w:cs="Times New Roman"/>
        </w:rPr>
        <w:t xml:space="preserve"> </w:t>
      </w:r>
      <w:sdt>
        <w:sdtPr>
          <w:rPr>
            <w:rFonts w:ascii="Times New Roman" w:hAnsi="Times New Roman" w:cs="Times New Roman"/>
          </w:rPr>
          <w:id w:val="-1143044328"/>
          <w:showingPlcHdr/>
          <w:text/>
        </w:sdtPr>
        <w:sdtEndPr/>
        <w:sdtContent>
          <w:r w:rsidRPr="004C3F3B">
            <w:rPr>
              <w:rStyle w:val="PlaceholderText"/>
              <w:rFonts w:ascii="Times New Roman" w:hAnsi="Times New Roman" w:cs="Times New Roman"/>
            </w:rPr>
            <w:t>Click here to enter text.</w:t>
          </w:r>
        </w:sdtContent>
      </w:sdt>
    </w:p>
    <w:p w14:paraId="206C911A" w14:textId="77777777" w:rsidR="00D65C35" w:rsidRPr="004C3F3B" w:rsidRDefault="00D65C35" w:rsidP="00D65C35">
      <w:pPr>
        <w:spacing w:before="120" w:after="0" w:line="240" w:lineRule="auto"/>
        <w:rPr>
          <w:rFonts w:ascii="Times New Roman" w:hAnsi="Times New Roman" w:cs="Times New Roman"/>
        </w:rPr>
      </w:pPr>
      <w:r w:rsidRPr="004C3F3B">
        <w:rPr>
          <w:rFonts w:ascii="Times New Roman" w:hAnsi="Times New Roman" w:cs="Times New Roman"/>
          <w:b/>
        </w:rPr>
        <w:t>Required Exhibits</w:t>
      </w:r>
      <w:r w:rsidRPr="004C3F3B">
        <w:rPr>
          <w:rFonts w:ascii="Times New Roman" w:hAnsi="Times New Roman" w:cs="Times New Roman"/>
        </w:rPr>
        <w:t>:</w:t>
      </w:r>
    </w:p>
    <w:p w14:paraId="0007562F" w14:textId="77777777" w:rsidR="00B2488E" w:rsidRPr="004C3F3B" w:rsidRDefault="00D65C35" w:rsidP="00B2488E">
      <w:pPr>
        <w:pStyle w:val="ListParagraph"/>
        <w:numPr>
          <w:ilvl w:val="0"/>
          <w:numId w:val="16"/>
        </w:numPr>
        <w:spacing w:after="200"/>
        <w:rPr>
          <w:rFonts w:ascii="Times New Roman" w:eastAsiaTheme="majorEastAsia" w:hAnsi="Times New Roman" w:cs="Times New Roman"/>
          <w:b/>
          <w:bCs/>
          <w:u w:val="single"/>
        </w:rPr>
      </w:pPr>
      <w:r w:rsidRPr="004C3F3B">
        <w:rPr>
          <w:rFonts w:ascii="Times New Roman" w:eastAsia="ScalaSansPro-Light" w:hAnsi="Times New Roman" w:cs="Times New Roman"/>
        </w:rPr>
        <w:t xml:space="preserve">Copy of the service agreement as executed between the </w:t>
      </w:r>
      <w:r w:rsidR="00564C53" w:rsidRPr="004C3F3B">
        <w:rPr>
          <w:rFonts w:ascii="Times New Roman" w:eastAsia="ScalaSansPro-Light" w:hAnsi="Times New Roman" w:cs="Times New Roman"/>
        </w:rPr>
        <w:t>sponsoring school</w:t>
      </w:r>
      <w:r w:rsidRPr="004C3F3B">
        <w:rPr>
          <w:rFonts w:ascii="Times New Roman" w:eastAsia="ScalaSansPro-Light" w:hAnsi="Times New Roman" w:cs="Times New Roman"/>
        </w:rPr>
        <w:t xml:space="preserve"> and the ESP.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9487"/>
      </w:tblGrid>
      <w:tr w:rsidR="00184FF7" w:rsidRPr="004C3F3B" w14:paraId="022602DA" w14:textId="77777777" w:rsidTr="00596283">
        <w:tc>
          <w:tcPr>
            <w:tcW w:w="378" w:type="dxa"/>
          </w:tcPr>
          <w:p w14:paraId="34820458" w14:textId="77777777" w:rsidR="00184FF7" w:rsidRPr="004C3F3B" w:rsidRDefault="002C28F5" w:rsidP="00596283">
            <w:pPr>
              <w:spacing w:before="120" w:line="240" w:lineRule="exact"/>
              <w:rPr>
                <w:rFonts w:ascii="Times New Roman" w:hAnsi="Times New Roman" w:cs="Times New Roman"/>
              </w:rPr>
            </w:pPr>
            <w:sdt>
              <w:sdtPr>
                <w:rPr>
                  <w:rFonts w:ascii="Times New Roman" w:eastAsia="Arial Unicode MS" w:hAnsi="Times New Roman" w:cs="Times New Roman"/>
                </w:rPr>
                <w:id w:val="358400191"/>
                <w14:checkbox>
                  <w14:checked w14:val="0"/>
                  <w14:checkedState w14:val="2612" w14:font="MS Gothic"/>
                  <w14:uncheckedState w14:val="2610" w14:font="MS Gothic"/>
                </w14:checkbox>
              </w:sdtPr>
              <w:sdtEndPr/>
              <w:sdtContent>
                <w:r w:rsidR="00184FF7" w:rsidRPr="004C3F3B">
                  <w:rPr>
                    <w:rFonts w:ascii="Segoe UI Symbol" w:eastAsia="Arial Unicode MS" w:hAnsi="Segoe UI Symbol" w:cs="Segoe UI Symbol"/>
                  </w:rPr>
                  <w:t>☐</w:t>
                </w:r>
              </w:sdtContent>
            </w:sdt>
          </w:p>
        </w:tc>
        <w:tc>
          <w:tcPr>
            <w:tcW w:w="9630" w:type="dxa"/>
          </w:tcPr>
          <w:p w14:paraId="7AED7171" w14:textId="77777777" w:rsidR="00184FF7" w:rsidRPr="004C3F3B" w:rsidRDefault="00184FF7" w:rsidP="00184FF7">
            <w:pPr>
              <w:spacing w:before="120" w:line="240" w:lineRule="exact"/>
              <w:rPr>
                <w:rFonts w:ascii="Times New Roman" w:hAnsi="Times New Roman" w:cs="Times New Roman"/>
              </w:rPr>
            </w:pPr>
            <w:r w:rsidRPr="004C3F3B">
              <w:rPr>
                <w:rFonts w:ascii="Times New Roman" w:hAnsi="Times New Roman" w:cs="Times New Roman"/>
              </w:rPr>
              <w:t>No, the contractual relationship the sponsoring school maintains with an ESP will not continue with the satellite school.</w:t>
            </w:r>
          </w:p>
        </w:tc>
      </w:tr>
    </w:tbl>
    <w:p w14:paraId="07480FFC" w14:textId="77777777" w:rsidR="00B2488E" w:rsidRPr="004C3F3B" w:rsidRDefault="00B2488E" w:rsidP="00B2488E">
      <w:pPr>
        <w:spacing w:after="200"/>
        <w:ind w:left="360"/>
        <w:rPr>
          <w:rFonts w:ascii="Times New Roman" w:eastAsiaTheme="majorEastAsia" w:hAnsi="Times New Roman" w:cs="Times New Roman"/>
          <w:b/>
          <w:bCs/>
          <w:u w:val="single"/>
        </w:rPr>
      </w:pPr>
    </w:p>
    <w:p w14:paraId="7299DF28" w14:textId="77777777" w:rsidR="00305F49" w:rsidRPr="004C3F3B" w:rsidRDefault="00534F56" w:rsidP="00C15B74">
      <w:pPr>
        <w:pStyle w:val="Heading1"/>
        <w:rPr>
          <w:rFonts w:ascii="Times New Roman" w:hAnsi="Times New Roman" w:cs="Times New Roman"/>
          <w:u w:val="single"/>
        </w:rPr>
      </w:pPr>
      <w:r w:rsidRPr="004C3F3B">
        <w:rPr>
          <w:rFonts w:ascii="Times New Roman" w:hAnsi="Times New Roman" w:cs="Times New Roman"/>
        </w:rPr>
        <w:t>5</w:t>
      </w:r>
      <w:r w:rsidR="00305F49" w:rsidRPr="004C3F3B">
        <w:rPr>
          <w:rFonts w:ascii="Times New Roman" w:hAnsi="Times New Roman" w:cs="Times New Roman"/>
        </w:rPr>
        <w:t xml:space="preserve">. </w:t>
      </w:r>
      <w:r w:rsidR="008C77EC" w:rsidRPr="004C3F3B">
        <w:rPr>
          <w:rFonts w:ascii="Times New Roman" w:hAnsi="Times New Roman" w:cs="Times New Roman"/>
        </w:rPr>
        <w:t xml:space="preserve">Target Population </w:t>
      </w:r>
      <w:r w:rsidR="00C15B74" w:rsidRPr="004C3F3B">
        <w:rPr>
          <w:rFonts w:ascii="Times New Roman" w:hAnsi="Times New Roman" w:cs="Times New Roman"/>
        </w:rPr>
        <w:t>and Enrollment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9487"/>
      </w:tblGrid>
      <w:tr w:rsidR="00836D74" w:rsidRPr="004C3F3B" w14:paraId="4F68EB4D" w14:textId="77777777" w:rsidTr="00DA52D9">
        <w:tc>
          <w:tcPr>
            <w:tcW w:w="406" w:type="dxa"/>
          </w:tcPr>
          <w:p w14:paraId="1413039A" w14:textId="77777777" w:rsidR="00836D74" w:rsidRPr="004C3F3B" w:rsidRDefault="002C28F5" w:rsidP="00DA52D9">
            <w:pPr>
              <w:spacing w:before="120" w:line="240" w:lineRule="exact"/>
              <w:rPr>
                <w:rFonts w:ascii="Times New Roman" w:hAnsi="Times New Roman" w:cs="Times New Roman"/>
              </w:rPr>
            </w:pPr>
            <w:sdt>
              <w:sdtPr>
                <w:rPr>
                  <w:rFonts w:ascii="Times New Roman" w:eastAsia="Arial Unicode MS" w:hAnsi="Times New Roman" w:cs="Times New Roman"/>
                </w:rPr>
                <w:id w:val="-1780105211"/>
                <w14:checkbox>
                  <w14:checked w14:val="0"/>
                  <w14:checkedState w14:val="2612" w14:font="MS Gothic"/>
                  <w14:uncheckedState w14:val="2610" w14:font="MS Gothic"/>
                </w14:checkbox>
              </w:sdtPr>
              <w:sdtEndPr/>
              <w:sdtContent>
                <w:r w:rsidR="00836D74" w:rsidRPr="004C3F3B">
                  <w:rPr>
                    <w:rFonts w:ascii="Segoe UI Symbol" w:eastAsia="Meiryo" w:hAnsi="Segoe UI Symbol" w:cs="Segoe UI Symbol"/>
                  </w:rPr>
                  <w:t>☐</w:t>
                </w:r>
              </w:sdtContent>
            </w:sdt>
          </w:p>
        </w:tc>
        <w:tc>
          <w:tcPr>
            <w:tcW w:w="9630" w:type="dxa"/>
          </w:tcPr>
          <w:p w14:paraId="387DDBE0" w14:textId="77777777" w:rsidR="00836D74" w:rsidRPr="004C3F3B" w:rsidRDefault="00836D74" w:rsidP="00C15B74">
            <w:pPr>
              <w:spacing w:before="120" w:line="240" w:lineRule="exact"/>
              <w:rPr>
                <w:rFonts w:ascii="Times New Roman" w:hAnsi="Times New Roman" w:cs="Times New Roman"/>
              </w:rPr>
            </w:pPr>
            <w:r w:rsidRPr="004C3F3B">
              <w:rPr>
                <w:rFonts w:ascii="Times New Roman" w:hAnsi="Times New Roman" w:cs="Times New Roman"/>
              </w:rPr>
              <w:t xml:space="preserve">By checking this box, I understand and agree that the target population of the </w:t>
            </w:r>
            <w:r w:rsidR="00564C53" w:rsidRPr="004C3F3B">
              <w:rPr>
                <w:rFonts w:ascii="Times New Roman" w:hAnsi="Times New Roman" w:cs="Times New Roman"/>
              </w:rPr>
              <w:t>new school</w:t>
            </w:r>
            <w:r w:rsidRPr="004C3F3B">
              <w:rPr>
                <w:rFonts w:ascii="Times New Roman" w:hAnsi="Times New Roman" w:cs="Times New Roman"/>
              </w:rPr>
              <w:t xml:space="preserve"> </w:t>
            </w:r>
            <w:r w:rsidR="00C15B74" w:rsidRPr="004C3F3B">
              <w:rPr>
                <w:rFonts w:ascii="Times New Roman" w:hAnsi="Times New Roman" w:cs="Times New Roman"/>
              </w:rPr>
              <w:t>may be different from the</w:t>
            </w:r>
            <w:r w:rsidRPr="004C3F3B">
              <w:rPr>
                <w:rFonts w:ascii="Times New Roman" w:hAnsi="Times New Roman" w:cs="Times New Roman"/>
              </w:rPr>
              <w:t xml:space="preserve"> </w:t>
            </w:r>
            <w:r w:rsidR="00D40C7F" w:rsidRPr="004C3F3B">
              <w:rPr>
                <w:rFonts w:ascii="Times New Roman" w:hAnsi="Times New Roman" w:cs="Times New Roman"/>
              </w:rPr>
              <w:t xml:space="preserve">target </w:t>
            </w:r>
            <w:r w:rsidRPr="004C3F3B">
              <w:rPr>
                <w:rFonts w:ascii="Times New Roman" w:hAnsi="Times New Roman" w:cs="Times New Roman"/>
              </w:rPr>
              <w:t xml:space="preserve">population of the </w:t>
            </w:r>
            <w:r w:rsidR="00564C53" w:rsidRPr="004C3F3B">
              <w:rPr>
                <w:rFonts w:ascii="Times New Roman" w:hAnsi="Times New Roman" w:cs="Times New Roman"/>
              </w:rPr>
              <w:t>sponsoring school</w:t>
            </w:r>
            <w:r w:rsidR="00DA52D9" w:rsidRPr="004C3F3B">
              <w:rPr>
                <w:rFonts w:ascii="Times New Roman" w:hAnsi="Times New Roman" w:cs="Times New Roman"/>
              </w:rPr>
              <w:t xml:space="preserve">, </w:t>
            </w:r>
            <w:r w:rsidR="00C15B74" w:rsidRPr="004C3F3B">
              <w:rPr>
                <w:rFonts w:ascii="Times New Roman" w:hAnsi="Times New Roman" w:cs="Times New Roman"/>
              </w:rPr>
              <w:t>however those</w:t>
            </w:r>
            <w:r w:rsidR="00DA52D9" w:rsidRPr="004C3F3B">
              <w:rPr>
                <w:rFonts w:ascii="Times New Roman" w:hAnsi="Times New Roman" w:cs="Times New Roman"/>
              </w:rPr>
              <w:t xml:space="preserve"> differences must be addressed in responses to the questions below</w:t>
            </w:r>
            <w:r w:rsidRPr="004C3F3B">
              <w:rPr>
                <w:rFonts w:ascii="Times New Roman" w:hAnsi="Times New Roman" w:cs="Times New Roman"/>
              </w:rPr>
              <w:t>.</w:t>
            </w:r>
          </w:p>
        </w:tc>
      </w:tr>
      <w:tr w:rsidR="00DA52D9" w:rsidRPr="004C3F3B" w14:paraId="25B7BE53" w14:textId="77777777" w:rsidTr="00DA52D9">
        <w:tc>
          <w:tcPr>
            <w:tcW w:w="406" w:type="dxa"/>
          </w:tcPr>
          <w:p w14:paraId="0717DB64" w14:textId="77777777" w:rsidR="00DA52D9" w:rsidRPr="004C3F3B" w:rsidRDefault="002C28F5" w:rsidP="00DA52D9">
            <w:pPr>
              <w:spacing w:before="120" w:line="240" w:lineRule="exact"/>
              <w:rPr>
                <w:rFonts w:ascii="Times New Roman" w:hAnsi="Times New Roman" w:cs="Times New Roman"/>
              </w:rPr>
            </w:pPr>
            <w:sdt>
              <w:sdtPr>
                <w:rPr>
                  <w:rFonts w:ascii="Times New Roman" w:eastAsia="Arial Unicode MS" w:hAnsi="Times New Roman" w:cs="Times New Roman"/>
                </w:rPr>
                <w:id w:val="1850446092"/>
                <w14:checkbox>
                  <w14:checked w14:val="0"/>
                  <w14:checkedState w14:val="2612" w14:font="MS Gothic"/>
                  <w14:uncheckedState w14:val="2610" w14:font="MS Gothic"/>
                </w14:checkbox>
              </w:sdtPr>
              <w:sdtEndPr/>
              <w:sdtContent>
                <w:r w:rsidR="00230DB1" w:rsidRPr="004C3F3B">
                  <w:rPr>
                    <w:rFonts w:ascii="Segoe UI Symbol" w:eastAsia="MS Gothic" w:hAnsi="Segoe UI Symbol" w:cs="Segoe UI Symbol"/>
                  </w:rPr>
                  <w:t>☐</w:t>
                </w:r>
              </w:sdtContent>
            </w:sdt>
          </w:p>
        </w:tc>
        <w:tc>
          <w:tcPr>
            <w:tcW w:w="9630" w:type="dxa"/>
          </w:tcPr>
          <w:p w14:paraId="39484CD1" w14:textId="77777777" w:rsidR="00DA52D9" w:rsidRPr="004C3F3B" w:rsidRDefault="00DA52D9" w:rsidP="00C15B74">
            <w:pPr>
              <w:spacing w:before="120" w:line="240" w:lineRule="exact"/>
              <w:rPr>
                <w:rFonts w:ascii="Times New Roman" w:hAnsi="Times New Roman" w:cs="Times New Roman"/>
              </w:rPr>
            </w:pPr>
            <w:r w:rsidRPr="004C3F3B">
              <w:rPr>
                <w:rFonts w:ascii="Times New Roman" w:hAnsi="Times New Roman" w:cs="Times New Roman"/>
              </w:rPr>
              <w:t xml:space="preserve">By checking this box, I understand and agree that </w:t>
            </w:r>
            <w:r w:rsidR="00626058" w:rsidRPr="004C3F3B">
              <w:rPr>
                <w:rFonts w:ascii="Times New Roman" w:hAnsi="Times New Roman" w:cs="Times New Roman"/>
              </w:rPr>
              <w:t xml:space="preserve">the </w:t>
            </w:r>
            <w:r w:rsidRPr="004C3F3B">
              <w:rPr>
                <w:rFonts w:ascii="Times New Roman" w:hAnsi="Times New Roman" w:cs="Times New Roman"/>
              </w:rPr>
              <w:t xml:space="preserve">enrollment policies of the </w:t>
            </w:r>
            <w:r w:rsidR="00564C53" w:rsidRPr="004C3F3B">
              <w:rPr>
                <w:rFonts w:ascii="Times New Roman" w:hAnsi="Times New Roman" w:cs="Times New Roman"/>
              </w:rPr>
              <w:t>new school</w:t>
            </w:r>
            <w:r w:rsidRPr="004C3F3B">
              <w:rPr>
                <w:rFonts w:ascii="Times New Roman" w:hAnsi="Times New Roman" w:cs="Times New Roman"/>
              </w:rPr>
              <w:t xml:space="preserve"> </w:t>
            </w:r>
            <w:r w:rsidR="00230DB1" w:rsidRPr="004C3F3B">
              <w:rPr>
                <w:rFonts w:ascii="Times New Roman" w:hAnsi="Times New Roman" w:cs="Times New Roman"/>
              </w:rPr>
              <w:t xml:space="preserve">must </w:t>
            </w:r>
            <w:r w:rsidRPr="004C3F3B">
              <w:rPr>
                <w:rFonts w:ascii="Times New Roman" w:hAnsi="Times New Roman" w:cs="Times New Roman"/>
              </w:rPr>
              <w:t xml:space="preserve">be consistent with </w:t>
            </w:r>
            <w:r w:rsidR="00F439F8" w:rsidRPr="004C3F3B">
              <w:rPr>
                <w:rFonts w:ascii="Times New Roman" w:hAnsi="Times New Roman" w:cs="Times New Roman"/>
              </w:rPr>
              <w:t>state law and Board rule</w:t>
            </w:r>
            <w:r w:rsidRPr="004C3F3B">
              <w:rPr>
                <w:rFonts w:ascii="Times New Roman" w:hAnsi="Times New Roman" w:cs="Times New Roman"/>
              </w:rPr>
              <w:t xml:space="preserve">, and that enrollment of students cannot begin until the </w:t>
            </w:r>
            <w:r w:rsidR="00567D20" w:rsidRPr="004C3F3B">
              <w:rPr>
                <w:rFonts w:ascii="Times New Roman" w:hAnsi="Times New Roman" w:cs="Times New Roman"/>
              </w:rPr>
              <w:t>Satellite Application</w:t>
            </w:r>
            <w:r w:rsidR="00230DB1" w:rsidRPr="004C3F3B">
              <w:rPr>
                <w:rFonts w:ascii="Times New Roman" w:hAnsi="Times New Roman" w:cs="Times New Roman"/>
              </w:rPr>
              <w:t xml:space="preserve"> </w:t>
            </w:r>
            <w:r w:rsidR="00626058" w:rsidRPr="004C3F3B">
              <w:rPr>
                <w:rFonts w:ascii="Times New Roman" w:hAnsi="Times New Roman" w:cs="Times New Roman"/>
              </w:rPr>
              <w:t>is approved</w:t>
            </w:r>
            <w:r w:rsidRPr="004C3F3B">
              <w:rPr>
                <w:rFonts w:ascii="Times New Roman" w:hAnsi="Times New Roman" w:cs="Times New Roman"/>
              </w:rPr>
              <w:t>.</w:t>
            </w:r>
          </w:p>
        </w:tc>
      </w:tr>
    </w:tbl>
    <w:p w14:paraId="150D4C2C" w14:textId="77777777" w:rsidR="005D2575" w:rsidRPr="004C3F3B" w:rsidRDefault="005D2575" w:rsidP="006C3B1C">
      <w:pPr>
        <w:spacing w:before="120" w:after="0" w:line="240" w:lineRule="auto"/>
        <w:rPr>
          <w:rFonts w:ascii="Times New Roman" w:hAnsi="Times New Roman" w:cs="Times New Roman"/>
        </w:rPr>
      </w:pPr>
      <w:r w:rsidRPr="004C3F3B">
        <w:rPr>
          <w:rFonts w:ascii="Times New Roman" w:hAnsi="Times New Roman" w:cs="Times New Roman"/>
        </w:rPr>
        <w:t xml:space="preserve">Grades Requested for </w:t>
      </w:r>
      <w:r w:rsidR="00C15B74" w:rsidRPr="004C3F3B">
        <w:rPr>
          <w:rFonts w:ascii="Times New Roman" w:hAnsi="Times New Roman" w:cs="Times New Roman"/>
        </w:rPr>
        <w:t>New S</w:t>
      </w:r>
      <w:r w:rsidR="00564C53" w:rsidRPr="004C3F3B">
        <w:rPr>
          <w:rFonts w:ascii="Times New Roman" w:hAnsi="Times New Roman" w:cs="Times New Roman"/>
        </w:rPr>
        <w:t>chool</w:t>
      </w:r>
      <w:r w:rsidRPr="004C3F3B">
        <w:rPr>
          <w:rFonts w:ascii="Times New Roman" w:hAnsi="Times New Roman" w:cs="Times New Roman"/>
        </w:rPr>
        <w:t xml:space="preserve">: </w:t>
      </w:r>
      <w:sdt>
        <w:sdtPr>
          <w:rPr>
            <w:rFonts w:ascii="Times New Roman" w:hAnsi="Times New Roman" w:cs="Times New Roman"/>
          </w:rPr>
          <w:id w:val="-2012756461"/>
          <w:showingPlcHdr/>
          <w:text/>
        </w:sdtPr>
        <w:sdtEndPr/>
        <w:sdtContent>
          <w:r w:rsidRPr="004C3F3B">
            <w:rPr>
              <w:rStyle w:val="PlaceholderText"/>
              <w:rFonts w:ascii="Times New Roman" w:hAnsi="Times New Roman" w:cs="Times New Roman"/>
            </w:rPr>
            <w:t>Click here to enter text.</w:t>
          </w:r>
        </w:sdtContent>
      </w:sdt>
    </w:p>
    <w:p w14:paraId="3A2FFB8B" w14:textId="77777777" w:rsidR="00EB08E7" w:rsidRPr="004C3F3B" w:rsidRDefault="00EB08E7" w:rsidP="006C3B1C">
      <w:pPr>
        <w:spacing w:before="120" w:after="0" w:line="240" w:lineRule="auto"/>
        <w:rPr>
          <w:rFonts w:ascii="Times New Roman" w:hAnsi="Times New Roman" w:cs="Times New Roman"/>
        </w:rPr>
      </w:pPr>
      <w:r w:rsidRPr="004C3F3B">
        <w:rPr>
          <w:rFonts w:ascii="Times New Roman" w:hAnsi="Times New Roman" w:cs="Times New Roman"/>
        </w:rPr>
        <w:t xml:space="preserve">Projected Maximum Enrollment of </w:t>
      </w:r>
      <w:r w:rsidR="00C15B74" w:rsidRPr="004C3F3B">
        <w:rPr>
          <w:rFonts w:ascii="Times New Roman" w:hAnsi="Times New Roman" w:cs="Times New Roman"/>
        </w:rPr>
        <w:t>New S</w:t>
      </w:r>
      <w:r w:rsidR="00564C53" w:rsidRPr="004C3F3B">
        <w:rPr>
          <w:rFonts w:ascii="Times New Roman" w:hAnsi="Times New Roman" w:cs="Times New Roman"/>
        </w:rPr>
        <w:t>chool</w:t>
      </w:r>
      <w:r w:rsidRPr="004C3F3B">
        <w:rPr>
          <w:rFonts w:ascii="Times New Roman" w:hAnsi="Times New Roman" w:cs="Times New Roman"/>
        </w:rPr>
        <w:t xml:space="preserve">: </w:t>
      </w:r>
      <w:sdt>
        <w:sdtPr>
          <w:rPr>
            <w:rFonts w:ascii="Times New Roman" w:hAnsi="Times New Roman" w:cs="Times New Roman"/>
          </w:rPr>
          <w:id w:val="-327985055"/>
          <w:showingPlcHdr/>
          <w:text/>
        </w:sdtPr>
        <w:sdtEndPr/>
        <w:sdtContent>
          <w:r w:rsidRPr="004C3F3B">
            <w:rPr>
              <w:rStyle w:val="PlaceholderText"/>
              <w:rFonts w:ascii="Times New Roman" w:hAnsi="Times New Roman" w:cs="Times New Roman"/>
            </w:rPr>
            <w:t>Click here to enter text.</w:t>
          </w:r>
        </w:sdtContent>
      </w:sdt>
    </w:p>
    <w:p w14:paraId="5DD1C8E1" w14:textId="77777777" w:rsidR="008D537C" w:rsidRPr="004C3F3B" w:rsidRDefault="008D537C" w:rsidP="006C3B1C">
      <w:pPr>
        <w:spacing w:before="120" w:after="0" w:line="240"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1134"/>
        <w:gridCol w:w="574"/>
        <w:gridCol w:w="575"/>
        <w:gridCol w:w="574"/>
        <w:gridCol w:w="575"/>
        <w:gridCol w:w="575"/>
        <w:gridCol w:w="574"/>
        <w:gridCol w:w="575"/>
        <w:gridCol w:w="574"/>
        <w:gridCol w:w="575"/>
        <w:gridCol w:w="575"/>
        <w:gridCol w:w="574"/>
        <w:gridCol w:w="575"/>
        <w:gridCol w:w="575"/>
        <w:gridCol w:w="1217"/>
      </w:tblGrid>
      <w:tr w:rsidR="00C92253" w:rsidRPr="004C3F3B" w14:paraId="7CF1F02B" w14:textId="77777777" w:rsidTr="008D537C">
        <w:trPr>
          <w:jc w:val="center"/>
        </w:trPr>
        <w:tc>
          <w:tcPr>
            <w:tcW w:w="1134" w:type="dxa"/>
            <w:tcBorders>
              <w:top w:val="nil"/>
              <w:left w:val="nil"/>
            </w:tcBorders>
          </w:tcPr>
          <w:p w14:paraId="54144138" w14:textId="77777777" w:rsidR="008D537C" w:rsidRPr="004C3F3B" w:rsidRDefault="008D537C" w:rsidP="005D2575">
            <w:pPr>
              <w:spacing w:before="120" w:after="0"/>
              <w:rPr>
                <w:rFonts w:ascii="Times New Roman" w:hAnsi="Times New Roman" w:cs="Times New Roman"/>
                <w:sz w:val="20"/>
              </w:rPr>
            </w:pPr>
          </w:p>
        </w:tc>
        <w:tc>
          <w:tcPr>
            <w:tcW w:w="7470" w:type="dxa"/>
            <w:gridSpan w:val="13"/>
          </w:tcPr>
          <w:p w14:paraId="2816E73F" w14:textId="77777777" w:rsidR="00C92253" w:rsidRPr="004C3F3B" w:rsidRDefault="00C92253" w:rsidP="00C92253">
            <w:pPr>
              <w:spacing w:before="120" w:after="0"/>
              <w:jc w:val="center"/>
              <w:rPr>
                <w:rFonts w:ascii="Times New Roman" w:hAnsi="Times New Roman" w:cs="Times New Roman"/>
                <w:b/>
                <w:sz w:val="16"/>
              </w:rPr>
            </w:pPr>
            <w:r w:rsidRPr="004C3F3B">
              <w:rPr>
                <w:rFonts w:ascii="Times New Roman" w:hAnsi="Times New Roman" w:cs="Times New Roman"/>
                <w:b/>
                <w:sz w:val="20"/>
              </w:rPr>
              <w:t>Grades and Specific Number of Students Served by Grade</w:t>
            </w:r>
          </w:p>
        </w:tc>
        <w:tc>
          <w:tcPr>
            <w:tcW w:w="1217" w:type="dxa"/>
          </w:tcPr>
          <w:p w14:paraId="11B236EE" w14:textId="77777777" w:rsidR="00C92253" w:rsidRPr="004C3F3B" w:rsidRDefault="00C92253" w:rsidP="00C92253">
            <w:pPr>
              <w:spacing w:before="120" w:after="0"/>
              <w:jc w:val="center"/>
              <w:rPr>
                <w:rFonts w:ascii="Times New Roman" w:hAnsi="Times New Roman" w:cs="Times New Roman"/>
                <w:b/>
                <w:sz w:val="16"/>
              </w:rPr>
            </w:pPr>
            <w:r w:rsidRPr="004C3F3B">
              <w:rPr>
                <w:rFonts w:ascii="Times New Roman" w:hAnsi="Times New Roman" w:cs="Times New Roman"/>
                <w:b/>
                <w:sz w:val="16"/>
              </w:rPr>
              <w:t>Max Enrollment</w:t>
            </w:r>
          </w:p>
        </w:tc>
      </w:tr>
      <w:tr w:rsidR="008D537C" w:rsidRPr="004C3F3B" w14:paraId="116F8392" w14:textId="77777777" w:rsidTr="008D537C">
        <w:trPr>
          <w:trHeight w:val="197"/>
          <w:jc w:val="center"/>
        </w:trPr>
        <w:tc>
          <w:tcPr>
            <w:tcW w:w="1134" w:type="dxa"/>
            <w:shd w:val="clear" w:color="auto" w:fill="E7E6E6" w:themeFill="background2"/>
          </w:tcPr>
          <w:p w14:paraId="6897AC29" w14:textId="77777777" w:rsidR="00C92253" w:rsidRPr="004C3F3B" w:rsidRDefault="00C92253" w:rsidP="00C92253">
            <w:pPr>
              <w:spacing w:before="120" w:after="0"/>
              <w:jc w:val="right"/>
              <w:rPr>
                <w:rFonts w:ascii="Times New Roman" w:hAnsi="Times New Roman" w:cs="Times New Roman"/>
                <w:b/>
                <w:sz w:val="14"/>
              </w:rPr>
            </w:pPr>
            <w:r w:rsidRPr="004C3F3B">
              <w:rPr>
                <w:rFonts w:ascii="Times New Roman" w:hAnsi="Times New Roman" w:cs="Times New Roman"/>
                <w:b/>
                <w:sz w:val="14"/>
              </w:rPr>
              <w:t>Year 1</w:t>
            </w:r>
          </w:p>
        </w:tc>
        <w:tc>
          <w:tcPr>
            <w:tcW w:w="574" w:type="dxa"/>
            <w:shd w:val="clear" w:color="auto" w:fill="E7E6E6" w:themeFill="background2"/>
          </w:tcPr>
          <w:p w14:paraId="1DB49B8E"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K</w:t>
            </w:r>
          </w:p>
        </w:tc>
        <w:tc>
          <w:tcPr>
            <w:tcW w:w="575" w:type="dxa"/>
            <w:shd w:val="clear" w:color="auto" w:fill="E7E6E6" w:themeFill="background2"/>
          </w:tcPr>
          <w:p w14:paraId="34C05753"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1</w:t>
            </w:r>
          </w:p>
        </w:tc>
        <w:tc>
          <w:tcPr>
            <w:tcW w:w="574" w:type="dxa"/>
            <w:shd w:val="clear" w:color="auto" w:fill="E7E6E6" w:themeFill="background2"/>
          </w:tcPr>
          <w:p w14:paraId="51E2E298"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2</w:t>
            </w:r>
          </w:p>
        </w:tc>
        <w:tc>
          <w:tcPr>
            <w:tcW w:w="575" w:type="dxa"/>
            <w:shd w:val="clear" w:color="auto" w:fill="E7E6E6" w:themeFill="background2"/>
          </w:tcPr>
          <w:p w14:paraId="081BBA16"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3</w:t>
            </w:r>
          </w:p>
        </w:tc>
        <w:tc>
          <w:tcPr>
            <w:tcW w:w="575" w:type="dxa"/>
            <w:shd w:val="clear" w:color="auto" w:fill="E7E6E6" w:themeFill="background2"/>
          </w:tcPr>
          <w:p w14:paraId="2ABEA1CE"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4</w:t>
            </w:r>
          </w:p>
        </w:tc>
        <w:tc>
          <w:tcPr>
            <w:tcW w:w="574" w:type="dxa"/>
            <w:shd w:val="clear" w:color="auto" w:fill="E7E6E6" w:themeFill="background2"/>
          </w:tcPr>
          <w:p w14:paraId="6E521E12"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5</w:t>
            </w:r>
          </w:p>
        </w:tc>
        <w:tc>
          <w:tcPr>
            <w:tcW w:w="575" w:type="dxa"/>
            <w:shd w:val="clear" w:color="auto" w:fill="E7E6E6" w:themeFill="background2"/>
          </w:tcPr>
          <w:p w14:paraId="5F588841"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6</w:t>
            </w:r>
          </w:p>
        </w:tc>
        <w:tc>
          <w:tcPr>
            <w:tcW w:w="574" w:type="dxa"/>
            <w:shd w:val="clear" w:color="auto" w:fill="E7E6E6" w:themeFill="background2"/>
          </w:tcPr>
          <w:p w14:paraId="62701F38"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7</w:t>
            </w:r>
          </w:p>
        </w:tc>
        <w:tc>
          <w:tcPr>
            <w:tcW w:w="575" w:type="dxa"/>
            <w:shd w:val="clear" w:color="auto" w:fill="E7E6E6" w:themeFill="background2"/>
          </w:tcPr>
          <w:p w14:paraId="026A9FFB"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8</w:t>
            </w:r>
          </w:p>
        </w:tc>
        <w:tc>
          <w:tcPr>
            <w:tcW w:w="575" w:type="dxa"/>
            <w:shd w:val="clear" w:color="auto" w:fill="E7E6E6" w:themeFill="background2"/>
          </w:tcPr>
          <w:p w14:paraId="4F882498"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9</w:t>
            </w:r>
          </w:p>
        </w:tc>
        <w:tc>
          <w:tcPr>
            <w:tcW w:w="574" w:type="dxa"/>
            <w:shd w:val="clear" w:color="auto" w:fill="E7E6E6" w:themeFill="background2"/>
          </w:tcPr>
          <w:p w14:paraId="34F0AED8"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10</w:t>
            </w:r>
          </w:p>
        </w:tc>
        <w:tc>
          <w:tcPr>
            <w:tcW w:w="575" w:type="dxa"/>
            <w:shd w:val="clear" w:color="auto" w:fill="E7E6E6" w:themeFill="background2"/>
          </w:tcPr>
          <w:p w14:paraId="107053DC"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11</w:t>
            </w:r>
          </w:p>
        </w:tc>
        <w:tc>
          <w:tcPr>
            <w:tcW w:w="575" w:type="dxa"/>
            <w:shd w:val="clear" w:color="auto" w:fill="E7E6E6" w:themeFill="background2"/>
          </w:tcPr>
          <w:p w14:paraId="404DEC06"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12</w:t>
            </w:r>
          </w:p>
        </w:tc>
        <w:tc>
          <w:tcPr>
            <w:tcW w:w="1217" w:type="dxa"/>
            <w:shd w:val="clear" w:color="auto" w:fill="E7E6E6" w:themeFill="background2"/>
          </w:tcPr>
          <w:p w14:paraId="08647880" w14:textId="77777777" w:rsidR="00C92253" w:rsidRPr="004C3F3B" w:rsidRDefault="00C92253" w:rsidP="00C92253">
            <w:pPr>
              <w:spacing w:before="120" w:after="0"/>
              <w:jc w:val="center"/>
              <w:rPr>
                <w:rFonts w:ascii="Times New Roman" w:hAnsi="Times New Roman" w:cs="Times New Roman"/>
                <w:b/>
                <w:sz w:val="14"/>
              </w:rPr>
            </w:pPr>
          </w:p>
        </w:tc>
      </w:tr>
      <w:tr w:rsidR="008D537C" w:rsidRPr="004C3F3B" w14:paraId="60CF5CDB" w14:textId="77777777" w:rsidTr="008D537C">
        <w:trPr>
          <w:jc w:val="center"/>
        </w:trPr>
        <w:tc>
          <w:tcPr>
            <w:tcW w:w="1134" w:type="dxa"/>
          </w:tcPr>
          <w:p w14:paraId="7E172CEF" w14:textId="77777777" w:rsidR="00C92253" w:rsidRPr="004C3F3B" w:rsidRDefault="00C92253" w:rsidP="008D537C">
            <w:pPr>
              <w:spacing w:before="120" w:after="0"/>
              <w:rPr>
                <w:rFonts w:ascii="Times New Roman" w:hAnsi="Times New Roman" w:cs="Times New Roman"/>
                <w:b/>
                <w:sz w:val="20"/>
              </w:rPr>
            </w:pPr>
            <w:r w:rsidRPr="004C3F3B">
              <w:rPr>
                <w:rFonts w:ascii="Times New Roman" w:hAnsi="Times New Roman" w:cs="Times New Roman"/>
                <w:b/>
                <w:sz w:val="20"/>
              </w:rPr>
              <w:t>SY</w:t>
            </w:r>
            <w:r w:rsidRPr="004C3F3B">
              <w:rPr>
                <w:rFonts w:ascii="Times New Roman" w:hAnsi="Times New Roman" w:cs="Times New Roman"/>
              </w:rPr>
              <w:t xml:space="preserve"> </w:t>
            </w:r>
            <w:sdt>
              <w:sdtPr>
                <w:rPr>
                  <w:rFonts w:ascii="Times New Roman" w:hAnsi="Times New Roman" w:cs="Times New Roman"/>
                  <w:sz w:val="24"/>
                </w:rPr>
                <w:id w:val="-882405593"/>
                <w:showingPlcHdr/>
                <w:text/>
              </w:sdtPr>
              <w:sdtEndPr/>
              <w:sdtContent>
                <w:r w:rsidR="008D537C" w:rsidRPr="004C3F3B">
                  <w:rPr>
                    <w:rFonts w:ascii="Times New Roman" w:hAnsi="Times New Roman" w:cs="Times New Roman"/>
                    <w:sz w:val="24"/>
                  </w:rPr>
                  <w:t xml:space="preserve">     </w:t>
                </w:r>
              </w:sdtContent>
            </w:sdt>
          </w:p>
        </w:tc>
        <w:tc>
          <w:tcPr>
            <w:tcW w:w="574" w:type="dxa"/>
            <w:vAlign w:val="center"/>
          </w:tcPr>
          <w:p w14:paraId="5A23D62B" w14:textId="77777777" w:rsidR="00C92253" w:rsidRPr="004C3F3B" w:rsidRDefault="00C92253" w:rsidP="008D537C">
            <w:pPr>
              <w:spacing w:before="120" w:after="0"/>
              <w:rPr>
                <w:rFonts w:ascii="Times New Roman" w:hAnsi="Times New Roman" w:cs="Times New Roman"/>
                <w:sz w:val="20"/>
              </w:rPr>
            </w:pPr>
          </w:p>
        </w:tc>
        <w:tc>
          <w:tcPr>
            <w:tcW w:w="575" w:type="dxa"/>
            <w:vAlign w:val="center"/>
          </w:tcPr>
          <w:p w14:paraId="2BDC0783" w14:textId="77777777" w:rsidR="00C92253" w:rsidRPr="004C3F3B" w:rsidRDefault="00C92253" w:rsidP="008D537C">
            <w:pPr>
              <w:spacing w:before="120" w:after="0"/>
              <w:rPr>
                <w:rFonts w:ascii="Times New Roman" w:hAnsi="Times New Roman" w:cs="Times New Roman"/>
                <w:sz w:val="20"/>
              </w:rPr>
            </w:pPr>
          </w:p>
        </w:tc>
        <w:tc>
          <w:tcPr>
            <w:tcW w:w="574" w:type="dxa"/>
            <w:vAlign w:val="center"/>
          </w:tcPr>
          <w:p w14:paraId="331908E7"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6277575D"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175F75A3" w14:textId="77777777" w:rsidR="00C92253" w:rsidRPr="004C3F3B" w:rsidRDefault="00C92253" w:rsidP="005D2575">
            <w:pPr>
              <w:spacing w:before="120" w:after="0"/>
              <w:rPr>
                <w:rFonts w:ascii="Times New Roman" w:hAnsi="Times New Roman" w:cs="Times New Roman"/>
                <w:sz w:val="20"/>
              </w:rPr>
            </w:pPr>
          </w:p>
        </w:tc>
        <w:tc>
          <w:tcPr>
            <w:tcW w:w="574" w:type="dxa"/>
            <w:vAlign w:val="center"/>
          </w:tcPr>
          <w:p w14:paraId="4430A271"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18D493AF" w14:textId="77777777" w:rsidR="00C92253" w:rsidRPr="004C3F3B" w:rsidRDefault="00C92253" w:rsidP="005D2575">
            <w:pPr>
              <w:spacing w:before="120" w:after="0"/>
              <w:rPr>
                <w:rFonts w:ascii="Times New Roman" w:hAnsi="Times New Roman" w:cs="Times New Roman"/>
                <w:sz w:val="20"/>
              </w:rPr>
            </w:pPr>
          </w:p>
        </w:tc>
        <w:tc>
          <w:tcPr>
            <w:tcW w:w="574" w:type="dxa"/>
            <w:vAlign w:val="center"/>
          </w:tcPr>
          <w:p w14:paraId="2E3250C1"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5B50CE15"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45FEF0E4" w14:textId="77777777" w:rsidR="00C92253" w:rsidRPr="004C3F3B" w:rsidRDefault="00C92253" w:rsidP="005D2575">
            <w:pPr>
              <w:spacing w:before="120" w:after="0"/>
              <w:rPr>
                <w:rFonts w:ascii="Times New Roman" w:hAnsi="Times New Roman" w:cs="Times New Roman"/>
                <w:sz w:val="20"/>
              </w:rPr>
            </w:pPr>
          </w:p>
        </w:tc>
        <w:tc>
          <w:tcPr>
            <w:tcW w:w="574" w:type="dxa"/>
            <w:vAlign w:val="center"/>
          </w:tcPr>
          <w:p w14:paraId="606C3EEE"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33B72414"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13EFD129" w14:textId="77777777" w:rsidR="00C92253" w:rsidRPr="004C3F3B" w:rsidRDefault="00C92253" w:rsidP="005D2575">
            <w:pPr>
              <w:spacing w:before="120" w:after="0"/>
              <w:rPr>
                <w:rFonts w:ascii="Times New Roman" w:hAnsi="Times New Roman" w:cs="Times New Roman"/>
                <w:sz w:val="20"/>
              </w:rPr>
            </w:pPr>
          </w:p>
        </w:tc>
        <w:tc>
          <w:tcPr>
            <w:tcW w:w="1217" w:type="dxa"/>
            <w:vAlign w:val="center"/>
          </w:tcPr>
          <w:p w14:paraId="7237C6B7" w14:textId="77777777" w:rsidR="00C92253" w:rsidRPr="004C3F3B" w:rsidRDefault="00C92253" w:rsidP="005D2575">
            <w:pPr>
              <w:spacing w:before="120" w:after="0"/>
              <w:rPr>
                <w:rFonts w:ascii="Times New Roman" w:hAnsi="Times New Roman" w:cs="Times New Roman"/>
                <w:sz w:val="20"/>
              </w:rPr>
            </w:pPr>
          </w:p>
        </w:tc>
      </w:tr>
      <w:tr w:rsidR="008D537C" w:rsidRPr="004C3F3B" w14:paraId="4229EF90" w14:textId="77777777" w:rsidTr="008D537C">
        <w:trPr>
          <w:trHeight w:val="152"/>
          <w:jc w:val="center"/>
        </w:trPr>
        <w:tc>
          <w:tcPr>
            <w:tcW w:w="1134" w:type="dxa"/>
            <w:shd w:val="clear" w:color="auto" w:fill="E7E6E6" w:themeFill="background2"/>
          </w:tcPr>
          <w:p w14:paraId="0E2A1980" w14:textId="77777777" w:rsidR="00C92253" w:rsidRPr="004C3F3B" w:rsidRDefault="00C92253" w:rsidP="00C92253">
            <w:pPr>
              <w:spacing w:before="120" w:after="0"/>
              <w:jc w:val="right"/>
              <w:rPr>
                <w:rFonts w:ascii="Times New Roman" w:hAnsi="Times New Roman" w:cs="Times New Roman"/>
                <w:b/>
                <w:sz w:val="14"/>
              </w:rPr>
            </w:pPr>
            <w:r w:rsidRPr="004C3F3B">
              <w:rPr>
                <w:rFonts w:ascii="Times New Roman" w:hAnsi="Times New Roman" w:cs="Times New Roman"/>
                <w:b/>
                <w:sz w:val="14"/>
              </w:rPr>
              <w:t>Year 2</w:t>
            </w:r>
          </w:p>
        </w:tc>
        <w:tc>
          <w:tcPr>
            <w:tcW w:w="574" w:type="dxa"/>
            <w:shd w:val="clear" w:color="auto" w:fill="E7E6E6" w:themeFill="background2"/>
            <w:vAlign w:val="center"/>
          </w:tcPr>
          <w:p w14:paraId="0020F21C"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K</w:t>
            </w:r>
          </w:p>
        </w:tc>
        <w:tc>
          <w:tcPr>
            <w:tcW w:w="575" w:type="dxa"/>
            <w:shd w:val="clear" w:color="auto" w:fill="E7E6E6" w:themeFill="background2"/>
            <w:vAlign w:val="center"/>
          </w:tcPr>
          <w:p w14:paraId="0AF4CEE7"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1</w:t>
            </w:r>
          </w:p>
        </w:tc>
        <w:tc>
          <w:tcPr>
            <w:tcW w:w="574" w:type="dxa"/>
            <w:shd w:val="clear" w:color="auto" w:fill="E7E6E6" w:themeFill="background2"/>
            <w:vAlign w:val="center"/>
          </w:tcPr>
          <w:p w14:paraId="6CB22645"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2</w:t>
            </w:r>
          </w:p>
        </w:tc>
        <w:tc>
          <w:tcPr>
            <w:tcW w:w="575" w:type="dxa"/>
            <w:shd w:val="clear" w:color="auto" w:fill="E7E6E6" w:themeFill="background2"/>
            <w:vAlign w:val="center"/>
          </w:tcPr>
          <w:p w14:paraId="09730FAF"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3</w:t>
            </w:r>
          </w:p>
        </w:tc>
        <w:tc>
          <w:tcPr>
            <w:tcW w:w="575" w:type="dxa"/>
            <w:shd w:val="clear" w:color="auto" w:fill="E7E6E6" w:themeFill="background2"/>
            <w:vAlign w:val="center"/>
          </w:tcPr>
          <w:p w14:paraId="1E2D630D"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4</w:t>
            </w:r>
          </w:p>
        </w:tc>
        <w:tc>
          <w:tcPr>
            <w:tcW w:w="574" w:type="dxa"/>
            <w:shd w:val="clear" w:color="auto" w:fill="E7E6E6" w:themeFill="background2"/>
            <w:vAlign w:val="center"/>
          </w:tcPr>
          <w:p w14:paraId="4E3D9F39"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5</w:t>
            </w:r>
          </w:p>
        </w:tc>
        <w:tc>
          <w:tcPr>
            <w:tcW w:w="575" w:type="dxa"/>
            <w:shd w:val="clear" w:color="auto" w:fill="E7E6E6" w:themeFill="background2"/>
            <w:vAlign w:val="center"/>
          </w:tcPr>
          <w:p w14:paraId="2D121BB5"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6</w:t>
            </w:r>
          </w:p>
        </w:tc>
        <w:tc>
          <w:tcPr>
            <w:tcW w:w="574" w:type="dxa"/>
            <w:shd w:val="clear" w:color="auto" w:fill="E7E6E6" w:themeFill="background2"/>
            <w:vAlign w:val="center"/>
          </w:tcPr>
          <w:p w14:paraId="2ABDCBF7"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7</w:t>
            </w:r>
          </w:p>
        </w:tc>
        <w:tc>
          <w:tcPr>
            <w:tcW w:w="575" w:type="dxa"/>
            <w:shd w:val="clear" w:color="auto" w:fill="E7E6E6" w:themeFill="background2"/>
            <w:vAlign w:val="center"/>
          </w:tcPr>
          <w:p w14:paraId="4E469B12"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8</w:t>
            </w:r>
          </w:p>
        </w:tc>
        <w:tc>
          <w:tcPr>
            <w:tcW w:w="575" w:type="dxa"/>
            <w:shd w:val="clear" w:color="auto" w:fill="E7E6E6" w:themeFill="background2"/>
            <w:vAlign w:val="center"/>
          </w:tcPr>
          <w:p w14:paraId="05B7E14D"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9</w:t>
            </w:r>
          </w:p>
        </w:tc>
        <w:tc>
          <w:tcPr>
            <w:tcW w:w="574" w:type="dxa"/>
            <w:shd w:val="clear" w:color="auto" w:fill="E7E6E6" w:themeFill="background2"/>
            <w:vAlign w:val="center"/>
          </w:tcPr>
          <w:p w14:paraId="7A4AFFB1"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10</w:t>
            </w:r>
          </w:p>
        </w:tc>
        <w:tc>
          <w:tcPr>
            <w:tcW w:w="575" w:type="dxa"/>
            <w:shd w:val="clear" w:color="auto" w:fill="E7E6E6" w:themeFill="background2"/>
            <w:vAlign w:val="center"/>
          </w:tcPr>
          <w:p w14:paraId="2A401666"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11</w:t>
            </w:r>
          </w:p>
        </w:tc>
        <w:tc>
          <w:tcPr>
            <w:tcW w:w="575" w:type="dxa"/>
            <w:shd w:val="clear" w:color="auto" w:fill="E7E6E6" w:themeFill="background2"/>
            <w:vAlign w:val="center"/>
          </w:tcPr>
          <w:p w14:paraId="77A80C83"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12</w:t>
            </w:r>
          </w:p>
        </w:tc>
        <w:tc>
          <w:tcPr>
            <w:tcW w:w="1217" w:type="dxa"/>
            <w:shd w:val="clear" w:color="auto" w:fill="E7E6E6" w:themeFill="background2"/>
            <w:vAlign w:val="center"/>
          </w:tcPr>
          <w:p w14:paraId="04F4E60B" w14:textId="77777777" w:rsidR="00C92253" w:rsidRPr="004C3F3B" w:rsidRDefault="00C92253" w:rsidP="00C92253">
            <w:pPr>
              <w:spacing w:before="120" w:after="0"/>
              <w:rPr>
                <w:rFonts w:ascii="Times New Roman" w:hAnsi="Times New Roman" w:cs="Times New Roman"/>
                <w:sz w:val="14"/>
              </w:rPr>
            </w:pPr>
          </w:p>
        </w:tc>
      </w:tr>
      <w:tr w:rsidR="008D537C" w:rsidRPr="004C3F3B" w14:paraId="2BC192B6" w14:textId="77777777" w:rsidTr="008D537C">
        <w:trPr>
          <w:jc w:val="center"/>
        </w:trPr>
        <w:tc>
          <w:tcPr>
            <w:tcW w:w="1134" w:type="dxa"/>
          </w:tcPr>
          <w:p w14:paraId="5DD850A9" w14:textId="77777777" w:rsidR="00C92253" w:rsidRPr="004C3F3B" w:rsidRDefault="00C92253" w:rsidP="008D537C">
            <w:pPr>
              <w:spacing w:before="120" w:after="0"/>
              <w:rPr>
                <w:rFonts w:ascii="Times New Roman" w:hAnsi="Times New Roman" w:cs="Times New Roman"/>
                <w:b/>
                <w:sz w:val="20"/>
              </w:rPr>
            </w:pPr>
            <w:r w:rsidRPr="004C3F3B">
              <w:rPr>
                <w:rFonts w:ascii="Times New Roman" w:hAnsi="Times New Roman" w:cs="Times New Roman"/>
                <w:b/>
                <w:sz w:val="20"/>
              </w:rPr>
              <w:lastRenderedPageBreak/>
              <w:t>SY</w:t>
            </w:r>
            <w:r w:rsidRPr="004C3F3B">
              <w:rPr>
                <w:rFonts w:ascii="Times New Roman" w:hAnsi="Times New Roman" w:cs="Times New Roman"/>
              </w:rPr>
              <w:t xml:space="preserve"> </w:t>
            </w:r>
            <w:sdt>
              <w:sdtPr>
                <w:rPr>
                  <w:rFonts w:ascii="Times New Roman" w:hAnsi="Times New Roman" w:cs="Times New Roman"/>
                  <w:sz w:val="24"/>
                </w:rPr>
                <w:id w:val="-286746073"/>
                <w:showingPlcHdr/>
                <w:text/>
              </w:sdtPr>
              <w:sdtEndPr/>
              <w:sdtContent>
                <w:r w:rsidR="008D537C" w:rsidRPr="004C3F3B">
                  <w:rPr>
                    <w:rFonts w:ascii="Times New Roman" w:hAnsi="Times New Roman" w:cs="Times New Roman"/>
                    <w:sz w:val="24"/>
                  </w:rPr>
                  <w:t xml:space="preserve">     </w:t>
                </w:r>
              </w:sdtContent>
            </w:sdt>
          </w:p>
        </w:tc>
        <w:tc>
          <w:tcPr>
            <w:tcW w:w="574" w:type="dxa"/>
            <w:vAlign w:val="center"/>
          </w:tcPr>
          <w:p w14:paraId="4E9B4C12"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36C21EDD" w14:textId="77777777" w:rsidR="00C92253" w:rsidRPr="004C3F3B" w:rsidRDefault="00C92253" w:rsidP="005D2575">
            <w:pPr>
              <w:spacing w:before="120" w:after="0"/>
              <w:rPr>
                <w:rFonts w:ascii="Times New Roman" w:hAnsi="Times New Roman" w:cs="Times New Roman"/>
                <w:sz w:val="20"/>
              </w:rPr>
            </w:pPr>
          </w:p>
        </w:tc>
        <w:tc>
          <w:tcPr>
            <w:tcW w:w="574" w:type="dxa"/>
            <w:vAlign w:val="center"/>
          </w:tcPr>
          <w:p w14:paraId="5026D355"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7C8655EB"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489B03BE" w14:textId="77777777" w:rsidR="00C92253" w:rsidRPr="004C3F3B" w:rsidRDefault="00C92253" w:rsidP="005D2575">
            <w:pPr>
              <w:spacing w:before="120" w:after="0"/>
              <w:rPr>
                <w:rFonts w:ascii="Times New Roman" w:hAnsi="Times New Roman" w:cs="Times New Roman"/>
                <w:sz w:val="20"/>
              </w:rPr>
            </w:pPr>
          </w:p>
        </w:tc>
        <w:tc>
          <w:tcPr>
            <w:tcW w:w="574" w:type="dxa"/>
            <w:vAlign w:val="center"/>
          </w:tcPr>
          <w:p w14:paraId="7DEB7519"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4CF8418F" w14:textId="77777777" w:rsidR="00C92253" w:rsidRPr="004C3F3B" w:rsidRDefault="00C92253" w:rsidP="005D2575">
            <w:pPr>
              <w:spacing w:before="120" w:after="0"/>
              <w:rPr>
                <w:rFonts w:ascii="Times New Roman" w:hAnsi="Times New Roman" w:cs="Times New Roman"/>
                <w:sz w:val="20"/>
              </w:rPr>
            </w:pPr>
          </w:p>
        </w:tc>
        <w:tc>
          <w:tcPr>
            <w:tcW w:w="574" w:type="dxa"/>
            <w:vAlign w:val="center"/>
          </w:tcPr>
          <w:p w14:paraId="6AF7DFFE"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4258F355"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697BD89F" w14:textId="77777777" w:rsidR="00C92253" w:rsidRPr="004C3F3B" w:rsidRDefault="00C92253" w:rsidP="005D2575">
            <w:pPr>
              <w:spacing w:before="120" w:after="0"/>
              <w:rPr>
                <w:rFonts w:ascii="Times New Roman" w:hAnsi="Times New Roman" w:cs="Times New Roman"/>
                <w:sz w:val="20"/>
              </w:rPr>
            </w:pPr>
          </w:p>
        </w:tc>
        <w:tc>
          <w:tcPr>
            <w:tcW w:w="574" w:type="dxa"/>
            <w:vAlign w:val="center"/>
          </w:tcPr>
          <w:p w14:paraId="4F32364F"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545A59C7"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29330268" w14:textId="77777777" w:rsidR="00C92253" w:rsidRPr="004C3F3B" w:rsidRDefault="00C92253" w:rsidP="005D2575">
            <w:pPr>
              <w:spacing w:before="120" w:after="0"/>
              <w:rPr>
                <w:rFonts w:ascii="Times New Roman" w:hAnsi="Times New Roman" w:cs="Times New Roman"/>
                <w:sz w:val="20"/>
              </w:rPr>
            </w:pPr>
          </w:p>
        </w:tc>
        <w:tc>
          <w:tcPr>
            <w:tcW w:w="1217" w:type="dxa"/>
            <w:vAlign w:val="center"/>
          </w:tcPr>
          <w:p w14:paraId="24F024D4" w14:textId="77777777" w:rsidR="00C92253" w:rsidRPr="004C3F3B" w:rsidRDefault="00C92253" w:rsidP="005D2575">
            <w:pPr>
              <w:spacing w:before="120" w:after="0"/>
              <w:rPr>
                <w:rFonts w:ascii="Times New Roman" w:hAnsi="Times New Roman" w:cs="Times New Roman"/>
                <w:sz w:val="20"/>
              </w:rPr>
            </w:pPr>
          </w:p>
        </w:tc>
      </w:tr>
      <w:tr w:rsidR="008D537C" w:rsidRPr="004C3F3B" w14:paraId="25A4B637" w14:textId="77777777" w:rsidTr="008D537C">
        <w:trPr>
          <w:trHeight w:val="152"/>
          <w:jc w:val="center"/>
        </w:trPr>
        <w:tc>
          <w:tcPr>
            <w:tcW w:w="1134" w:type="dxa"/>
            <w:shd w:val="clear" w:color="auto" w:fill="E7E6E6" w:themeFill="background2"/>
          </w:tcPr>
          <w:p w14:paraId="3C2624B6" w14:textId="77777777" w:rsidR="00C92253" w:rsidRPr="004C3F3B" w:rsidRDefault="00C92253" w:rsidP="00C92253">
            <w:pPr>
              <w:spacing w:before="120" w:after="0"/>
              <w:jc w:val="right"/>
              <w:rPr>
                <w:rFonts w:ascii="Times New Roman" w:hAnsi="Times New Roman" w:cs="Times New Roman"/>
                <w:b/>
                <w:sz w:val="14"/>
              </w:rPr>
            </w:pPr>
            <w:r w:rsidRPr="004C3F3B">
              <w:rPr>
                <w:rFonts w:ascii="Times New Roman" w:hAnsi="Times New Roman" w:cs="Times New Roman"/>
                <w:b/>
                <w:sz w:val="14"/>
              </w:rPr>
              <w:t>Year 3</w:t>
            </w:r>
          </w:p>
        </w:tc>
        <w:tc>
          <w:tcPr>
            <w:tcW w:w="574" w:type="dxa"/>
            <w:shd w:val="clear" w:color="auto" w:fill="E7E6E6" w:themeFill="background2"/>
            <w:vAlign w:val="center"/>
          </w:tcPr>
          <w:p w14:paraId="1E5B36BB"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K</w:t>
            </w:r>
          </w:p>
        </w:tc>
        <w:tc>
          <w:tcPr>
            <w:tcW w:w="575" w:type="dxa"/>
            <w:shd w:val="clear" w:color="auto" w:fill="E7E6E6" w:themeFill="background2"/>
            <w:vAlign w:val="center"/>
          </w:tcPr>
          <w:p w14:paraId="2C4F6AE4"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1</w:t>
            </w:r>
          </w:p>
        </w:tc>
        <w:tc>
          <w:tcPr>
            <w:tcW w:w="574" w:type="dxa"/>
            <w:shd w:val="clear" w:color="auto" w:fill="E7E6E6" w:themeFill="background2"/>
            <w:vAlign w:val="center"/>
          </w:tcPr>
          <w:p w14:paraId="7DC48730"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2</w:t>
            </w:r>
          </w:p>
        </w:tc>
        <w:tc>
          <w:tcPr>
            <w:tcW w:w="575" w:type="dxa"/>
            <w:shd w:val="clear" w:color="auto" w:fill="E7E6E6" w:themeFill="background2"/>
            <w:vAlign w:val="center"/>
          </w:tcPr>
          <w:p w14:paraId="77833EE2"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3</w:t>
            </w:r>
          </w:p>
        </w:tc>
        <w:tc>
          <w:tcPr>
            <w:tcW w:w="575" w:type="dxa"/>
            <w:shd w:val="clear" w:color="auto" w:fill="E7E6E6" w:themeFill="background2"/>
            <w:vAlign w:val="center"/>
          </w:tcPr>
          <w:p w14:paraId="01106D73"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4</w:t>
            </w:r>
          </w:p>
        </w:tc>
        <w:tc>
          <w:tcPr>
            <w:tcW w:w="574" w:type="dxa"/>
            <w:shd w:val="clear" w:color="auto" w:fill="E7E6E6" w:themeFill="background2"/>
            <w:vAlign w:val="center"/>
          </w:tcPr>
          <w:p w14:paraId="6E43864D"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5</w:t>
            </w:r>
          </w:p>
        </w:tc>
        <w:tc>
          <w:tcPr>
            <w:tcW w:w="575" w:type="dxa"/>
            <w:shd w:val="clear" w:color="auto" w:fill="E7E6E6" w:themeFill="background2"/>
            <w:vAlign w:val="center"/>
          </w:tcPr>
          <w:p w14:paraId="2F843AA6"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6</w:t>
            </w:r>
          </w:p>
        </w:tc>
        <w:tc>
          <w:tcPr>
            <w:tcW w:w="574" w:type="dxa"/>
            <w:shd w:val="clear" w:color="auto" w:fill="E7E6E6" w:themeFill="background2"/>
            <w:vAlign w:val="center"/>
          </w:tcPr>
          <w:p w14:paraId="7ECACF4A"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7</w:t>
            </w:r>
          </w:p>
        </w:tc>
        <w:tc>
          <w:tcPr>
            <w:tcW w:w="575" w:type="dxa"/>
            <w:shd w:val="clear" w:color="auto" w:fill="E7E6E6" w:themeFill="background2"/>
            <w:vAlign w:val="center"/>
          </w:tcPr>
          <w:p w14:paraId="457F33AE"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8</w:t>
            </w:r>
          </w:p>
        </w:tc>
        <w:tc>
          <w:tcPr>
            <w:tcW w:w="575" w:type="dxa"/>
            <w:shd w:val="clear" w:color="auto" w:fill="E7E6E6" w:themeFill="background2"/>
            <w:vAlign w:val="center"/>
          </w:tcPr>
          <w:p w14:paraId="3BEE8655"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9</w:t>
            </w:r>
          </w:p>
        </w:tc>
        <w:tc>
          <w:tcPr>
            <w:tcW w:w="574" w:type="dxa"/>
            <w:shd w:val="clear" w:color="auto" w:fill="E7E6E6" w:themeFill="background2"/>
            <w:vAlign w:val="center"/>
          </w:tcPr>
          <w:p w14:paraId="48A448D7"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10</w:t>
            </w:r>
          </w:p>
        </w:tc>
        <w:tc>
          <w:tcPr>
            <w:tcW w:w="575" w:type="dxa"/>
            <w:shd w:val="clear" w:color="auto" w:fill="E7E6E6" w:themeFill="background2"/>
            <w:vAlign w:val="center"/>
          </w:tcPr>
          <w:p w14:paraId="618B3167"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11</w:t>
            </w:r>
          </w:p>
        </w:tc>
        <w:tc>
          <w:tcPr>
            <w:tcW w:w="575" w:type="dxa"/>
            <w:shd w:val="clear" w:color="auto" w:fill="E7E6E6" w:themeFill="background2"/>
            <w:vAlign w:val="center"/>
          </w:tcPr>
          <w:p w14:paraId="33F31955" w14:textId="77777777" w:rsidR="00C92253" w:rsidRPr="004C3F3B" w:rsidRDefault="00C92253" w:rsidP="00C92253">
            <w:pPr>
              <w:spacing w:before="120" w:after="0"/>
              <w:jc w:val="center"/>
              <w:rPr>
                <w:rFonts w:ascii="Times New Roman" w:hAnsi="Times New Roman" w:cs="Times New Roman"/>
                <w:b/>
                <w:sz w:val="14"/>
              </w:rPr>
            </w:pPr>
            <w:r w:rsidRPr="004C3F3B">
              <w:rPr>
                <w:rFonts w:ascii="Times New Roman" w:hAnsi="Times New Roman" w:cs="Times New Roman"/>
                <w:b/>
                <w:sz w:val="14"/>
              </w:rPr>
              <w:t>12</w:t>
            </w:r>
          </w:p>
        </w:tc>
        <w:tc>
          <w:tcPr>
            <w:tcW w:w="1217" w:type="dxa"/>
            <w:shd w:val="clear" w:color="auto" w:fill="E7E6E6" w:themeFill="background2"/>
            <w:vAlign w:val="center"/>
          </w:tcPr>
          <w:p w14:paraId="101F8E59" w14:textId="77777777" w:rsidR="00C92253" w:rsidRPr="004C3F3B" w:rsidRDefault="00C92253" w:rsidP="00C92253">
            <w:pPr>
              <w:spacing w:before="120" w:after="0"/>
              <w:rPr>
                <w:rFonts w:ascii="Times New Roman" w:hAnsi="Times New Roman" w:cs="Times New Roman"/>
                <w:sz w:val="14"/>
              </w:rPr>
            </w:pPr>
          </w:p>
        </w:tc>
      </w:tr>
      <w:tr w:rsidR="008D537C" w:rsidRPr="004C3F3B" w14:paraId="79AD8605" w14:textId="77777777" w:rsidTr="008D537C">
        <w:trPr>
          <w:jc w:val="center"/>
        </w:trPr>
        <w:tc>
          <w:tcPr>
            <w:tcW w:w="1134" w:type="dxa"/>
          </w:tcPr>
          <w:p w14:paraId="3AEF1334" w14:textId="77777777" w:rsidR="00C92253" w:rsidRPr="004C3F3B" w:rsidRDefault="00C92253" w:rsidP="008D537C">
            <w:pPr>
              <w:spacing w:before="120" w:after="0"/>
              <w:rPr>
                <w:rFonts w:ascii="Times New Roman" w:hAnsi="Times New Roman" w:cs="Times New Roman"/>
                <w:b/>
                <w:sz w:val="20"/>
              </w:rPr>
            </w:pPr>
            <w:r w:rsidRPr="004C3F3B">
              <w:rPr>
                <w:rFonts w:ascii="Times New Roman" w:hAnsi="Times New Roman" w:cs="Times New Roman"/>
                <w:b/>
                <w:sz w:val="20"/>
              </w:rPr>
              <w:t>SY</w:t>
            </w:r>
            <w:r w:rsidRPr="004C3F3B">
              <w:rPr>
                <w:rFonts w:ascii="Times New Roman" w:hAnsi="Times New Roman" w:cs="Times New Roman"/>
              </w:rPr>
              <w:t xml:space="preserve"> </w:t>
            </w:r>
            <w:sdt>
              <w:sdtPr>
                <w:rPr>
                  <w:rFonts w:ascii="Times New Roman" w:hAnsi="Times New Roman" w:cs="Times New Roman"/>
                  <w:sz w:val="24"/>
                </w:rPr>
                <w:id w:val="275149248"/>
                <w:showingPlcHdr/>
                <w:text/>
              </w:sdtPr>
              <w:sdtEndPr/>
              <w:sdtContent>
                <w:r w:rsidR="008D537C" w:rsidRPr="004C3F3B">
                  <w:rPr>
                    <w:rFonts w:ascii="Times New Roman" w:hAnsi="Times New Roman" w:cs="Times New Roman"/>
                    <w:sz w:val="24"/>
                  </w:rPr>
                  <w:t xml:space="preserve">     </w:t>
                </w:r>
              </w:sdtContent>
            </w:sdt>
          </w:p>
        </w:tc>
        <w:tc>
          <w:tcPr>
            <w:tcW w:w="574" w:type="dxa"/>
            <w:vAlign w:val="center"/>
          </w:tcPr>
          <w:p w14:paraId="00C086B7"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74FCBF44" w14:textId="77777777" w:rsidR="00C92253" w:rsidRPr="004C3F3B" w:rsidRDefault="00C92253" w:rsidP="005D2575">
            <w:pPr>
              <w:spacing w:before="120" w:after="0"/>
              <w:rPr>
                <w:rFonts w:ascii="Times New Roman" w:hAnsi="Times New Roman" w:cs="Times New Roman"/>
                <w:sz w:val="20"/>
              </w:rPr>
            </w:pPr>
          </w:p>
        </w:tc>
        <w:tc>
          <w:tcPr>
            <w:tcW w:w="574" w:type="dxa"/>
            <w:vAlign w:val="center"/>
          </w:tcPr>
          <w:p w14:paraId="1F429B07"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59421C34"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5840EDBA" w14:textId="77777777" w:rsidR="00C92253" w:rsidRPr="004C3F3B" w:rsidRDefault="00C92253" w:rsidP="005D2575">
            <w:pPr>
              <w:spacing w:before="120" w:after="0"/>
              <w:rPr>
                <w:rFonts w:ascii="Times New Roman" w:hAnsi="Times New Roman" w:cs="Times New Roman"/>
                <w:sz w:val="20"/>
              </w:rPr>
            </w:pPr>
          </w:p>
        </w:tc>
        <w:tc>
          <w:tcPr>
            <w:tcW w:w="574" w:type="dxa"/>
            <w:vAlign w:val="center"/>
          </w:tcPr>
          <w:p w14:paraId="4DECD58E"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11C99263" w14:textId="77777777" w:rsidR="00C92253" w:rsidRPr="004C3F3B" w:rsidRDefault="00C92253" w:rsidP="005D2575">
            <w:pPr>
              <w:spacing w:before="120" w:after="0"/>
              <w:rPr>
                <w:rFonts w:ascii="Times New Roman" w:hAnsi="Times New Roman" w:cs="Times New Roman"/>
                <w:sz w:val="20"/>
              </w:rPr>
            </w:pPr>
          </w:p>
        </w:tc>
        <w:tc>
          <w:tcPr>
            <w:tcW w:w="574" w:type="dxa"/>
            <w:vAlign w:val="center"/>
          </w:tcPr>
          <w:p w14:paraId="7D01A5B8"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433F882B"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7757AB11" w14:textId="77777777" w:rsidR="00C92253" w:rsidRPr="004C3F3B" w:rsidRDefault="00C92253" w:rsidP="005D2575">
            <w:pPr>
              <w:spacing w:before="120" w:after="0"/>
              <w:rPr>
                <w:rFonts w:ascii="Times New Roman" w:hAnsi="Times New Roman" w:cs="Times New Roman"/>
                <w:sz w:val="20"/>
              </w:rPr>
            </w:pPr>
          </w:p>
        </w:tc>
        <w:tc>
          <w:tcPr>
            <w:tcW w:w="574" w:type="dxa"/>
            <w:vAlign w:val="center"/>
          </w:tcPr>
          <w:p w14:paraId="794A9605"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3D6A3EEB" w14:textId="77777777" w:rsidR="00C92253" w:rsidRPr="004C3F3B" w:rsidRDefault="00C92253" w:rsidP="005D2575">
            <w:pPr>
              <w:spacing w:before="120" w:after="0"/>
              <w:rPr>
                <w:rFonts w:ascii="Times New Roman" w:hAnsi="Times New Roman" w:cs="Times New Roman"/>
                <w:sz w:val="20"/>
              </w:rPr>
            </w:pPr>
          </w:p>
        </w:tc>
        <w:tc>
          <w:tcPr>
            <w:tcW w:w="575" w:type="dxa"/>
            <w:vAlign w:val="center"/>
          </w:tcPr>
          <w:p w14:paraId="2FFC9603" w14:textId="77777777" w:rsidR="00C92253" w:rsidRPr="004C3F3B" w:rsidRDefault="00C92253" w:rsidP="005D2575">
            <w:pPr>
              <w:spacing w:before="120" w:after="0"/>
              <w:rPr>
                <w:rFonts w:ascii="Times New Roman" w:hAnsi="Times New Roman" w:cs="Times New Roman"/>
                <w:sz w:val="20"/>
              </w:rPr>
            </w:pPr>
          </w:p>
        </w:tc>
        <w:tc>
          <w:tcPr>
            <w:tcW w:w="1217" w:type="dxa"/>
            <w:vAlign w:val="center"/>
          </w:tcPr>
          <w:p w14:paraId="0813C65D" w14:textId="77777777" w:rsidR="00C92253" w:rsidRPr="004C3F3B" w:rsidRDefault="00C92253" w:rsidP="005D2575">
            <w:pPr>
              <w:spacing w:before="120" w:after="0"/>
              <w:rPr>
                <w:rFonts w:ascii="Times New Roman" w:hAnsi="Times New Roman" w:cs="Times New Roman"/>
                <w:sz w:val="20"/>
              </w:rPr>
            </w:pPr>
          </w:p>
        </w:tc>
      </w:tr>
    </w:tbl>
    <w:p w14:paraId="10FB5C6A" w14:textId="77777777" w:rsidR="005D2575" w:rsidRPr="004C3F3B" w:rsidRDefault="007A622D" w:rsidP="005D2575">
      <w:pPr>
        <w:spacing w:before="120" w:after="0" w:line="240" w:lineRule="auto"/>
        <w:rPr>
          <w:rFonts w:ascii="Times New Roman" w:hAnsi="Times New Roman" w:cs="Times New Roman"/>
        </w:rPr>
      </w:pPr>
      <w:r w:rsidRPr="004C3F3B">
        <w:rPr>
          <w:rFonts w:ascii="Times New Roman" w:hAnsi="Times New Roman" w:cs="Times New Roman"/>
        </w:rPr>
        <w:t xml:space="preserve">New </w:t>
      </w:r>
      <w:r w:rsidR="005D2575" w:rsidRPr="004C3F3B">
        <w:rPr>
          <w:rFonts w:ascii="Times New Roman" w:hAnsi="Times New Roman" w:cs="Times New Roman"/>
        </w:rPr>
        <w:t xml:space="preserve">School Calendar Type: </w:t>
      </w:r>
      <w:sdt>
        <w:sdtPr>
          <w:rPr>
            <w:rFonts w:ascii="Times New Roman" w:hAnsi="Times New Roman" w:cs="Times New Roman"/>
          </w:rPr>
          <w:id w:val="154421814"/>
          <w:showingPlcHdr/>
          <w:text/>
        </w:sdtPr>
        <w:sdtEndPr/>
        <w:sdtContent>
          <w:r w:rsidR="005D2575" w:rsidRPr="004C3F3B">
            <w:rPr>
              <w:rStyle w:val="PlaceholderText"/>
              <w:rFonts w:ascii="Times New Roman" w:hAnsi="Times New Roman" w:cs="Times New Roman"/>
            </w:rPr>
            <w:t>Click here to enter text.</w:t>
          </w:r>
        </w:sdtContent>
      </w:sdt>
      <w:r w:rsidR="005D2575" w:rsidRPr="004C3F3B">
        <w:rPr>
          <w:rFonts w:ascii="Times New Roman" w:hAnsi="Times New Roman" w:cs="Times New Roman"/>
        </w:rPr>
        <w:t xml:space="preserve"> (Standard, Extended, or Alternative)</w:t>
      </w:r>
    </w:p>
    <w:p w14:paraId="161505E2" w14:textId="77777777" w:rsidR="005D2575" w:rsidRPr="004C3F3B" w:rsidRDefault="005D2575" w:rsidP="0065756A">
      <w:pPr>
        <w:spacing w:before="120" w:after="0" w:line="240" w:lineRule="auto"/>
        <w:rPr>
          <w:rFonts w:ascii="Times New Roman" w:hAnsi="Times New Roman" w:cs="Times New Roman"/>
        </w:rPr>
      </w:pPr>
      <w:r w:rsidRPr="004C3F3B">
        <w:rPr>
          <w:rFonts w:ascii="Times New Roman" w:hAnsi="Times New Roman" w:cs="Times New Roman"/>
        </w:rPr>
        <w:t xml:space="preserve">If Alternative, describe in ten words or less: </w:t>
      </w:r>
      <w:sdt>
        <w:sdtPr>
          <w:rPr>
            <w:rFonts w:ascii="Times New Roman" w:hAnsi="Times New Roman" w:cs="Times New Roman"/>
          </w:rPr>
          <w:id w:val="-1708713660"/>
          <w:showingPlcHdr/>
          <w:text/>
        </w:sdtPr>
        <w:sdtEndPr/>
        <w:sdtContent>
          <w:r w:rsidRPr="004C3F3B">
            <w:rPr>
              <w:rStyle w:val="PlaceholderText"/>
              <w:rFonts w:ascii="Times New Roman" w:hAnsi="Times New Roman" w:cs="Times New Roman"/>
            </w:rPr>
            <w:t>Click here to enter text.</w:t>
          </w:r>
        </w:sdtContent>
      </w:sdt>
    </w:p>
    <w:p w14:paraId="3F8F6B7E" w14:textId="77777777" w:rsidR="00CB50EF" w:rsidRPr="004C3F3B" w:rsidRDefault="005D2575" w:rsidP="004F6D86">
      <w:pPr>
        <w:spacing w:before="120" w:after="0" w:line="240" w:lineRule="auto"/>
        <w:rPr>
          <w:rFonts w:ascii="Times New Roman" w:hAnsi="Times New Roman" w:cs="Times New Roman"/>
        </w:rPr>
      </w:pPr>
      <w:r w:rsidRPr="004C3F3B">
        <w:rPr>
          <w:rFonts w:ascii="Times New Roman" w:hAnsi="Times New Roman" w:cs="Times New Roman"/>
        </w:rPr>
        <w:t xml:space="preserve">Instructional Days: </w:t>
      </w:r>
      <w:sdt>
        <w:sdtPr>
          <w:rPr>
            <w:rFonts w:ascii="Times New Roman" w:hAnsi="Times New Roman" w:cs="Times New Roman"/>
          </w:rPr>
          <w:id w:val="-1863498754"/>
          <w:showingPlcHdr/>
          <w:text/>
        </w:sdtPr>
        <w:sdtEndPr/>
        <w:sdtContent>
          <w:r w:rsidRPr="004C3F3B">
            <w:rPr>
              <w:rStyle w:val="PlaceholderText"/>
              <w:rFonts w:ascii="Times New Roman" w:hAnsi="Times New Roman" w:cs="Times New Roman"/>
            </w:rPr>
            <w:t>Click here to enter text.</w:t>
          </w:r>
        </w:sdtContent>
      </w:sdt>
      <w:r w:rsidRPr="004C3F3B">
        <w:rPr>
          <w:rFonts w:ascii="Times New Roman" w:hAnsi="Times New Roman" w:cs="Times New Roman"/>
        </w:rPr>
        <w:tab/>
      </w:r>
      <w:r w:rsidRPr="004C3F3B">
        <w:rPr>
          <w:rFonts w:ascii="Times New Roman" w:hAnsi="Times New Roman" w:cs="Times New Roman"/>
        </w:rPr>
        <w:tab/>
        <w:t xml:space="preserve">Target Start Date: </w:t>
      </w:r>
      <w:sdt>
        <w:sdtPr>
          <w:rPr>
            <w:rFonts w:ascii="Times New Roman" w:hAnsi="Times New Roman" w:cs="Times New Roman"/>
          </w:rPr>
          <w:id w:val="-1070186799"/>
          <w:showingPlcHdr/>
          <w:text/>
        </w:sdtPr>
        <w:sdtEndPr/>
        <w:sdtContent>
          <w:r w:rsidRPr="004C3F3B">
            <w:rPr>
              <w:rStyle w:val="PlaceholderText"/>
              <w:rFonts w:ascii="Times New Roman" w:hAnsi="Times New Roman" w:cs="Times New Roman"/>
            </w:rPr>
            <w:t>Click here to enter text.</w:t>
          </w:r>
        </w:sdtContent>
      </w:sdt>
    </w:p>
    <w:p w14:paraId="7C1BAA0B" w14:textId="77777777" w:rsidR="008C77EC" w:rsidRPr="004C3F3B" w:rsidRDefault="00571CCC" w:rsidP="004F6D86">
      <w:pPr>
        <w:spacing w:before="120" w:after="0" w:line="240" w:lineRule="auto"/>
        <w:rPr>
          <w:rFonts w:ascii="Times New Roman" w:hAnsi="Times New Roman" w:cs="Times New Roman"/>
          <w:i/>
        </w:rPr>
      </w:pPr>
      <w:r w:rsidRPr="004C3F3B">
        <w:rPr>
          <w:rFonts w:ascii="Times New Roman" w:hAnsi="Times New Roman" w:cs="Times New Roman"/>
          <w:i/>
        </w:rPr>
        <w:t>Attach</w:t>
      </w:r>
      <w:r w:rsidR="005E3F5B" w:rsidRPr="004C3F3B">
        <w:rPr>
          <w:rFonts w:ascii="Times New Roman" w:hAnsi="Times New Roman" w:cs="Times New Roman"/>
          <w:i/>
        </w:rPr>
        <w:t xml:space="preserve"> a clear</w:t>
      </w:r>
      <w:r w:rsidR="00970F3D" w:rsidRPr="004C3F3B">
        <w:rPr>
          <w:rFonts w:ascii="Times New Roman" w:hAnsi="Times New Roman" w:cs="Times New Roman"/>
          <w:i/>
        </w:rPr>
        <w:t>, specific</w:t>
      </w:r>
      <w:r w:rsidR="005E3F5B" w:rsidRPr="004C3F3B">
        <w:rPr>
          <w:rFonts w:ascii="Times New Roman" w:hAnsi="Times New Roman" w:cs="Times New Roman"/>
          <w:i/>
        </w:rPr>
        <w:t xml:space="preserve"> and </w:t>
      </w:r>
      <w:r w:rsidR="00970F3D" w:rsidRPr="004C3F3B">
        <w:rPr>
          <w:rFonts w:ascii="Times New Roman" w:hAnsi="Times New Roman" w:cs="Times New Roman"/>
          <w:i/>
        </w:rPr>
        <w:t>concise</w:t>
      </w:r>
      <w:r w:rsidR="005E3F5B" w:rsidRPr="004C3F3B">
        <w:rPr>
          <w:rFonts w:ascii="Times New Roman" w:hAnsi="Times New Roman" w:cs="Times New Roman"/>
          <w:i/>
        </w:rPr>
        <w:t xml:space="preserve"> response </w:t>
      </w:r>
      <w:r w:rsidR="008C77EC" w:rsidRPr="004C3F3B">
        <w:rPr>
          <w:rFonts w:ascii="Times New Roman" w:hAnsi="Times New Roman" w:cs="Times New Roman"/>
          <w:i/>
        </w:rPr>
        <w:t>about the proposed target population.</w:t>
      </w:r>
      <w:r w:rsidR="00970F3D" w:rsidRPr="004C3F3B">
        <w:rPr>
          <w:rFonts w:ascii="Times New Roman" w:hAnsi="Times New Roman" w:cs="Times New Roman"/>
          <w:i/>
        </w:rPr>
        <w:t xml:space="preserve"> The expected page length for all five questions is no more than two pages.</w:t>
      </w:r>
    </w:p>
    <w:p w14:paraId="4C577011" w14:textId="77777777" w:rsidR="00DD181E" w:rsidRPr="004C3F3B" w:rsidRDefault="00B2488E" w:rsidP="00571CCC">
      <w:pPr>
        <w:spacing w:before="120" w:line="240" w:lineRule="auto"/>
        <w:ind w:left="720" w:hanging="720"/>
        <w:rPr>
          <w:rFonts w:ascii="Times New Roman" w:hAnsi="Times New Roman" w:cs="Times New Roman"/>
        </w:rPr>
      </w:pPr>
      <w:r w:rsidRPr="004C3F3B">
        <w:rPr>
          <w:rFonts w:ascii="Times New Roman" w:hAnsi="Times New Roman" w:cs="Times New Roman"/>
        </w:rPr>
        <w:t>5</w:t>
      </w:r>
      <w:r w:rsidR="00571CCC" w:rsidRPr="004C3F3B">
        <w:rPr>
          <w:rFonts w:ascii="Times New Roman" w:hAnsi="Times New Roman" w:cs="Times New Roman"/>
        </w:rPr>
        <w:t>-1.</w:t>
      </w:r>
      <w:r w:rsidR="00571CCC" w:rsidRPr="004C3F3B">
        <w:rPr>
          <w:rFonts w:ascii="Times New Roman" w:hAnsi="Times New Roman" w:cs="Times New Roman"/>
        </w:rPr>
        <w:tab/>
      </w:r>
      <w:r w:rsidR="00BE3437" w:rsidRPr="004C3F3B">
        <w:rPr>
          <w:rFonts w:ascii="Times New Roman" w:hAnsi="Times New Roman" w:cs="Times New Roman"/>
        </w:rPr>
        <w:t xml:space="preserve">Describe the population of the </w:t>
      </w:r>
      <w:r w:rsidR="00564C53" w:rsidRPr="004C3F3B">
        <w:rPr>
          <w:rFonts w:ascii="Times New Roman" w:hAnsi="Times New Roman" w:cs="Times New Roman"/>
        </w:rPr>
        <w:t>sponsoring school</w:t>
      </w:r>
      <w:r w:rsidR="00230DB1" w:rsidRPr="004C3F3B">
        <w:rPr>
          <w:rFonts w:ascii="Times New Roman" w:hAnsi="Times New Roman" w:cs="Times New Roman"/>
        </w:rPr>
        <w:t xml:space="preserve"> that includes a</w:t>
      </w:r>
      <w:r w:rsidR="00DA52D9" w:rsidRPr="004C3F3B">
        <w:rPr>
          <w:rFonts w:ascii="Times New Roman" w:hAnsi="Times New Roman" w:cs="Times New Roman"/>
        </w:rPr>
        <w:t xml:space="preserve"> demographic profile</w:t>
      </w:r>
      <w:r w:rsidR="00230DB1" w:rsidRPr="004C3F3B">
        <w:rPr>
          <w:rFonts w:ascii="Times New Roman" w:hAnsi="Times New Roman" w:cs="Times New Roman"/>
        </w:rPr>
        <w:t xml:space="preserve"> listing the percentage of minority students, the percentage of students with disabilities qualifying for special education services, the percentage of economically disadvantaged students, the percentage of English Learners,</w:t>
      </w:r>
      <w:r w:rsidR="00DA52D9" w:rsidRPr="004C3F3B">
        <w:rPr>
          <w:rFonts w:ascii="Times New Roman" w:hAnsi="Times New Roman" w:cs="Times New Roman"/>
        </w:rPr>
        <w:t xml:space="preserve"> academic performance of students entering the school, and distance travelled by current students</w:t>
      </w:r>
      <w:r w:rsidR="00BE3437" w:rsidRPr="004C3F3B">
        <w:rPr>
          <w:rFonts w:ascii="Times New Roman" w:hAnsi="Times New Roman" w:cs="Times New Roman"/>
        </w:rPr>
        <w:t>.</w:t>
      </w:r>
    </w:p>
    <w:p w14:paraId="5173109F" w14:textId="77777777" w:rsidR="00230DB1" w:rsidRPr="004C3F3B" w:rsidRDefault="00B2488E" w:rsidP="00230DB1">
      <w:pPr>
        <w:spacing w:before="120" w:line="240" w:lineRule="auto"/>
        <w:ind w:left="720" w:hanging="720"/>
        <w:rPr>
          <w:rFonts w:ascii="Times New Roman" w:hAnsi="Times New Roman" w:cs="Times New Roman"/>
        </w:rPr>
      </w:pPr>
      <w:r w:rsidRPr="004C3F3B">
        <w:rPr>
          <w:rFonts w:ascii="Times New Roman" w:hAnsi="Times New Roman" w:cs="Times New Roman"/>
        </w:rPr>
        <w:t>5</w:t>
      </w:r>
      <w:r w:rsidR="00571CCC" w:rsidRPr="004C3F3B">
        <w:rPr>
          <w:rFonts w:ascii="Times New Roman" w:hAnsi="Times New Roman" w:cs="Times New Roman"/>
        </w:rPr>
        <w:t>-2.</w:t>
      </w:r>
      <w:r w:rsidR="00571CCC" w:rsidRPr="004C3F3B">
        <w:rPr>
          <w:rFonts w:ascii="Times New Roman" w:hAnsi="Times New Roman" w:cs="Times New Roman"/>
        </w:rPr>
        <w:tab/>
      </w:r>
      <w:r w:rsidR="00230DB1" w:rsidRPr="004C3F3B">
        <w:rPr>
          <w:rFonts w:ascii="Times New Roman" w:hAnsi="Times New Roman" w:cs="Times New Roman"/>
        </w:rPr>
        <w:t xml:space="preserve">Compare the description in 5-1 to the local school district of the </w:t>
      </w:r>
      <w:r w:rsidR="00564C53" w:rsidRPr="004C3F3B">
        <w:rPr>
          <w:rFonts w:ascii="Times New Roman" w:hAnsi="Times New Roman" w:cs="Times New Roman"/>
        </w:rPr>
        <w:t>sponsoring school</w:t>
      </w:r>
      <w:r w:rsidR="00230DB1" w:rsidRPr="004C3F3B">
        <w:rPr>
          <w:rFonts w:ascii="Times New Roman" w:hAnsi="Times New Roman" w:cs="Times New Roman"/>
        </w:rPr>
        <w:t xml:space="preserve">.  </w:t>
      </w:r>
    </w:p>
    <w:p w14:paraId="46517270" w14:textId="77777777" w:rsidR="00DD181E" w:rsidRPr="004C3F3B" w:rsidRDefault="00230DB1" w:rsidP="00571CCC">
      <w:pPr>
        <w:spacing w:before="120" w:line="240" w:lineRule="auto"/>
        <w:ind w:left="720" w:hanging="720"/>
        <w:rPr>
          <w:rFonts w:ascii="Times New Roman" w:hAnsi="Times New Roman" w:cs="Times New Roman"/>
        </w:rPr>
      </w:pPr>
      <w:r w:rsidRPr="004C3F3B">
        <w:rPr>
          <w:rFonts w:ascii="Times New Roman" w:hAnsi="Times New Roman" w:cs="Times New Roman"/>
        </w:rPr>
        <w:t xml:space="preserve">5-3. </w:t>
      </w:r>
      <w:r w:rsidRPr="004C3F3B">
        <w:rPr>
          <w:rFonts w:ascii="Times New Roman" w:hAnsi="Times New Roman" w:cs="Times New Roman"/>
        </w:rPr>
        <w:tab/>
      </w:r>
      <w:r w:rsidR="00C15B74" w:rsidRPr="004C3F3B">
        <w:rPr>
          <w:rFonts w:ascii="Times New Roman" w:hAnsi="Times New Roman" w:cs="Times New Roman"/>
        </w:rPr>
        <w:t>Describe the intended</w:t>
      </w:r>
      <w:r w:rsidR="008C77EC" w:rsidRPr="004C3F3B">
        <w:rPr>
          <w:rFonts w:ascii="Times New Roman" w:hAnsi="Times New Roman" w:cs="Times New Roman"/>
        </w:rPr>
        <w:t xml:space="preserve"> target population of the </w:t>
      </w:r>
      <w:r w:rsidR="00C15B74" w:rsidRPr="004C3F3B">
        <w:rPr>
          <w:rFonts w:ascii="Times New Roman" w:hAnsi="Times New Roman" w:cs="Times New Roman"/>
        </w:rPr>
        <w:t>satellite</w:t>
      </w:r>
      <w:r w:rsidR="008C77EC" w:rsidRPr="004C3F3B">
        <w:rPr>
          <w:rFonts w:ascii="Times New Roman" w:hAnsi="Times New Roman" w:cs="Times New Roman"/>
        </w:rPr>
        <w:t xml:space="preserve"> school, demonstrating a clear understanding of the studen</w:t>
      </w:r>
      <w:r w:rsidRPr="004C3F3B">
        <w:rPr>
          <w:rFonts w:ascii="Times New Roman" w:hAnsi="Times New Roman" w:cs="Times New Roman"/>
        </w:rPr>
        <w:t xml:space="preserve">ts the school intends to serve including the percentage of students with disabilities qualifying for special education services, the percentage of economically disadvantaged students, the percentage of English Learners, </w:t>
      </w:r>
      <w:r w:rsidR="000F3DD0" w:rsidRPr="004C3F3B">
        <w:rPr>
          <w:rFonts w:ascii="Times New Roman" w:hAnsi="Times New Roman" w:cs="Times New Roman"/>
        </w:rPr>
        <w:t xml:space="preserve">whether the students will be primarily </w:t>
      </w:r>
      <w:r w:rsidR="00DA52D9" w:rsidRPr="004C3F3B">
        <w:rPr>
          <w:rFonts w:ascii="Times New Roman" w:hAnsi="Times New Roman" w:cs="Times New Roman"/>
        </w:rPr>
        <w:t>neighborhood</w:t>
      </w:r>
      <w:r w:rsidR="000F3DD0" w:rsidRPr="004C3F3B">
        <w:rPr>
          <w:rFonts w:ascii="Times New Roman" w:hAnsi="Times New Roman" w:cs="Times New Roman"/>
        </w:rPr>
        <w:t xml:space="preserve"> or commuter, </w:t>
      </w:r>
      <w:r w:rsidRPr="004C3F3B">
        <w:rPr>
          <w:rFonts w:ascii="Times New Roman" w:hAnsi="Times New Roman" w:cs="Times New Roman"/>
        </w:rPr>
        <w:t xml:space="preserve">and </w:t>
      </w:r>
      <w:r w:rsidR="008C77EC" w:rsidRPr="004C3F3B">
        <w:rPr>
          <w:rFonts w:ascii="Times New Roman" w:hAnsi="Times New Roman" w:cs="Times New Roman"/>
        </w:rPr>
        <w:t>current levels of academic performance.</w:t>
      </w:r>
      <w:r w:rsidR="00A63644" w:rsidRPr="004C3F3B">
        <w:rPr>
          <w:rFonts w:ascii="Times New Roman" w:hAnsi="Times New Roman" w:cs="Times New Roman"/>
        </w:rPr>
        <w:t xml:space="preserve"> </w:t>
      </w:r>
    </w:p>
    <w:p w14:paraId="3DA001E3" w14:textId="77777777" w:rsidR="007A622D" w:rsidRPr="004C3F3B" w:rsidRDefault="007A622D" w:rsidP="00571CCC">
      <w:pPr>
        <w:spacing w:before="120" w:line="240" w:lineRule="auto"/>
        <w:ind w:left="720" w:hanging="720"/>
        <w:rPr>
          <w:rFonts w:ascii="Times New Roman" w:hAnsi="Times New Roman" w:cs="Times New Roman"/>
        </w:rPr>
      </w:pPr>
      <w:r w:rsidRPr="004C3F3B">
        <w:rPr>
          <w:rFonts w:ascii="Times New Roman" w:hAnsi="Times New Roman" w:cs="Times New Roman"/>
        </w:rPr>
        <w:t>5-4.</w:t>
      </w:r>
      <w:r w:rsidRPr="004C3F3B">
        <w:rPr>
          <w:rFonts w:ascii="Times New Roman" w:hAnsi="Times New Roman" w:cs="Times New Roman"/>
        </w:rPr>
        <w:tab/>
        <w:t>Compare the description in 5-3 to the local school district of the satellite school, if different than 5-2.</w:t>
      </w:r>
    </w:p>
    <w:p w14:paraId="3E753B14" w14:textId="77777777" w:rsidR="00DA52D9" w:rsidRPr="004C3F3B" w:rsidRDefault="00B2488E" w:rsidP="00571CCC">
      <w:pPr>
        <w:ind w:left="720" w:hanging="720"/>
        <w:rPr>
          <w:rFonts w:ascii="Times New Roman" w:hAnsi="Times New Roman" w:cs="Times New Roman"/>
        </w:rPr>
      </w:pPr>
      <w:r w:rsidRPr="004C3F3B">
        <w:rPr>
          <w:rFonts w:ascii="Times New Roman" w:hAnsi="Times New Roman" w:cs="Times New Roman"/>
        </w:rPr>
        <w:t>5</w:t>
      </w:r>
      <w:r w:rsidR="00230DB1" w:rsidRPr="004C3F3B">
        <w:rPr>
          <w:rFonts w:ascii="Times New Roman" w:hAnsi="Times New Roman" w:cs="Times New Roman"/>
        </w:rPr>
        <w:t>-4</w:t>
      </w:r>
      <w:r w:rsidR="00571CCC" w:rsidRPr="004C3F3B">
        <w:rPr>
          <w:rFonts w:ascii="Times New Roman" w:hAnsi="Times New Roman" w:cs="Times New Roman"/>
        </w:rPr>
        <w:t>.</w:t>
      </w:r>
      <w:r w:rsidR="00571CCC" w:rsidRPr="004C3F3B">
        <w:rPr>
          <w:rFonts w:ascii="Times New Roman" w:hAnsi="Times New Roman" w:cs="Times New Roman"/>
        </w:rPr>
        <w:tab/>
      </w:r>
      <w:r w:rsidR="00DA52D9" w:rsidRPr="004C3F3B">
        <w:rPr>
          <w:rFonts w:ascii="Times New Roman" w:hAnsi="Times New Roman" w:cs="Times New Roman"/>
        </w:rPr>
        <w:t>Describe the market analysis that supports the successful enrollment of the projected student co</w:t>
      </w:r>
      <w:r w:rsidR="00DD181E" w:rsidRPr="004C3F3B">
        <w:rPr>
          <w:rFonts w:ascii="Times New Roman" w:hAnsi="Times New Roman" w:cs="Times New Roman"/>
        </w:rPr>
        <w:t>unt from the target population.</w:t>
      </w:r>
      <w:r w:rsidR="00C1281A" w:rsidRPr="004C3F3B">
        <w:rPr>
          <w:rFonts w:ascii="Times New Roman" w:hAnsi="Times New Roman" w:cs="Times New Roman"/>
        </w:rPr>
        <w:t xml:space="preserve"> Include what makes this school unique or needed.</w:t>
      </w:r>
    </w:p>
    <w:p w14:paraId="32685166" w14:textId="77777777" w:rsidR="00DD181E" w:rsidRPr="004C3F3B" w:rsidRDefault="00B2488E" w:rsidP="00571CCC">
      <w:pPr>
        <w:ind w:left="720" w:hanging="720"/>
        <w:rPr>
          <w:rFonts w:ascii="Times New Roman" w:hAnsi="Times New Roman" w:cs="Times New Roman"/>
        </w:rPr>
      </w:pPr>
      <w:r w:rsidRPr="004C3F3B">
        <w:rPr>
          <w:rFonts w:ascii="Times New Roman" w:hAnsi="Times New Roman" w:cs="Times New Roman"/>
        </w:rPr>
        <w:t>5</w:t>
      </w:r>
      <w:r w:rsidR="00230DB1" w:rsidRPr="004C3F3B">
        <w:rPr>
          <w:rFonts w:ascii="Times New Roman" w:hAnsi="Times New Roman" w:cs="Times New Roman"/>
        </w:rPr>
        <w:t>-5</w:t>
      </w:r>
      <w:r w:rsidR="00571CCC" w:rsidRPr="004C3F3B">
        <w:rPr>
          <w:rFonts w:ascii="Times New Roman" w:hAnsi="Times New Roman" w:cs="Times New Roman"/>
        </w:rPr>
        <w:t>.</w:t>
      </w:r>
      <w:r w:rsidR="00571CCC" w:rsidRPr="004C3F3B">
        <w:rPr>
          <w:rFonts w:ascii="Times New Roman" w:hAnsi="Times New Roman" w:cs="Times New Roman"/>
        </w:rPr>
        <w:tab/>
      </w:r>
      <w:r w:rsidR="00DA52D9" w:rsidRPr="004C3F3B">
        <w:rPr>
          <w:rFonts w:ascii="Times New Roman" w:hAnsi="Times New Roman" w:cs="Times New Roman"/>
        </w:rPr>
        <w:t xml:space="preserve">Describe the </w:t>
      </w:r>
      <w:r w:rsidR="00C15B74" w:rsidRPr="004C3F3B">
        <w:rPr>
          <w:rFonts w:ascii="Times New Roman" w:hAnsi="Times New Roman" w:cs="Times New Roman"/>
        </w:rPr>
        <w:t xml:space="preserve">intended </w:t>
      </w:r>
      <w:r w:rsidR="00DA52D9" w:rsidRPr="004C3F3B">
        <w:rPr>
          <w:rFonts w:ascii="Times New Roman" w:hAnsi="Times New Roman" w:cs="Times New Roman"/>
        </w:rPr>
        <w:t>enrollment practices, processes, and p</w:t>
      </w:r>
      <w:r w:rsidRPr="004C3F3B">
        <w:rPr>
          <w:rFonts w:ascii="Times New Roman" w:hAnsi="Times New Roman" w:cs="Times New Roman"/>
        </w:rPr>
        <w:t xml:space="preserve">olicies of the </w:t>
      </w:r>
      <w:r w:rsidR="007A622D" w:rsidRPr="004C3F3B">
        <w:rPr>
          <w:rFonts w:ascii="Times New Roman" w:hAnsi="Times New Roman" w:cs="Times New Roman"/>
        </w:rPr>
        <w:t>new</w:t>
      </w:r>
      <w:r w:rsidRPr="004C3F3B">
        <w:rPr>
          <w:rFonts w:ascii="Times New Roman" w:hAnsi="Times New Roman" w:cs="Times New Roman"/>
        </w:rPr>
        <w:t xml:space="preserve"> school.</w:t>
      </w:r>
    </w:p>
    <w:p w14:paraId="67077571" w14:textId="77777777" w:rsidR="004F6D86" w:rsidRPr="004C3F3B" w:rsidRDefault="00B2488E" w:rsidP="00B2488E">
      <w:pPr>
        <w:spacing w:after="200"/>
        <w:ind w:left="720" w:hanging="720"/>
        <w:rPr>
          <w:rFonts w:ascii="Times New Roman" w:hAnsi="Times New Roman" w:cs="Times New Roman"/>
        </w:rPr>
      </w:pPr>
      <w:r w:rsidRPr="004C3F3B">
        <w:rPr>
          <w:rFonts w:ascii="Times New Roman" w:hAnsi="Times New Roman" w:cs="Times New Roman"/>
        </w:rPr>
        <w:t>5</w:t>
      </w:r>
      <w:r w:rsidR="00230DB1" w:rsidRPr="004C3F3B">
        <w:rPr>
          <w:rFonts w:ascii="Times New Roman" w:hAnsi="Times New Roman" w:cs="Times New Roman"/>
        </w:rPr>
        <w:t>-6</w:t>
      </w:r>
      <w:r w:rsidR="00571CCC" w:rsidRPr="004C3F3B">
        <w:rPr>
          <w:rFonts w:ascii="Times New Roman" w:hAnsi="Times New Roman" w:cs="Times New Roman"/>
        </w:rPr>
        <w:t>.</w:t>
      </w:r>
      <w:r w:rsidR="00571CCC" w:rsidRPr="004C3F3B">
        <w:rPr>
          <w:rFonts w:ascii="Times New Roman" w:hAnsi="Times New Roman" w:cs="Times New Roman"/>
        </w:rPr>
        <w:tab/>
      </w:r>
      <w:r w:rsidR="00DF00C9" w:rsidRPr="004C3F3B">
        <w:rPr>
          <w:rFonts w:ascii="Times New Roman" w:hAnsi="Times New Roman" w:cs="Times New Roman"/>
        </w:rPr>
        <w:t xml:space="preserve">Describe the enrollment </w:t>
      </w:r>
      <w:r w:rsidR="00A63644" w:rsidRPr="004C3F3B">
        <w:rPr>
          <w:rFonts w:ascii="Times New Roman" w:hAnsi="Times New Roman" w:cs="Times New Roman"/>
        </w:rPr>
        <w:t>timeframe</w:t>
      </w:r>
      <w:r w:rsidR="00DF00C9" w:rsidRPr="004C3F3B">
        <w:rPr>
          <w:rFonts w:ascii="Times New Roman" w:hAnsi="Times New Roman" w:cs="Times New Roman"/>
        </w:rPr>
        <w:t xml:space="preserve"> </w:t>
      </w:r>
      <w:r w:rsidR="00BB09E3" w:rsidRPr="004C3F3B">
        <w:rPr>
          <w:rFonts w:ascii="Times New Roman" w:hAnsi="Times New Roman" w:cs="Times New Roman"/>
        </w:rPr>
        <w:t xml:space="preserve">that will be implemented by </w:t>
      </w:r>
      <w:r w:rsidR="00DF00C9" w:rsidRPr="004C3F3B">
        <w:rPr>
          <w:rFonts w:ascii="Times New Roman" w:hAnsi="Times New Roman" w:cs="Times New Roman"/>
        </w:rPr>
        <w:t xml:space="preserve">the </w:t>
      </w:r>
      <w:r w:rsidR="007A622D" w:rsidRPr="004C3F3B">
        <w:rPr>
          <w:rFonts w:ascii="Times New Roman" w:hAnsi="Times New Roman" w:cs="Times New Roman"/>
        </w:rPr>
        <w:t>new</w:t>
      </w:r>
      <w:r w:rsidR="00DF00C9" w:rsidRPr="004C3F3B">
        <w:rPr>
          <w:rFonts w:ascii="Times New Roman" w:hAnsi="Times New Roman" w:cs="Times New Roman"/>
        </w:rPr>
        <w:t xml:space="preserve"> school</w:t>
      </w:r>
      <w:r w:rsidR="00DA52D9" w:rsidRPr="004C3F3B">
        <w:rPr>
          <w:rFonts w:ascii="Times New Roman" w:hAnsi="Times New Roman" w:cs="Times New Roman"/>
        </w:rPr>
        <w:t xml:space="preserve">, </w:t>
      </w:r>
      <w:r w:rsidR="00D04D6F" w:rsidRPr="004C3F3B">
        <w:rPr>
          <w:rFonts w:ascii="Times New Roman" w:hAnsi="Times New Roman" w:cs="Times New Roman"/>
        </w:rPr>
        <w:t xml:space="preserve">to </w:t>
      </w:r>
      <w:r w:rsidR="00CB50EF" w:rsidRPr="004C3F3B">
        <w:rPr>
          <w:rFonts w:ascii="Times New Roman" w:hAnsi="Times New Roman" w:cs="Times New Roman"/>
        </w:rPr>
        <w:t xml:space="preserve">be </w:t>
      </w:r>
      <w:r w:rsidR="00D04D6F" w:rsidRPr="004C3F3B">
        <w:rPr>
          <w:rFonts w:ascii="Times New Roman" w:hAnsi="Times New Roman" w:cs="Times New Roman"/>
        </w:rPr>
        <w:t>share</w:t>
      </w:r>
      <w:r w:rsidR="00CB50EF" w:rsidRPr="004C3F3B">
        <w:rPr>
          <w:rFonts w:ascii="Times New Roman" w:hAnsi="Times New Roman" w:cs="Times New Roman"/>
        </w:rPr>
        <w:t>d</w:t>
      </w:r>
      <w:r w:rsidR="00D04D6F" w:rsidRPr="004C3F3B">
        <w:rPr>
          <w:rFonts w:ascii="Times New Roman" w:hAnsi="Times New Roman" w:cs="Times New Roman"/>
        </w:rPr>
        <w:t xml:space="preserve"> with </w:t>
      </w:r>
      <w:r w:rsidR="00CB50EF" w:rsidRPr="004C3F3B">
        <w:rPr>
          <w:rFonts w:ascii="Times New Roman" w:hAnsi="Times New Roman" w:cs="Times New Roman"/>
        </w:rPr>
        <w:t xml:space="preserve">the </w:t>
      </w:r>
      <w:r w:rsidR="00D04D6F" w:rsidRPr="004C3F3B">
        <w:rPr>
          <w:rFonts w:ascii="Times New Roman" w:hAnsi="Times New Roman" w:cs="Times New Roman"/>
        </w:rPr>
        <w:t>public</w:t>
      </w:r>
      <w:r w:rsidR="00DA52D9" w:rsidRPr="004C3F3B">
        <w:rPr>
          <w:rFonts w:ascii="Times New Roman" w:hAnsi="Times New Roman" w:cs="Times New Roman"/>
        </w:rPr>
        <w:t>.</w:t>
      </w:r>
    </w:p>
    <w:p w14:paraId="24316384" w14:textId="77777777" w:rsidR="00DD4BBC" w:rsidRPr="004C3F3B" w:rsidRDefault="000C5624" w:rsidP="00893CA5">
      <w:pPr>
        <w:pStyle w:val="Heading1"/>
        <w:rPr>
          <w:rFonts w:ascii="Times New Roman" w:hAnsi="Times New Roman" w:cs="Times New Roman"/>
        </w:rPr>
      </w:pPr>
      <w:r w:rsidRPr="004C3F3B">
        <w:rPr>
          <w:rFonts w:ascii="Times New Roman" w:hAnsi="Times New Roman" w:cs="Times New Roman"/>
        </w:rPr>
        <w:t xml:space="preserve"> </w:t>
      </w:r>
      <w:r w:rsidR="00B2488E" w:rsidRPr="004C3F3B">
        <w:rPr>
          <w:rFonts w:ascii="Times New Roman" w:hAnsi="Times New Roman" w:cs="Times New Roman"/>
        </w:rPr>
        <w:t>6</w:t>
      </w:r>
      <w:r w:rsidR="00305F49" w:rsidRPr="004C3F3B">
        <w:rPr>
          <w:rFonts w:ascii="Times New Roman" w:hAnsi="Times New Roman" w:cs="Times New Roman"/>
        </w:rPr>
        <w:t xml:space="preserve">. </w:t>
      </w:r>
      <w:r w:rsidR="00DD4BBC" w:rsidRPr="004C3F3B">
        <w:rPr>
          <w:rFonts w:ascii="Times New Roman" w:hAnsi="Times New Roman" w:cs="Times New Roman"/>
        </w:rPr>
        <w:t xml:space="preserve">Facility </w:t>
      </w:r>
      <w:r w:rsidR="000223AE" w:rsidRPr="004C3F3B">
        <w:rPr>
          <w:rFonts w:ascii="Times New Roman" w:hAnsi="Times New Roman" w:cs="Times New Roman"/>
        </w:rPr>
        <w:t xml:space="preserve">Acquisition </w:t>
      </w:r>
      <w:r w:rsidR="00DD4BBC" w:rsidRPr="004C3F3B">
        <w:rPr>
          <w:rFonts w:ascii="Times New Roman" w:hAnsi="Times New Roman" w:cs="Times New Roman"/>
        </w:rPr>
        <w:t>for New School</w:t>
      </w:r>
    </w:p>
    <w:p w14:paraId="15C39546" w14:textId="77777777" w:rsidR="00571CCC" w:rsidRPr="004C3F3B" w:rsidRDefault="00571CCC" w:rsidP="00691FCC">
      <w:pPr>
        <w:ind w:left="720" w:hanging="720"/>
        <w:rPr>
          <w:rFonts w:ascii="Times New Roman" w:hAnsi="Times New Roman" w:cs="Times New Roman"/>
        </w:rPr>
      </w:pPr>
      <w:r w:rsidRPr="004C3F3B">
        <w:rPr>
          <w:rFonts w:ascii="Times New Roman" w:hAnsi="Times New Roman" w:cs="Times New Roman"/>
          <w:i/>
        </w:rPr>
        <w:t>Attach the following information regarding the prop</w:t>
      </w:r>
      <w:r w:rsidR="00691FCC" w:rsidRPr="004C3F3B">
        <w:rPr>
          <w:rFonts w:ascii="Times New Roman" w:hAnsi="Times New Roman" w:cs="Times New Roman"/>
          <w:i/>
        </w:rPr>
        <w:t>osed location of the new school.</w:t>
      </w:r>
    </w:p>
    <w:p w14:paraId="0B425B80" w14:textId="77777777" w:rsidR="00FC319F" w:rsidRPr="004C3F3B" w:rsidRDefault="001F2936" w:rsidP="00571CCC">
      <w:pPr>
        <w:spacing w:before="120" w:after="0" w:line="240" w:lineRule="auto"/>
        <w:ind w:left="720" w:hanging="720"/>
        <w:rPr>
          <w:rFonts w:ascii="Times New Roman" w:hAnsi="Times New Roman" w:cs="Times New Roman"/>
        </w:rPr>
      </w:pPr>
      <w:r w:rsidRPr="004C3F3B">
        <w:rPr>
          <w:rFonts w:ascii="Times New Roman" w:hAnsi="Times New Roman" w:cs="Times New Roman"/>
        </w:rPr>
        <w:t>6</w:t>
      </w:r>
      <w:r w:rsidR="00571CCC" w:rsidRPr="004C3F3B">
        <w:rPr>
          <w:rFonts w:ascii="Times New Roman" w:hAnsi="Times New Roman" w:cs="Times New Roman"/>
        </w:rPr>
        <w:t>-1.</w:t>
      </w:r>
      <w:r w:rsidR="00571CCC" w:rsidRPr="004C3F3B">
        <w:rPr>
          <w:rFonts w:ascii="Times New Roman" w:hAnsi="Times New Roman" w:cs="Times New Roman"/>
        </w:rPr>
        <w:tab/>
      </w:r>
      <w:r w:rsidR="004A3ACA" w:rsidRPr="004C3F3B">
        <w:rPr>
          <w:rFonts w:ascii="Times New Roman" w:hAnsi="Times New Roman" w:cs="Times New Roman"/>
        </w:rPr>
        <w:t>Identify the p</w:t>
      </w:r>
      <w:r w:rsidR="00FC319F" w:rsidRPr="004C3F3B">
        <w:rPr>
          <w:rFonts w:ascii="Times New Roman" w:hAnsi="Times New Roman" w:cs="Times New Roman"/>
        </w:rPr>
        <w:t xml:space="preserve">roposed </w:t>
      </w:r>
      <w:r w:rsidR="00691FCC" w:rsidRPr="004C3F3B">
        <w:rPr>
          <w:rFonts w:ascii="Times New Roman" w:hAnsi="Times New Roman" w:cs="Times New Roman"/>
        </w:rPr>
        <w:t>municipality</w:t>
      </w:r>
      <w:r w:rsidR="00FC319F" w:rsidRPr="004C3F3B">
        <w:rPr>
          <w:rFonts w:ascii="Times New Roman" w:hAnsi="Times New Roman" w:cs="Times New Roman"/>
        </w:rPr>
        <w:t xml:space="preserve"> of </w:t>
      </w:r>
      <w:r w:rsidR="00691FCC" w:rsidRPr="004C3F3B">
        <w:rPr>
          <w:rFonts w:ascii="Times New Roman" w:hAnsi="Times New Roman" w:cs="Times New Roman"/>
        </w:rPr>
        <w:t xml:space="preserve">the </w:t>
      </w:r>
      <w:r w:rsidR="00FC319F" w:rsidRPr="004C3F3B">
        <w:rPr>
          <w:rFonts w:ascii="Times New Roman" w:hAnsi="Times New Roman" w:cs="Times New Roman"/>
        </w:rPr>
        <w:t>new school</w:t>
      </w:r>
      <w:r w:rsidR="00FC6367" w:rsidRPr="004C3F3B">
        <w:rPr>
          <w:rFonts w:ascii="Times New Roman" w:hAnsi="Times New Roman" w:cs="Times New Roman"/>
        </w:rPr>
        <w:t>.</w:t>
      </w:r>
    </w:p>
    <w:p w14:paraId="0BBCF267" w14:textId="77777777" w:rsidR="00FC319F" w:rsidRPr="004C3F3B" w:rsidRDefault="001F2936" w:rsidP="00571CCC">
      <w:pPr>
        <w:spacing w:before="120" w:after="0" w:line="240" w:lineRule="auto"/>
        <w:ind w:left="720" w:hanging="720"/>
        <w:rPr>
          <w:rFonts w:ascii="Times New Roman" w:hAnsi="Times New Roman" w:cs="Times New Roman"/>
        </w:rPr>
      </w:pPr>
      <w:r w:rsidRPr="004C3F3B">
        <w:rPr>
          <w:rFonts w:ascii="Times New Roman" w:hAnsi="Times New Roman" w:cs="Times New Roman"/>
        </w:rPr>
        <w:t>6</w:t>
      </w:r>
      <w:r w:rsidR="00571CCC" w:rsidRPr="004C3F3B">
        <w:rPr>
          <w:rFonts w:ascii="Times New Roman" w:hAnsi="Times New Roman" w:cs="Times New Roman"/>
        </w:rPr>
        <w:t>-2.</w:t>
      </w:r>
      <w:r w:rsidR="00571CCC" w:rsidRPr="004C3F3B">
        <w:rPr>
          <w:rFonts w:ascii="Times New Roman" w:hAnsi="Times New Roman" w:cs="Times New Roman"/>
        </w:rPr>
        <w:tab/>
      </w:r>
      <w:r w:rsidR="00691FCC" w:rsidRPr="004C3F3B">
        <w:rPr>
          <w:rFonts w:ascii="Times New Roman" w:hAnsi="Times New Roman" w:cs="Times New Roman"/>
        </w:rPr>
        <w:t>Attach renderings or d</w:t>
      </w:r>
      <w:r w:rsidR="00FC319F" w:rsidRPr="004C3F3B">
        <w:rPr>
          <w:rFonts w:ascii="Times New Roman" w:hAnsi="Times New Roman" w:cs="Times New Roman"/>
        </w:rPr>
        <w:t>escri</w:t>
      </w:r>
      <w:r w:rsidR="004A3ACA" w:rsidRPr="004C3F3B">
        <w:rPr>
          <w:rFonts w:ascii="Times New Roman" w:hAnsi="Times New Roman" w:cs="Times New Roman"/>
        </w:rPr>
        <w:t>be the</w:t>
      </w:r>
      <w:r w:rsidR="00FC319F" w:rsidRPr="004C3F3B">
        <w:rPr>
          <w:rFonts w:ascii="Times New Roman" w:hAnsi="Times New Roman" w:cs="Times New Roman"/>
        </w:rPr>
        <w:t xml:space="preserve"> </w:t>
      </w:r>
      <w:r w:rsidR="004A3ACA" w:rsidRPr="004C3F3B">
        <w:rPr>
          <w:rFonts w:ascii="Times New Roman" w:hAnsi="Times New Roman" w:cs="Times New Roman"/>
        </w:rPr>
        <w:t>f</w:t>
      </w:r>
      <w:r w:rsidR="00FC319F" w:rsidRPr="004C3F3B">
        <w:rPr>
          <w:rFonts w:ascii="Times New Roman" w:hAnsi="Times New Roman" w:cs="Times New Roman"/>
        </w:rPr>
        <w:t xml:space="preserve">acility </w:t>
      </w:r>
      <w:r w:rsidR="004A3ACA" w:rsidRPr="004C3F3B">
        <w:rPr>
          <w:rFonts w:ascii="Times New Roman" w:hAnsi="Times New Roman" w:cs="Times New Roman"/>
        </w:rPr>
        <w:t>s</w:t>
      </w:r>
      <w:r w:rsidR="00FC319F" w:rsidRPr="004C3F3B">
        <w:rPr>
          <w:rFonts w:ascii="Times New Roman" w:hAnsi="Times New Roman" w:cs="Times New Roman"/>
        </w:rPr>
        <w:t xml:space="preserve">ize and </w:t>
      </w:r>
      <w:r w:rsidR="004A3ACA" w:rsidRPr="004C3F3B">
        <w:rPr>
          <w:rFonts w:ascii="Times New Roman" w:hAnsi="Times New Roman" w:cs="Times New Roman"/>
        </w:rPr>
        <w:t>l</w:t>
      </w:r>
      <w:r w:rsidR="00FC319F" w:rsidRPr="004C3F3B">
        <w:rPr>
          <w:rFonts w:ascii="Times New Roman" w:hAnsi="Times New Roman" w:cs="Times New Roman"/>
        </w:rPr>
        <w:t>ayout</w:t>
      </w:r>
      <w:r w:rsidR="004A3ACA" w:rsidRPr="004C3F3B">
        <w:rPr>
          <w:rFonts w:ascii="Times New Roman" w:hAnsi="Times New Roman" w:cs="Times New Roman"/>
        </w:rPr>
        <w:t xml:space="preserve"> suitable for implementing the Educational Plan</w:t>
      </w:r>
      <w:r w:rsidR="00FC6367" w:rsidRPr="004C3F3B">
        <w:rPr>
          <w:rFonts w:ascii="Times New Roman" w:hAnsi="Times New Roman" w:cs="Times New Roman"/>
        </w:rPr>
        <w:t>.</w:t>
      </w:r>
    </w:p>
    <w:p w14:paraId="6AAC1608" w14:textId="77777777" w:rsidR="00FC319F" w:rsidRPr="004C3F3B" w:rsidRDefault="001F2936" w:rsidP="00571CCC">
      <w:pPr>
        <w:spacing w:before="120" w:after="0" w:line="240" w:lineRule="auto"/>
        <w:ind w:left="720" w:hanging="720"/>
        <w:rPr>
          <w:rFonts w:ascii="Times New Roman" w:hAnsi="Times New Roman" w:cs="Times New Roman"/>
        </w:rPr>
      </w:pPr>
      <w:r w:rsidRPr="004C3F3B">
        <w:rPr>
          <w:rFonts w:ascii="Times New Roman" w:hAnsi="Times New Roman" w:cs="Times New Roman"/>
        </w:rPr>
        <w:t>6</w:t>
      </w:r>
      <w:r w:rsidR="00571CCC" w:rsidRPr="004C3F3B">
        <w:rPr>
          <w:rFonts w:ascii="Times New Roman" w:hAnsi="Times New Roman" w:cs="Times New Roman"/>
        </w:rPr>
        <w:t>-3.</w:t>
      </w:r>
      <w:r w:rsidR="00571CCC" w:rsidRPr="004C3F3B">
        <w:rPr>
          <w:rFonts w:ascii="Times New Roman" w:hAnsi="Times New Roman" w:cs="Times New Roman"/>
        </w:rPr>
        <w:tab/>
      </w:r>
      <w:r w:rsidR="004A3ACA" w:rsidRPr="004C3F3B">
        <w:rPr>
          <w:rFonts w:ascii="Times New Roman" w:hAnsi="Times New Roman" w:cs="Times New Roman"/>
        </w:rPr>
        <w:t xml:space="preserve">Describe the timeline for acquiring a suitable facility by the start date identified in Section </w:t>
      </w:r>
      <w:r w:rsidR="009F0708" w:rsidRPr="004C3F3B">
        <w:rPr>
          <w:rFonts w:ascii="Times New Roman" w:hAnsi="Times New Roman" w:cs="Times New Roman"/>
        </w:rPr>
        <w:t>5</w:t>
      </w:r>
      <w:r w:rsidR="004D519C" w:rsidRPr="004C3F3B">
        <w:rPr>
          <w:rFonts w:ascii="Times New Roman" w:hAnsi="Times New Roman" w:cs="Times New Roman"/>
        </w:rPr>
        <w:t>.</w:t>
      </w:r>
    </w:p>
    <w:p w14:paraId="66D62F15" w14:textId="77777777" w:rsidR="009F0708" w:rsidRPr="004C3F3B" w:rsidRDefault="009F0708" w:rsidP="009F0708">
      <w:pPr>
        <w:spacing w:after="200"/>
        <w:rPr>
          <w:rFonts w:ascii="Times New Roman" w:hAnsi="Times New Roman" w:cs="Times New Roman"/>
        </w:rPr>
      </w:pPr>
    </w:p>
    <w:p w14:paraId="41D93456" w14:textId="77777777" w:rsidR="00EE14E4" w:rsidRPr="004C3F3B" w:rsidRDefault="009F0708" w:rsidP="009F0708">
      <w:pPr>
        <w:pStyle w:val="Heading1"/>
        <w:rPr>
          <w:rFonts w:ascii="Times New Roman" w:hAnsi="Times New Roman" w:cs="Times New Roman"/>
        </w:rPr>
      </w:pPr>
      <w:r w:rsidRPr="004C3F3B">
        <w:rPr>
          <w:rFonts w:ascii="Times New Roman" w:hAnsi="Times New Roman" w:cs="Times New Roman"/>
        </w:rPr>
        <w:t>7</w:t>
      </w:r>
      <w:r w:rsidR="00305F49" w:rsidRPr="004C3F3B">
        <w:rPr>
          <w:rFonts w:ascii="Times New Roman" w:hAnsi="Times New Roman" w:cs="Times New Roman"/>
        </w:rPr>
        <w:t xml:space="preserve">. </w:t>
      </w:r>
      <w:r w:rsidR="00D82E8D" w:rsidRPr="004C3F3B">
        <w:rPr>
          <w:rFonts w:ascii="Times New Roman" w:hAnsi="Times New Roman" w:cs="Times New Roman"/>
        </w:rPr>
        <w:t>Educational Plan</w:t>
      </w:r>
    </w:p>
    <w:p w14:paraId="44B99CCF" w14:textId="77777777" w:rsidR="001534B1" w:rsidRPr="004C3F3B" w:rsidRDefault="007A622D" w:rsidP="001534B1">
      <w:pPr>
        <w:spacing w:before="120" w:after="0" w:line="240" w:lineRule="auto"/>
        <w:rPr>
          <w:rFonts w:ascii="Times New Roman" w:hAnsi="Times New Roman" w:cs="Times New Roman"/>
          <w:i/>
        </w:rPr>
      </w:pPr>
      <w:r w:rsidRPr="004C3F3B">
        <w:rPr>
          <w:rFonts w:ascii="Times New Roman" w:hAnsi="Times New Roman" w:cs="Times New Roman"/>
          <w:i/>
        </w:rPr>
        <w:t>A</w:t>
      </w:r>
      <w:r w:rsidR="00571CCC" w:rsidRPr="004C3F3B">
        <w:rPr>
          <w:rFonts w:ascii="Times New Roman" w:hAnsi="Times New Roman" w:cs="Times New Roman"/>
          <w:i/>
        </w:rPr>
        <w:t>ttach</w:t>
      </w:r>
      <w:r w:rsidR="00970F3D" w:rsidRPr="004C3F3B">
        <w:rPr>
          <w:rFonts w:ascii="Times New Roman" w:hAnsi="Times New Roman" w:cs="Times New Roman"/>
          <w:i/>
        </w:rPr>
        <w:t xml:space="preserve"> a clear, specific</w:t>
      </w:r>
      <w:r w:rsidR="00A70C9C" w:rsidRPr="004C3F3B">
        <w:rPr>
          <w:rFonts w:ascii="Times New Roman" w:hAnsi="Times New Roman" w:cs="Times New Roman"/>
          <w:i/>
        </w:rPr>
        <w:t>,</w:t>
      </w:r>
      <w:r w:rsidR="00970F3D" w:rsidRPr="004C3F3B">
        <w:rPr>
          <w:rFonts w:ascii="Times New Roman" w:hAnsi="Times New Roman" w:cs="Times New Roman"/>
          <w:i/>
        </w:rPr>
        <w:t xml:space="preserve"> and concise response </w:t>
      </w:r>
      <w:r w:rsidR="009A70BB" w:rsidRPr="004C3F3B">
        <w:rPr>
          <w:rFonts w:ascii="Times New Roman" w:hAnsi="Times New Roman" w:cs="Times New Roman"/>
          <w:i/>
        </w:rPr>
        <w:t xml:space="preserve">regarding the </w:t>
      </w:r>
      <w:r w:rsidR="00D82E8D" w:rsidRPr="004C3F3B">
        <w:rPr>
          <w:rFonts w:ascii="Times New Roman" w:hAnsi="Times New Roman" w:cs="Times New Roman"/>
          <w:i/>
        </w:rPr>
        <w:t>Educational Plan</w:t>
      </w:r>
      <w:r w:rsidR="009A70BB" w:rsidRPr="004C3F3B">
        <w:rPr>
          <w:rFonts w:ascii="Times New Roman" w:hAnsi="Times New Roman" w:cs="Times New Roman"/>
          <w:i/>
        </w:rPr>
        <w:t>.</w:t>
      </w:r>
      <w:r w:rsidR="00970F3D" w:rsidRPr="004C3F3B">
        <w:rPr>
          <w:rFonts w:ascii="Times New Roman" w:eastAsia="MS Gothic" w:hAnsi="Times New Roman" w:cs="Times New Roman"/>
        </w:rPr>
        <w:t xml:space="preserve"> </w:t>
      </w:r>
      <w:r w:rsidR="00970F3D" w:rsidRPr="004C3F3B">
        <w:rPr>
          <w:rFonts w:ascii="Times New Roman" w:hAnsi="Times New Roman" w:cs="Times New Roman"/>
          <w:i/>
        </w:rPr>
        <w:t xml:space="preserve">The expected page length for all questions is </w:t>
      </w:r>
      <w:r w:rsidR="003B1D6D" w:rsidRPr="004C3F3B">
        <w:rPr>
          <w:rFonts w:ascii="Times New Roman" w:hAnsi="Times New Roman" w:cs="Times New Roman"/>
          <w:i/>
        </w:rPr>
        <w:t>approximately</w:t>
      </w:r>
      <w:r w:rsidR="00970F3D" w:rsidRPr="004C3F3B">
        <w:rPr>
          <w:rFonts w:ascii="Times New Roman" w:hAnsi="Times New Roman" w:cs="Times New Roman"/>
          <w:i/>
        </w:rPr>
        <w:t xml:space="preserve"> two pages.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9487"/>
      </w:tblGrid>
      <w:tr w:rsidR="00836D74" w:rsidRPr="004C3F3B" w14:paraId="37F6ED74" w14:textId="77777777" w:rsidTr="001534B1">
        <w:tc>
          <w:tcPr>
            <w:tcW w:w="406" w:type="dxa"/>
          </w:tcPr>
          <w:p w14:paraId="1FC19BAD" w14:textId="77777777" w:rsidR="00836D74" w:rsidRPr="004C3F3B" w:rsidRDefault="002C28F5" w:rsidP="00DA52D9">
            <w:pPr>
              <w:spacing w:before="120" w:line="240" w:lineRule="exact"/>
              <w:rPr>
                <w:rFonts w:ascii="Times New Roman" w:hAnsi="Times New Roman" w:cs="Times New Roman"/>
              </w:rPr>
            </w:pPr>
            <w:sdt>
              <w:sdtPr>
                <w:rPr>
                  <w:rFonts w:ascii="Times New Roman" w:eastAsia="Arial Unicode MS" w:hAnsi="Times New Roman" w:cs="Times New Roman"/>
                </w:rPr>
                <w:id w:val="-215896203"/>
                <w14:checkbox>
                  <w14:checked w14:val="0"/>
                  <w14:checkedState w14:val="2612" w14:font="MS Gothic"/>
                  <w14:uncheckedState w14:val="2610" w14:font="MS Gothic"/>
                </w14:checkbox>
              </w:sdtPr>
              <w:sdtEndPr/>
              <w:sdtContent>
                <w:r w:rsidR="00836D74" w:rsidRPr="004C3F3B">
                  <w:rPr>
                    <w:rFonts w:ascii="Segoe UI Symbol" w:eastAsia="Meiryo" w:hAnsi="Segoe UI Symbol" w:cs="Segoe UI Symbol"/>
                  </w:rPr>
                  <w:t>☐</w:t>
                </w:r>
              </w:sdtContent>
            </w:sdt>
          </w:p>
        </w:tc>
        <w:tc>
          <w:tcPr>
            <w:tcW w:w="9630" w:type="dxa"/>
          </w:tcPr>
          <w:p w14:paraId="617DF398" w14:textId="77777777" w:rsidR="00836D74" w:rsidRPr="004C3F3B" w:rsidRDefault="00836D74" w:rsidP="00C30E8E">
            <w:pPr>
              <w:spacing w:before="120"/>
              <w:rPr>
                <w:rFonts w:ascii="Times New Roman" w:hAnsi="Times New Roman" w:cs="Times New Roman"/>
              </w:rPr>
            </w:pPr>
            <w:r w:rsidRPr="004C3F3B">
              <w:rPr>
                <w:rFonts w:ascii="Times New Roman" w:hAnsi="Times New Roman" w:cs="Times New Roman"/>
              </w:rPr>
              <w:t xml:space="preserve">By checking this box, </w:t>
            </w:r>
            <w:r w:rsidR="007A622D" w:rsidRPr="004C3F3B">
              <w:rPr>
                <w:rFonts w:ascii="Times New Roman" w:hAnsi="Times New Roman" w:cs="Times New Roman"/>
              </w:rPr>
              <w:t xml:space="preserve">I understand and agree that </w:t>
            </w:r>
            <w:r w:rsidRPr="004C3F3B">
              <w:rPr>
                <w:rFonts w:ascii="Times New Roman" w:hAnsi="Times New Roman" w:cs="Times New Roman"/>
              </w:rPr>
              <w:t xml:space="preserve">the Educational Plan of the </w:t>
            </w:r>
            <w:r w:rsidR="00564C53" w:rsidRPr="004C3F3B">
              <w:rPr>
                <w:rFonts w:ascii="Times New Roman" w:hAnsi="Times New Roman" w:cs="Times New Roman"/>
              </w:rPr>
              <w:t>new school</w:t>
            </w:r>
            <w:r w:rsidRPr="004C3F3B">
              <w:rPr>
                <w:rFonts w:ascii="Times New Roman" w:hAnsi="Times New Roman" w:cs="Times New Roman"/>
              </w:rPr>
              <w:t xml:space="preserve"> </w:t>
            </w:r>
            <w:r w:rsidR="007A622D" w:rsidRPr="004C3F3B">
              <w:rPr>
                <w:rFonts w:ascii="Times New Roman" w:hAnsi="Times New Roman" w:cs="Times New Roman"/>
              </w:rPr>
              <w:t>must</w:t>
            </w:r>
            <w:r w:rsidRPr="004C3F3B">
              <w:rPr>
                <w:rFonts w:ascii="Times New Roman" w:hAnsi="Times New Roman" w:cs="Times New Roman"/>
              </w:rPr>
              <w:t xml:space="preserve"> be consistent with </w:t>
            </w:r>
            <w:r w:rsidR="007A622D" w:rsidRPr="004C3F3B">
              <w:rPr>
                <w:rFonts w:ascii="Times New Roman" w:hAnsi="Times New Roman" w:cs="Times New Roman"/>
              </w:rPr>
              <w:t xml:space="preserve">and fully aligned to </w:t>
            </w:r>
            <w:r w:rsidRPr="004C3F3B">
              <w:rPr>
                <w:rFonts w:ascii="Times New Roman" w:hAnsi="Times New Roman" w:cs="Times New Roman"/>
              </w:rPr>
              <w:t xml:space="preserve">the </w:t>
            </w:r>
            <w:r w:rsidR="00C30E8E" w:rsidRPr="004C3F3B">
              <w:rPr>
                <w:rFonts w:ascii="Times New Roman" w:hAnsi="Times New Roman" w:cs="Times New Roman"/>
              </w:rPr>
              <w:t>Utah</w:t>
            </w:r>
            <w:r w:rsidR="007A622D" w:rsidRPr="004C3F3B">
              <w:rPr>
                <w:rFonts w:ascii="Times New Roman" w:hAnsi="Times New Roman" w:cs="Times New Roman"/>
              </w:rPr>
              <w:t xml:space="preserve"> Core standards</w:t>
            </w:r>
            <w:r w:rsidRPr="004C3F3B">
              <w:rPr>
                <w:rFonts w:ascii="Times New Roman" w:hAnsi="Times New Roman" w:cs="Times New Roman"/>
              </w:rPr>
              <w:t>.</w:t>
            </w:r>
            <w:r w:rsidR="007A622D" w:rsidRPr="004C3F3B">
              <w:rPr>
                <w:rFonts w:ascii="Times New Roman" w:hAnsi="Times New Roman" w:cs="Times New Roman"/>
              </w:rPr>
              <w:t xml:space="preserve"> Please describe deviations in the narrative, if applicable. </w:t>
            </w:r>
          </w:p>
        </w:tc>
      </w:tr>
    </w:tbl>
    <w:p w14:paraId="17004FD0" w14:textId="77777777" w:rsidR="009A70BB" w:rsidRPr="004C3F3B" w:rsidRDefault="009F0708" w:rsidP="00571CCC">
      <w:pPr>
        <w:spacing w:line="240" w:lineRule="auto"/>
        <w:ind w:left="720" w:hanging="720"/>
        <w:rPr>
          <w:rFonts w:ascii="Times New Roman" w:hAnsi="Times New Roman" w:cs="Times New Roman"/>
        </w:rPr>
      </w:pPr>
      <w:r w:rsidRPr="004C3F3B">
        <w:rPr>
          <w:rFonts w:ascii="Times New Roman" w:eastAsia="ScalaSansPro-Light" w:hAnsi="Times New Roman" w:cs="Times New Roman"/>
        </w:rPr>
        <w:lastRenderedPageBreak/>
        <w:t>7</w:t>
      </w:r>
      <w:r w:rsidR="00571CCC" w:rsidRPr="004C3F3B">
        <w:rPr>
          <w:rFonts w:ascii="Times New Roman" w:eastAsia="ScalaSansPro-Light" w:hAnsi="Times New Roman" w:cs="Times New Roman"/>
        </w:rPr>
        <w:t>-1.</w:t>
      </w:r>
      <w:r w:rsidR="00571CCC" w:rsidRPr="004C3F3B">
        <w:rPr>
          <w:rFonts w:ascii="Times New Roman" w:eastAsia="ScalaSansPro-Light" w:hAnsi="Times New Roman" w:cs="Times New Roman"/>
        </w:rPr>
        <w:tab/>
      </w:r>
      <w:r w:rsidR="003B7DE0" w:rsidRPr="004C3F3B">
        <w:rPr>
          <w:rFonts w:ascii="Times New Roman" w:eastAsia="ScalaSansPro-Light" w:hAnsi="Times New Roman" w:cs="Times New Roman"/>
        </w:rPr>
        <w:t>Provide a description of philosophical approach to improving pupil achievement</w:t>
      </w:r>
      <w:r w:rsidR="007A622D" w:rsidRPr="004C3F3B">
        <w:rPr>
          <w:rFonts w:ascii="Times New Roman" w:eastAsia="ScalaSansPro-Light" w:hAnsi="Times New Roman" w:cs="Times New Roman"/>
        </w:rPr>
        <w:t xml:space="preserve"> </w:t>
      </w:r>
      <w:r w:rsidR="003B1D6D" w:rsidRPr="004C3F3B">
        <w:rPr>
          <w:rFonts w:ascii="Times New Roman" w:eastAsia="ScalaSansPro-Light" w:hAnsi="Times New Roman" w:cs="Times New Roman"/>
        </w:rPr>
        <w:t>which</w:t>
      </w:r>
      <w:r w:rsidR="00E50F02" w:rsidRPr="004C3F3B">
        <w:rPr>
          <w:rFonts w:ascii="Times New Roman" w:hAnsi="Times New Roman" w:cs="Times New Roman"/>
        </w:rPr>
        <w:t xml:space="preserve"> </w:t>
      </w:r>
      <w:r w:rsidR="0065756A" w:rsidRPr="004C3F3B">
        <w:rPr>
          <w:rFonts w:ascii="Times New Roman" w:hAnsi="Times New Roman" w:cs="Times New Roman"/>
        </w:rPr>
        <w:t xml:space="preserve">will </w:t>
      </w:r>
      <w:r w:rsidR="007A622D" w:rsidRPr="004C3F3B">
        <w:rPr>
          <w:rFonts w:ascii="Times New Roman" w:hAnsi="Times New Roman" w:cs="Times New Roman"/>
        </w:rPr>
        <w:t>be used at the satellite school</w:t>
      </w:r>
      <w:r w:rsidR="00E50F02" w:rsidRPr="004C3F3B">
        <w:rPr>
          <w:rFonts w:ascii="Times New Roman" w:hAnsi="Times New Roman" w:cs="Times New Roman"/>
        </w:rPr>
        <w:t>?</w:t>
      </w:r>
      <w:r w:rsidR="007A622D" w:rsidRPr="004C3F3B">
        <w:rPr>
          <w:rFonts w:ascii="Times New Roman" w:hAnsi="Times New Roman" w:cs="Times New Roman"/>
        </w:rPr>
        <w:t xml:space="preserve"> </w:t>
      </w:r>
      <w:r w:rsidR="0065756A" w:rsidRPr="004C3F3B">
        <w:rPr>
          <w:rFonts w:ascii="Times New Roman" w:hAnsi="Times New Roman" w:cs="Times New Roman"/>
        </w:rPr>
        <w:t>Is this the same as</w:t>
      </w:r>
      <w:r w:rsidR="003B1D6D" w:rsidRPr="004C3F3B">
        <w:rPr>
          <w:rFonts w:ascii="Times New Roman" w:hAnsi="Times New Roman" w:cs="Times New Roman"/>
        </w:rPr>
        <w:t xml:space="preserve"> the sponsoring school? </w:t>
      </w:r>
    </w:p>
    <w:p w14:paraId="02029BC8" w14:textId="77777777" w:rsidR="001E52F2" w:rsidRPr="004C3F3B" w:rsidRDefault="009F0708" w:rsidP="007A622D">
      <w:pPr>
        <w:spacing w:line="240" w:lineRule="auto"/>
        <w:ind w:left="720" w:hanging="720"/>
        <w:rPr>
          <w:rFonts w:ascii="Times New Roman" w:hAnsi="Times New Roman" w:cs="Times New Roman"/>
        </w:rPr>
      </w:pPr>
      <w:r w:rsidRPr="004C3F3B">
        <w:rPr>
          <w:rFonts w:ascii="Times New Roman" w:hAnsi="Times New Roman" w:cs="Times New Roman"/>
        </w:rPr>
        <w:t>7</w:t>
      </w:r>
      <w:r w:rsidR="00571CCC" w:rsidRPr="004C3F3B">
        <w:rPr>
          <w:rFonts w:ascii="Times New Roman" w:hAnsi="Times New Roman" w:cs="Times New Roman"/>
        </w:rPr>
        <w:t>-2.</w:t>
      </w:r>
      <w:r w:rsidR="00571CCC" w:rsidRPr="004C3F3B">
        <w:rPr>
          <w:rFonts w:ascii="Times New Roman" w:hAnsi="Times New Roman" w:cs="Times New Roman"/>
        </w:rPr>
        <w:tab/>
      </w:r>
      <w:r w:rsidR="003B7A71" w:rsidRPr="004C3F3B">
        <w:rPr>
          <w:rFonts w:ascii="Times New Roman" w:hAnsi="Times New Roman" w:cs="Times New Roman"/>
        </w:rPr>
        <w:t xml:space="preserve">Describe the </w:t>
      </w:r>
      <w:r w:rsidR="00E50F02" w:rsidRPr="004C3F3B">
        <w:rPr>
          <w:rFonts w:ascii="Times New Roman" w:hAnsi="Times New Roman" w:cs="Times New Roman"/>
        </w:rPr>
        <w:t xml:space="preserve">program of instruction </w:t>
      </w:r>
      <w:r w:rsidR="003B1D6D" w:rsidRPr="004C3F3B">
        <w:rPr>
          <w:rFonts w:ascii="Times New Roman" w:hAnsi="Times New Roman" w:cs="Times New Roman"/>
        </w:rPr>
        <w:t xml:space="preserve">to be used at the satellite </w:t>
      </w:r>
      <w:r w:rsidR="00E50F02" w:rsidRPr="004C3F3B">
        <w:rPr>
          <w:rFonts w:ascii="Times New Roman" w:hAnsi="Times New Roman" w:cs="Times New Roman"/>
        </w:rPr>
        <w:t xml:space="preserve">school, including methods of instruction and </w:t>
      </w:r>
      <w:r w:rsidR="003B7A71" w:rsidRPr="004C3F3B">
        <w:rPr>
          <w:rFonts w:ascii="Times New Roman" w:hAnsi="Times New Roman" w:cs="Times New Roman"/>
        </w:rPr>
        <w:t>curriculum for the core academic content areas</w:t>
      </w:r>
      <w:r w:rsidR="00E50F02" w:rsidRPr="004C3F3B">
        <w:rPr>
          <w:rFonts w:ascii="Times New Roman" w:hAnsi="Times New Roman" w:cs="Times New Roman"/>
        </w:rPr>
        <w:t>,</w:t>
      </w:r>
      <w:r w:rsidR="003B7A71" w:rsidRPr="004C3F3B">
        <w:rPr>
          <w:rFonts w:ascii="Times New Roman" w:hAnsi="Times New Roman" w:cs="Times New Roman"/>
        </w:rPr>
        <w:t xml:space="preserve"> which </w:t>
      </w:r>
      <w:r w:rsidR="00D82E8D" w:rsidRPr="004C3F3B">
        <w:rPr>
          <w:rFonts w:ascii="Times New Roman" w:hAnsi="Times New Roman" w:cs="Times New Roman"/>
        </w:rPr>
        <w:t xml:space="preserve">supports </w:t>
      </w:r>
      <w:r w:rsidR="003B7A71" w:rsidRPr="004C3F3B">
        <w:rPr>
          <w:rFonts w:ascii="Times New Roman" w:hAnsi="Times New Roman" w:cs="Times New Roman"/>
        </w:rPr>
        <w:t xml:space="preserve">this philosophy and </w:t>
      </w:r>
      <w:r w:rsidR="00D82E8D" w:rsidRPr="004C3F3B">
        <w:rPr>
          <w:rFonts w:ascii="Times New Roman" w:hAnsi="Times New Roman" w:cs="Times New Roman"/>
        </w:rPr>
        <w:t xml:space="preserve">aligns to </w:t>
      </w:r>
      <w:r w:rsidR="00382F14" w:rsidRPr="004C3F3B">
        <w:rPr>
          <w:rFonts w:ascii="Times New Roman" w:hAnsi="Times New Roman" w:cs="Times New Roman"/>
        </w:rPr>
        <w:t>Utah Core</w:t>
      </w:r>
      <w:r w:rsidR="00740CDA" w:rsidRPr="004C3F3B">
        <w:rPr>
          <w:rFonts w:ascii="Times New Roman" w:hAnsi="Times New Roman" w:cs="Times New Roman"/>
        </w:rPr>
        <w:t xml:space="preserve"> </w:t>
      </w:r>
      <w:r w:rsidR="003B7A71" w:rsidRPr="004C3F3B">
        <w:rPr>
          <w:rFonts w:ascii="Times New Roman" w:hAnsi="Times New Roman" w:cs="Times New Roman"/>
        </w:rPr>
        <w:t>Standards</w:t>
      </w:r>
      <w:r w:rsidR="001B4E51" w:rsidRPr="004C3F3B">
        <w:rPr>
          <w:rFonts w:ascii="Times New Roman" w:hAnsi="Times New Roman" w:cs="Times New Roman"/>
        </w:rPr>
        <w:t>.</w:t>
      </w:r>
      <w:r w:rsidR="007A622D" w:rsidRPr="004C3F3B">
        <w:rPr>
          <w:rFonts w:ascii="Times New Roman" w:hAnsi="Times New Roman" w:cs="Times New Roman"/>
        </w:rPr>
        <w:t xml:space="preserve"> </w:t>
      </w:r>
      <w:r w:rsidR="003B1D6D" w:rsidRPr="004C3F3B">
        <w:rPr>
          <w:rFonts w:ascii="Times New Roman" w:hAnsi="Times New Roman" w:cs="Times New Roman"/>
        </w:rPr>
        <w:t xml:space="preserve">Is </w:t>
      </w:r>
      <w:r w:rsidR="007A622D" w:rsidRPr="004C3F3B">
        <w:rPr>
          <w:rFonts w:ascii="Times New Roman" w:hAnsi="Times New Roman" w:cs="Times New Roman"/>
        </w:rPr>
        <w:t xml:space="preserve">this </w:t>
      </w:r>
      <w:r w:rsidR="003B1D6D" w:rsidRPr="004C3F3B">
        <w:rPr>
          <w:rFonts w:ascii="Times New Roman" w:hAnsi="Times New Roman" w:cs="Times New Roman"/>
        </w:rPr>
        <w:t xml:space="preserve">the </w:t>
      </w:r>
      <w:r w:rsidR="007A622D" w:rsidRPr="004C3F3B">
        <w:rPr>
          <w:rFonts w:ascii="Times New Roman" w:hAnsi="Times New Roman" w:cs="Times New Roman"/>
        </w:rPr>
        <w:t xml:space="preserve">program of instruction </w:t>
      </w:r>
      <w:r w:rsidR="003B1D6D" w:rsidRPr="004C3F3B">
        <w:rPr>
          <w:rFonts w:ascii="Times New Roman" w:hAnsi="Times New Roman" w:cs="Times New Roman"/>
        </w:rPr>
        <w:t>used at the sponsoring</w:t>
      </w:r>
      <w:r w:rsidR="007A622D" w:rsidRPr="004C3F3B">
        <w:rPr>
          <w:rFonts w:ascii="Times New Roman" w:hAnsi="Times New Roman" w:cs="Times New Roman"/>
        </w:rPr>
        <w:t xml:space="preserve"> school? If not, explain the differences. </w:t>
      </w:r>
    </w:p>
    <w:p w14:paraId="391F0A7E" w14:textId="77777777" w:rsidR="001E52F2" w:rsidRPr="004C3F3B" w:rsidRDefault="009F0708" w:rsidP="00691FCC">
      <w:pPr>
        <w:spacing w:line="240" w:lineRule="auto"/>
        <w:ind w:left="720" w:hanging="720"/>
        <w:rPr>
          <w:rFonts w:ascii="Times New Roman" w:hAnsi="Times New Roman" w:cs="Times New Roman"/>
        </w:rPr>
      </w:pPr>
      <w:r w:rsidRPr="004C3F3B">
        <w:rPr>
          <w:rFonts w:ascii="Times New Roman" w:hAnsi="Times New Roman" w:cs="Times New Roman"/>
        </w:rPr>
        <w:t>7</w:t>
      </w:r>
      <w:r w:rsidR="007A622D" w:rsidRPr="004C3F3B">
        <w:rPr>
          <w:rFonts w:ascii="Times New Roman" w:hAnsi="Times New Roman" w:cs="Times New Roman"/>
        </w:rPr>
        <w:t>-3</w:t>
      </w:r>
      <w:r w:rsidR="00571CCC" w:rsidRPr="004C3F3B">
        <w:rPr>
          <w:rFonts w:ascii="Times New Roman" w:hAnsi="Times New Roman" w:cs="Times New Roman"/>
        </w:rPr>
        <w:t>.</w:t>
      </w:r>
      <w:r w:rsidR="00571CCC" w:rsidRPr="004C3F3B">
        <w:rPr>
          <w:rFonts w:ascii="Times New Roman" w:hAnsi="Times New Roman" w:cs="Times New Roman"/>
        </w:rPr>
        <w:tab/>
      </w:r>
      <w:r w:rsidR="003B1D6D" w:rsidRPr="004C3F3B">
        <w:rPr>
          <w:rFonts w:ascii="Times New Roman" w:hAnsi="Times New Roman" w:cs="Times New Roman"/>
        </w:rPr>
        <w:t xml:space="preserve">Describe how the satellite school will provide, as required by state and federal law, special education and related services. Is this the same process used at the sponsoring school? If not, explain the differences.  </w:t>
      </w:r>
      <w:r w:rsidR="00691FCC" w:rsidRPr="004C3F3B">
        <w:rPr>
          <w:rFonts w:ascii="Times New Roman" w:hAnsi="Times New Roman" w:cs="Times New Roman"/>
        </w:rPr>
        <w:t xml:space="preserve"> </w:t>
      </w:r>
    </w:p>
    <w:p w14:paraId="76E25E83" w14:textId="77777777" w:rsidR="00EB08E7" w:rsidRPr="004C3F3B" w:rsidRDefault="00EB08E7" w:rsidP="003B1D6D">
      <w:pPr>
        <w:spacing w:line="240" w:lineRule="auto"/>
        <w:ind w:left="720" w:hanging="720"/>
        <w:rPr>
          <w:rFonts w:ascii="Times New Roman" w:hAnsi="Times New Roman" w:cs="Times New Roman"/>
        </w:rPr>
      </w:pPr>
      <w:r w:rsidRPr="004C3F3B">
        <w:rPr>
          <w:rFonts w:ascii="Times New Roman" w:hAnsi="Times New Roman" w:cs="Times New Roman"/>
        </w:rPr>
        <w:t>7</w:t>
      </w:r>
      <w:r w:rsidR="003B1D6D" w:rsidRPr="004C3F3B">
        <w:rPr>
          <w:rFonts w:ascii="Times New Roman" w:hAnsi="Times New Roman" w:cs="Times New Roman"/>
        </w:rPr>
        <w:t>-4</w:t>
      </w:r>
      <w:r w:rsidRPr="004C3F3B">
        <w:rPr>
          <w:rFonts w:ascii="Times New Roman" w:hAnsi="Times New Roman" w:cs="Times New Roman"/>
        </w:rPr>
        <w:t>.</w:t>
      </w:r>
      <w:r w:rsidRPr="004C3F3B">
        <w:rPr>
          <w:rFonts w:ascii="Times New Roman" w:hAnsi="Times New Roman" w:cs="Times New Roman"/>
        </w:rPr>
        <w:tab/>
      </w:r>
      <w:r w:rsidR="004B7BAD" w:rsidRPr="004C3F3B">
        <w:rPr>
          <w:rFonts w:ascii="Times New Roman" w:hAnsi="Times New Roman" w:cs="Times New Roman"/>
        </w:rPr>
        <w:t xml:space="preserve"> </w:t>
      </w:r>
      <w:r w:rsidR="003B1D6D" w:rsidRPr="004C3F3B">
        <w:rPr>
          <w:rFonts w:ascii="Times New Roman" w:hAnsi="Times New Roman" w:cs="Times New Roman"/>
        </w:rPr>
        <w:t xml:space="preserve">If the satellite school intends to serve a high school population, </w:t>
      </w:r>
      <w:r w:rsidR="003B1D6D" w:rsidRPr="004C3F3B">
        <w:rPr>
          <w:rFonts w:ascii="Times New Roman" w:eastAsia="ScalaSansPro-Light" w:hAnsi="Times New Roman" w:cs="Times New Roman"/>
        </w:rPr>
        <w:t>identify the graduation requirements for the school that will meet State requirements.</w:t>
      </w:r>
      <w:r w:rsidR="003B1D6D" w:rsidRPr="004C3F3B">
        <w:rPr>
          <w:rFonts w:ascii="Times New Roman" w:hAnsi="Times New Roman" w:cs="Times New Roman"/>
        </w:rPr>
        <w:t xml:space="preserve"> Describe the process and criteria for awarding course credit. Are these the same requirements, processes, and criteria as the sponsoring school? If not, explain the differences.</w:t>
      </w:r>
    </w:p>
    <w:p w14:paraId="6550B728" w14:textId="77777777" w:rsidR="00691FCC" w:rsidRPr="004C3F3B" w:rsidRDefault="009F0708" w:rsidP="00571CCC">
      <w:pPr>
        <w:spacing w:line="240" w:lineRule="auto"/>
        <w:ind w:left="720" w:hanging="720"/>
        <w:rPr>
          <w:rFonts w:ascii="Times New Roman" w:hAnsi="Times New Roman" w:cs="Times New Roman"/>
        </w:rPr>
      </w:pPr>
      <w:r w:rsidRPr="004C3F3B">
        <w:rPr>
          <w:rFonts w:ascii="Times New Roman" w:hAnsi="Times New Roman" w:cs="Times New Roman"/>
        </w:rPr>
        <w:t>7</w:t>
      </w:r>
      <w:r w:rsidR="003B1D6D" w:rsidRPr="004C3F3B">
        <w:rPr>
          <w:rFonts w:ascii="Times New Roman" w:hAnsi="Times New Roman" w:cs="Times New Roman"/>
        </w:rPr>
        <w:t>-5</w:t>
      </w:r>
      <w:r w:rsidR="00571CCC" w:rsidRPr="004C3F3B">
        <w:rPr>
          <w:rFonts w:ascii="Times New Roman" w:hAnsi="Times New Roman" w:cs="Times New Roman"/>
        </w:rPr>
        <w:t>.</w:t>
      </w:r>
      <w:r w:rsidR="00571CCC" w:rsidRPr="004C3F3B">
        <w:rPr>
          <w:rFonts w:ascii="Times New Roman" w:hAnsi="Times New Roman" w:cs="Times New Roman"/>
        </w:rPr>
        <w:tab/>
      </w:r>
      <w:r w:rsidR="003B1D6D" w:rsidRPr="004C3F3B">
        <w:rPr>
          <w:rFonts w:ascii="Times New Roman" w:hAnsi="Times New Roman" w:cs="Times New Roman"/>
        </w:rPr>
        <w:t xml:space="preserve">List the </w:t>
      </w:r>
      <w:r w:rsidR="003B1D6D" w:rsidRPr="004C3F3B">
        <w:rPr>
          <w:rFonts w:ascii="Times New Roman" w:hAnsi="Times New Roman" w:cs="Times New Roman"/>
          <w:i/>
        </w:rPr>
        <w:t>Contractual Agreement Goals</w:t>
      </w:r>
      <w:r w:rsidR="003B1D6D" w:rsidRPr="004C3F3B">
        <w:rPr>
          <w:rFonts w:ascii="Times New Roman" w:hAnsi="Times New Roman" w:cs="Times New Roman"/>
        </w:rPr>
        <w:t xml:space="preserve"> of the sponsoring school and describe the school’s performance against the goals. Include goals identified in the Charter Fidelity Monitoring Report (if charter agreement signed prior to June 2016) or Exhibit A (if charter agreement was signed in June 2016 or later). If the school is not meeting </w:t>
      </w:r>
      <w:proofErr w:type="gramStart"/>
      <w:r w:rsidR="003B1D6D" w:rsidRPr="004C3F3B">
        <w:rPr>
          <w:rFonts w:ascii="Times New Roman" w:hAnsi="Times New Roman" w:cs="Times New Roman"/>
        </w:rPr>
        <w:t>all of</w:t>
      </w:r>
      <w:proofErr w:type="gramEnd"/>
      <w:r w:rsidR="003B1D6D" w:rsidRPr="004C3F3B">
        <w:rPr>
          <w:rFonts w:ascii="Times New Roman" w:hAnsi="Times New Roman" w:cs="Times New Roman"/>
        </w:rPr>
        <w:t xml:space="preserve"> its goals, describe the governing board’s corrective action plan.   </w:t>
      </w:r>
    </w:p>
    <w:p w14:paraId="648F6534" w14:textId="77777777" w:rsidR="006A18A7" w:rsidRPr="004C3F3B" w:rsidRDefault="00732450" w:rsidP="006A18A7">
      <w:pPr>
        <w:spacing w:line="240" w:lineRule="auto"/>
        <w:rPr>
          <w:rFonts w:ascii="Times New Roman" w:hAnsi="Times New Roman" w:cs="Times New Roman"/>
        </w:rPr>
      </w:pPr>
      <w:r w:rsidRPr="004C3F3B">
        <w:rPr>
          <w:rFonts w:ascii="Times New Roman" w:hAnsi="Times New Roman" w:cs="Times New Roman"/>
          <w:b/>
        </w:rPr>
        <w:t>Required Exhibit</w:t>
      </w:r>
      <w:r w:rsidRPr="004C3F3B">
        <w:rPr>
          <w:rFonts w:ascii="Times New Roman" w:hAnsi="Times New Roman" w:cs="Times New Roman"/>
        </w:rPr>
        <w:t xml:space="preserve">: </w:t>
      </w:r>
    </w:p>
    <w:p w14:paraId="6C2A5667" w14:textId="77777777" w:rsidR="00D82E8D" w:rsidRPr="004C3F3B" w:rsidRDefault="006A18A7" w:rsidP="008D537C">
      <w:pPr>
        <w:pStyle w:val="ListParagraph"/>
        <w:numPr>
          <w:ilvl w:val="0"/>
          <w:numId w:val="10"/>
        </w:numPr>
        <w:spacing w:after="200"/>
        <w:rPr>
          <w:rFonts w:ascii="Times New Roman" w:hAnsi="Times New Roman" w:cs="Times New Roman"/>
        </w:rPr>
      </w:pPr>
      <w:r w:rsidRPr="004C3F3B">
        <w:rPr>
          <w:rFonts w:ascii="Times New Roman" w:hAnsi="Times New Roman" w:cs="Times New Roman"/>
        </w:rPr>
        <w:t>M</w:t>
      </w:r>
      <w:r w:rsidR="00732450" w:rsidRPr="004C3F3B">
        <w:rPr>
          <w:rFonts w:ascii="Times New Roman" w:hAnsi="Times New Roman" w:cs="Times New Roman"/>
        </w:rPr>
        <w:t>enu of course offerings including course</w:t>
      </w:r>
      <w:r w:rsidRPr="004C3F3B">
        <w:rPr>
          <w:rFonts w:ascii="Times New Roman" w:hAnsi="Times New Roman" w:cs="Times New Roman"/>
        </w:rPr>
        <w:t xml:space="preserve"> titles and brief descriptions</w:t>
      </w:r>
      <w:r w:rsidR="008D537C" w:rsidRPr="004C3F3B">
        <w:rPr>
          <w:rFonts w:ascii="Times New Roman" w:hAnsi="Times New Roman" w:cs="Times New Roman"/>
        </w:rPr>
        <w:t xml:space="preserve"> (for schools offering grades 9-12 only)</w:t>
      </w:r>
      <w:r w:rsidR="006108AD" w:rsidRPr="004C3F3B">
        <w:rPr>
          <w:rFonts w:ascii="Times New Roman" w:hAnsi="Times New Roman" w:cs="Times New Roman"/>
        </w:rPr>
        <w:t>.</w:t>
      </w:r>
    </w:p>
    <w:p w14:paraId="2F419771" w14:textId="77777777" w:rsidR="006108AD" w:rsidRPr="004C3F3B" w:rsidRDefault="006108AD" w:rsidP="006108AD">
      <w:pPr>
        <w:numPr>
          <w:ilvl w:val="0"/>
          <w:numId w:val="10"/>
        </w:numPr>
        <w:spacing w:after="200"/>
        <w:contextualSpacing/>
        <w:rPr>
          <w:rFonts w:ascii="Times New Roman" w:hAnsi="Times New Roman" w:cs="Times New Roman"/>
        </w:rPr>
      </w:pPr>
      <w:r w:rsidRPr="004C3F3B">
        <w:rPr>
          <w:rFonts w:ascii="Times New Roman" w:hAnsi="Times New Roman" w:cs="Times New Roman"/>
        </w:rPr>
        <w:t>RDA scoring letters and EPR letters.</w:t>
      </w:r>
    </w:p>
    <w:p w14:paraId="025BA4CB" w14:textId="77777777" w:rsidR="006108AD" w:rsidRPr="004C3F3B" w:rsidRDefault="006108AD" w:rsidP="006108AD">
      <w:pPr>
        <w:numPr>
          <w:ilvl w:val="0"/>
          <w:numId w:val="10"/>
        </w:numPr>
        <w:spacing w:after="200"/>
        <w:contextualSpacing/>
        <w:rPr>
          <w:rFonts w:ascii="Times New Roman" w:hAnsi="Times New Roman" w:cs="Times New Roman"/>
        </w:rPr>
      </w:pPr>
      <w:r w:rsidRPr="004C3F3B">
        <w:rPr>
          <w:rFonts w:ascii="Times New Roman" w:hAnsi="Times New Roman" w:cs="Times New Roman"/>
        </w:rPr>
        <w:t>Executive summaries from UPIPS review for the past three years, if applicable.</w:t>
      </w:r>
    </w:p>
    <w:p w14:paraId="10CDB1F4" w14:textId="77777777" w:rsidR="00EB08E7" w:rsidRPr="004C3F3B" w:rsidRDefault="00EB08E7" w:rsidP="00EB08E7">
      <w:pPr>
        <w:pStyle w:val="Heading1"/>
        <w:rPr>
          <w:rFonts w:ascii="Times New Roman" w:hAnsi="Times New Roman" w:cs="Times New Roman"/>
        </w:rPr>
      </w:pPr>
      <w:r w:rsidRPr="004C3F3B">
        <w:rPr>
          <w:rFonts w:ascii="Times New Roman" w:hAnsi="Times New Roman" w:cs="Times New Roman"/>
        </w:rPr>
        <w:t>8. Employee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9299"/>
      </w:tblGrid>
      <w:tr w:rsidR="00D2653B" w:rsidRPr="004C3F3B" w14:paraId="0D926891" w14:textId="77777777" w:rsidTr="00985A75">
        <w:sdt>
          <w:sdtPr>
            <w:rPr>
              <w:rFonts w:ascii="Times New Roman" w:hAnsi="Times New Roman" w:cs="Times New Roman"/>
            </w:rPr>
            <w:id w:val="-2110886686"/>
            <w14:checkbox>
              <w14:checked w14:val="0"/>
              <w14:checkedState w14:val="2612" w14:font="MS Gothic"/>
              <w14:uncheckedState w14:val="2610" w14:font="MS Gothic"/>
            </w14:checkbox>
          </w:sdtPr>
          <w:sdtEndPr/>
          <w:sdtContent>
            <w:tc>
              <w:tcPr>
                <w:tcW w:w="488" w:type="dxa"/>
              </w:tcPr>
              <w:p w14:paraId="3E308595" w14:textId="77777777" w:rsidR="00D2653B" w:rsidRPr="004C3F3B" w:rsidRDefault="00D2653B" w:rsidP="00D2653B">
                <w:pPr>
                  <w:spacing w:after="0"/>
                  <w:rPr>
                    <w:rFonts w:ascii="Times New Roman" w:hAnsi="Times New Roman" w:cs="Times New Roman"/>
                    <w:i/>
                  </w:rPr>
                </w:pPr>
                <w:r w:rsidRPr="004C3F3B">
                  <w:rPr>
                    <w:rFonts w:ascii="Segoe UI Symbol" w:eastAsia="MS Gothic" w:hAnsi="Segoe UI Symbol" w:cs="Segoe UI Symbol"/>
                  </w:rPr>
                  <w:t>☐</w:t>
                </w:r>
              </w:p>
            </w:tc>
          </w:sdtContent>
        </w:sdt>
        <w:tc>
          <w:tcPr>
            <w:tcW w:w="9513" w:type="dxa"/>
          </w:tcPr>
          <w:p w14:paraId="6681687D" w14:textId="77777777" w:rsidR="00D2653B" w:rsidRPr="004C3F3B" w:rsidRDefault="00D2653B" w:rsidP="003B1D6D">
            <w:pPr>
              <w:spacing w:after="0"/>
              <w:rPr>
                <w:rFonts w:ascii="Times New Roman" w:hAnsi="Times New Roman" w:cs="Times New Roman"/>
                <w:i/>
              </w:rPr>
            </w:pPr>
            <w:r w:rsidRPr="004C3F3B">
              <w:rPr>
                <w:rFonts w:ascii="Times New Roman" w:hAnsi="Times New Roman" w:cs="Times New Roman"/>
              </w:rPr>
              <w:t xml:space="preserve">By checking this box, I understand and agree that the employee policies of the </w:t>
            </w:r>
            <w:r w:rsidR="00564C53" w:rsidRPr="004C3F3B">
              <w:rPr>
                <w:rFonts w:ascii="Times New Roman" w:hAnsi="Times New Roman" w:cs="Times New Roman"/>
              </w:rPr>
              <w:t>new school</w:t>
            </w:r>
            <w:r w:rsidRPr="004C3F3B">
              <w:rPr>
                <w:rFonts w:ascii="Times New Roman" w:hAnsi="Times New Roman" w:cs="Times New Roman"/>
              </w:rPr>
              <w:t xml:space="preserve"> </w:t>
            </w:r>
            <w:r w:rsidR="00985A75" w:rsidRPr="004C3F3B">
              <w:rPr>
                <w:rFonts w:ascii="Times New Roman" w:hAnsi="Times New Roman" w:cs="Times New Roman"/>
              </w:rPr>
              <w:t xml:space="preserve">should </w:t>
            </w:r>
            <w:r w:rsidRPr="004C3F3B">
              <w:rPr>
                <w:rFonts w:ascii="Times New Roman" w:hAnsi="Times New Roman" w:cs="Times New Roman"/>
              </w:rPr>
              <w:t xml:space="preserve">be consistent with </w:t>
            </w:r>
            <w:r w:rsidR="003B1D6D" w:rsidRPr="004C3F3B">
              <w:rPr>
                <w:rFonts w:ascii="Times New Roman" w:hAnsi="Times New Roman" w:cs="Times New Roman"/>
              </w:rPr>
              <w:t>state and federal laws</w:t>
            </w:r>
            <w:r w:rsidRPr="004C3F3B">
              <w:rPr>
                <w:rFonts w:ascii="Times New Roman" w:hAnsi="Times New Roman" w:cs="Times New Roman"/>
              </w:rPr>
              <w:t xml:space="preserve">, </w:t>
            </w:r>
            <w:r w:rsidR="00985A75" w:rsidRPr="004C3F3B">
              <w:rPr>
                <w:rFonts w:ascii="Times New Roman" w:hAnsi="Times New Roman" w:cs="Times New Roman"/>
              </w:rPr>
              <w:t>including</w:t>
            </w:r>
            <w:r w:rsidR="003B1D6D" w:rsidRPr="004C3F3B">
              <w:rPr>
                <w:rFonts w:ascii="Times New Roman" w:hAnsi="Times New Roman" w:cs="Times New Roman"/>
              </w:rPr>
              <w:t>, but not limited to,</w:t>
            </w:r>
            <w:r w:rsidR="00985A75" w:rsidRPr="004C3F3B">
              <w:rPr>
                <w:rFonts w:ascii="Times New Roman" w:hAnsi="Times New Roman" w:cs="Times New Roman"/>
              </w:rPr>
              <w:t xml:space="preserve"> background check requirements, qualifications</w:t>
            </w:r>
            <w:r w:rsidR="003B1D6D" w:rsidRPr="004C3F3B">
              <w:rPr>
                <w:rFonts w:ascii="Times New Roman" w:hAnsi="Times New Roman" w:cs="Times New Roman"/>
              </w:rPr>
              <w:t xml:space="preserve"> for positions</w:t>
            </w:r>
            <w:r w:rsidR="00985A75" w:rsidRPr="004C3F3B">
              <w:rPr>
                <w:rFonts w:ascii="Times New Roman" w:hAnsi="Times New Roman" w:cs="Times New Roman"/>
              </w:rPr>
              <w:t xml:space="preserve">, </w:t>
            </w:r>
            <w:r w:rsidR="003B1D6D" w:rsidRPr="004C3F3B">
              <w:rPr>
                <w:rFonts w:ascii="Times New Roman" w:hAnsi="Times New Roman" w:cs="Times New Roman"/>
              </w:rPr>
              <w:t xml:space="preserve">employee </w:t>
            </w:r>
            <w:r w:rsidR="00985A75" w:rsidRPr="004C3F3B">
              <w:rPr>
                <w:rFonts w:ascii="Times New Roman" w:hAnsi="Times New Roman" w:cs="Times New Roman"/>
              </w:rPr>
              <w:t>evalua</w:t>
            </w:r>
            <w:r w:rsidR="003B1D6D" w:rsidRPr="004C3F3B">
              <w:rPr>
                <w:rFonts w:ascii="Times New Roman" w:hAnsi="Times New Roman" w:cs="Times New Roman"/>
              </w:rPr>
              <w:t>tion requirements</w:t>
            </w:r>
            <w:r w:rsidR="00985A75" w:rsidRPr="004C3F3B">
              <w:rPr>
                <w:rFonts w:ascii="Times New Roman" w:hAnsi="Times New Roman" w:cs="Times New Roman"/>
              </w:rPr>
              <w:t xml:space="preserve">, and </w:t>
            </w:r>
            <w:r w:rsidR="003B1D6D" w:rsidRPr="004C3F3B">
              <w:rPr>
                <w:rFonts w:ascii="Times New Roman" w:hAnsi="Times New Roman" w:cs="Times New Roman"/>
              </w:rPr>
              <w:t>the handling of employing relatives</w:t>
            </w:r>
            <w:r w:rsidR="00985A75" w:rsidRPr="004C3F3B">
              <w:rPr>
                <w:rFonts w:ascii="Times New Roman" w:hAnsi="Times New Roman" w:cs="Times New Roman"/>
              </w:rPr>
              <w:t xml:space="preserve">. </w:t>
            </w:r>
          </w:p>
        </w:tc>
      </w:tr>
    </w:tbl>
    <w:p w14:paraId="44C23E65" w14:textId="77777777" w:rsidR="00EB08E7" w:rsidRPr="004C3F3B" w:rsidRDefault="00EB08E7" w:rsidP="00A6454B">
      <w:pPr>
        <w:spacing w:line="240" w:lineRule="auto"/>
        <w:rPr>
          <w:rFonts w:ascii="Times New Roman" w:hAnsi="Times New Roman" w:cs="Times New Roman"/>
        </w:rPr>
      </w:pPr>
    </w:p>
    <w:p w14:paraId="6AE0799D" w14:textId="77777777" w:rsidR="00C1281A" w:rsidRPr="004C3F3B" w:rsidRDefault="00C1281A" w:rsidP="00C1281A">
      <w:pPr>
        <w:spacing w:line="240" w:lineRule="auto"/>
        <w:ind w:left="720" w:hanging="720"/>
        <w:rPr>
          <w:rFonts w:ascii="Times New Roman" w:hAnsi="Times New Roman" w:cs="Times New Roman"/>
        </w:rPr>
      </w:pPr>
      <w:r w:rsidRPr="004C3F3B">
        <w:rPr>
          <w:rFonts w:ascii="Times New Roman" w:hAnsi="Times New Roman" w:cs="Times New Roman"/>
        </w:rPr>
        <w:t xml:space="preserve">8-1. </w:t>
      </w:r>
      <w:r w:rsidRPr="004C3F3B">
        <w:rPr>
          <w:rFonts w:ascii="Times New Roman" w:hAnsi="Times New Roman" w:cs="Times New Roman"/>
        </w:rPr>
        <w:tab/>
        <w:t xml:space="preserve">Provide summary descriptions of administration, teachers, and other staff to be hired at the </w:t>
      </w:r>
      <w:r w:rsidR="00564C53" w:rsidRPr="004C3F3B">
        <w:rPr>
          <w:rFonts w:ascii="Times New Roman" w:hAnsi="Times New Roman" w:cs="Times New Roman"/>
        </w:rPr>
        <w:t>new school</w:t>
      </w:r>
      <w:r w:rsidRPr="004C3F3B">
        <w:rPr>
          <w:rFonts w:ascii="Times New Roman" w:hAnsi="Times New Roman" w:cs="Times New Roman"/>
        </w:rPr>
        <w:t>.</w:t>
      </w:r>
    </w:p>
    <w:p w14:paraId="40A65C78" w14:textId="77777777" w:rsidR="00C1281A" w:rsidRPr="004C3F3B" w:rsidRDefault="00C1281A" w:rsidP="00C1281A">
      <w:pPr>
        <w:spacing w:line="240" w:lineRule="auto"/>
        <w:ind w:left="720" w:hanging="720"/>
        <w:rPr>
          <w:rFonts w:ascii="Times New Roman" w:hAnsi="Times New Roman" w:cs="Times New Roman"/>
        </w:rPr>
      </w:pPr>
    </w:p>
    <w:p w14:paraId="493638BE" w14:textId="77777777" w:rsidR="0031354B" w:rsidRPr="004C3F3B" w:rsidRDefault="00EB08E7" w:rsidP="009F0708">
      <w:pPr>
        <w:pStyle w:val="Heading1"/>
        <w:rPr>
          <w:rFonts w:ascii="Times New Roman" w:hAnsi="Times New Roman" w:cs="Times New Roman"/>
        </w:rPr>
      </w:pPr>
      <w:r w:rsidRPr="004C3F3B">
        <w:rPr>
          <w:rFonts w:ascii="Times New Roman" w:hAnsi="Times New Roman" w:cs="Times New Roman"/>
        </w:rPr>
        <w:t>9</w:t>
      </w:r>
      <w:r w:rsidR="00305F49" w:rsidRPr="004C3F3B">
        <w:rPr>
          <w:rFonts w:ascii="Times New Roman" w:hAnsi="Times New Roman" w:cs="Times New Roman"/>
        </w:rPr>
        <w:t xml:space="preserve">. </w:t>
      </w:r>
      <w:r w:rsidR="006F31FE" w:rsidRPr="004C3F3B">
        <w:rPr>
          <w:rFonts w:ascii="Times New Roman" w:hAnsi="Times New Roman" w:cs="Times New Roman"/>
        </w:rPr>
        <w:t>Business Plan</w:t>
      </w:r>
    </w:p>
    <w:p w14:paraId="402BA000" w14:textId="77777777" w:rsidR="004C3F3B" w:rsidRPr="00335E9A" w:rsidRDefault="004C3F3B" w:rsidP="004C3F3B">
      <w:pPr>
        <w:spacing w:line="240" w:lineRule="auto"/>
        <w:rPr>
          <w:rFonts w:ascii="Times New Roman" w:hAnsi="Times New Roman" w:cs="Times New Roman"/>
        </w:rPr>
      </w:pPr>
      <w:r w:rsidRPr="0056438B">
        <w:rPr>
          <w:rFonts w:ascii="Times New Roman" w:hAnsi="Times New Roman" w:cs="Times New Roman"/>
        </w:rPr>
        <w:t xml:space="preserve">The </w:t>
      </w:r>
      <w:r w:rsidRPr="0056438B">
        <w:rPr>
          <w:rFonts w:ascii="Times New Roman" w:hAnsi="Times New Roman" w:cs="Times New Roman"/>
          <w:b/>
          <w:bCs/>
        </w:rPr>
        <w:t xml:space="preserve">Financial Performance Standard </w:t>
      </w:r>
      <w:r w:rsidRPr="0056438B">
        <w:rPr>
          <w:rFonts w:ascii="Times New Roman" w:hAnsi="Times New Roman" w:cs="Times New Roman"/>
        </w:rPr>
        <w:t xml:space="preserve">gauges both near-term financial health and </w:t>
      </w:r>
      <w:proofErr w:type="gramStart"/>
      <w:r w:rsidRPr="0056438B">
        <w:rPr>
          <w:rFonts w:ascii="Times New Roman" w:hAnsi="Times New Roman" w:cs="Times New Roman"/>
        </w:rPr>
        <w:t>longer term</w:t>
      </w:r>
      <w:proofErr w:type="gramEnd"/>
      <w:r w:rsidRPr="0056438B">
        <w:rPr>
          <w:rFonts w:ascii="Times New Roman" w:hAnsi="Times New Roman" w:cs="Times New Roman"/>
        </w:rPr>
        <w:t xml:space="preserve"> financial sustainability. An existing entity that </w:t>
      </w:r>
      <w:r w:rsidRPr="00335E9A">
        <w:rPr>
          <w:rFonts w:ascii="Times New Roman" w:hAnsi="Times New Roman" w:cs="Times New Roman"/>
        </w:rPr>
        <w:t>Does Not the Measures on the CSAF financial performance expectations does not meet the SCSB’s expectations and must submit additional information as part of its application.</w:t>
      </w:r>
    </w:p>
    <w:p w14:paraId="64A5E4B5" w14:textId="77777777" w:rsidR="00237D67" w:rsidRPr="004C3F3B" w:rsidRDefault="00237D67" w:rsidP="00237D67">
      <w:pPr>
        <w:spacing w:after="0" w:line="240" w:lineRule="auto"/>
        <w:rPr>
          <w:rFonts w:ascii="Times New Roman" w:hAnsi="Times New Roman" w:cs="Times New Roman"/>
          <w:i/>
        </w:rPr>
      </w:pPr>
      <w:r w:rsidRPr="004C3F3B">
        <w:rPr>
          <w:rFonts w:ascii="Times New Roman" w:hAnsi="Times New Roman" w:cs="Times New Roman"/>
          <w:i/>
        </w:rPr>
        <w:t xml:space="preserve">Answer the following questions regarding the financial performance of the </w:t>
      </w:r>
      <w:r w:rsidR="00564C53" w:rsidRPr="004C3F3B">
        <w:rPr>
          <w:rFonts w:ascii="Times New Roman" w:hAnsi="Times New Roman" w:cs="Times New Roman"/>
          <w:i/>
        </w:rPr>
        <w:t>sponsoring school</w:t>
      </w:r>
      <w:r w:rsidR="002A7FD8" w:rsidRPr="004C3F3B">
        <w:rPr>
          <w:rFonts w:ascii="Times New Roman" w:hAnsi="Times New Roman" w:cs="Times New Roman"/>
          <w:i/>
        </w:rPr>
        <w:t xml:space="preserve"> by checking the appropriate box and completing any additional information requested</w:t>
      </w:r>
      <w:r w:rsidR="00054D0A" w:rsidRPr="004C3F3B">
        <w:rPr>
          <w:rFonts w:ascii="Times New Roman" w:hAnsi="Times New Roman" w:cs="Times New Roman"/>
          <w:i/>
        </w:rPr>
        <w:t>.</w:t>
      </w:r>
    </w:p>
    <w:p w14:paraId="4B43E33F" w14:textId="77777777" w:rsidR="00B00008" w:rsidRPr="004C3F3B" w:rsidRDefault="00B00008" w:rsidP="00B00008">
      <w:pPr>
        <w:spacing w:before="120"/>
        <w:rPr>
          <w:rFonts w:ascii="Times New Roman" w:hAnsi="Times New Roman" w:cs="Times New Roman"/>
        </w:rPr>
      </w:pPr>
      <w:r w:rsidRPr="004C3F3B">
        <w:rPr>
          <w:rFonts w:ascii="Times New Roman" w:hAnsi="Times New Roman" w:cs="Times New Roman"/>
        </w:rPr>
        <w:t xml:space="preserve">Does the financial performance of the </w:t>
      </w:r>
      <w:r w:rsidR="00564C53" w:rsidRPr="004C3F3B">
        <w:rPr>
          <w:rFonts w:ascii="Times New Roman" w:hAnsi="Times New Roman" w:cs="Times New Roman"/>
        </w:rPr>
        <w:t>sponsoring school</w:t>
      </w:r>
      <w:r w:rsidRPr="004C3F3B">
        <w:rPr>
          <w:rFonts w:ascii="Times New Roman" w:hAnsi="Times New Roman" w:cs="Times New Roman"/>
        </w:rPr>
        <w:t xml:space="preserve"> meet the </w:t>
      </w:r>
      <w:r w:rsidR="003B1D6D" w:rsidRPr="004C3F3B">
        <w:rPr>
          <w:rFonts w:ascii="Times New Roman" w:hAnsi="Times New Roman" w:cs="Times New Roman"/>
        </w:rPr>
        <w:t>SCSB</w:t>
      </w:r>
      <w:r w:rsidRPr="004C3F3B">
        <w:rPr>
          <w:rFonts w:ascii="Times New Roman" w:hAnsi="Times New Roman" w:cs="Times New Roman"/>
        </w:rPr>
        <w:t>’s financial performance expectations?</w:t>
      </w:r>
    </w:p>
    <w:p w14:paraId="0671CC85" w14:textId="77777777" w:rsidR="004F6D86" w:rsidRPr="004C3F3B" w:rsidRDefault="002C28F5" w:rsidP="002A7FD8">
      <w:pPr>
        <w:spacing w:before="120" w:line="240" w:lineRule="auto"/>
        <w:rPr>
          <w:rFonts w:ascii="Times New Roman" w:hAnsi="Times New Roman" w:cs="Times New Roman"/>
        </w:rPr>
      </w:pPr>
      <w:sdt>
        <w:sdtPr>
          <w:rPr>
            <w:rFonts w:ascii="Times New Roman" w:eastAsia="MS Gothic" w:hAnsi="Times New Roman" w:cs="Times New Roman"/>
          </w:rPr>
          <w:id w:val="2015183272"/>
          <w14:checkbox>
            <w14:checked w14:val="0"/>
            <w14:checkedState w14:val="2612" w14:font="MS Gothic"/>
            <w14:uncheckedState w14:val="2610" w14:font="MS Gothic"/>
          </w14:checkbox>
        </w:sdtPr>
        <w:sdtEndPr/>
        <w:sdtContent>
          <w:r w:rsidR="00237D67" w:rsidRPr="004C3F3B">
            <w:rPr>
              <w:rFonts w:ascii="Segoe UI Symbol" w:eastAsia="MS Gothic" w:hAnsi="Segoe UI Symbol" w:cs="Segoe UI Symbol"/>
            </w:rPr>
            <w:t>☐</w:t>
          </w:r>
        </w:sdtContent>
      </w:sdt>
      <w:r w:rsidR="00237D67" w:rsidRPr="004C3F3B">
        <w:rPr>
          <w:rFonts w:ascii="Times New Roman" w:hAnsi="Times New Roman" w:cs="Times New Roman"/>
        </w:rPr>
        <w:t xml:space="preserve"> Yes (Skip Section </w:t>
      </w:r>
      <w:r w:rsidR="003B1D6D" w:rsidRPr="004C3F3B">
        <w:rPr>
          <w:rFonts w:ascii="Times New Roman" w:hAnsi="Times New Roman" w:cs="Times New Roman"/>
        </w:rPr>
        <w:t>B</w:t>
      </w:r>
      <w:r w:rsidR="0082262D" w:rsidRPr="004C3F3B">
        <w:rPr>
          <w:rFonts w:ascii="Times New Roman" w:hAnsi="Times New Roman" w:cs="Times New Roman"/>
        </w:rPr>
        <w:t>)</w:t>
      </w:r>
    </w:p>
    <w:p w14:paraId="56BFBB9E" w14:textId="77777777" w:rsidR="00237D67" w:rsidRPr="004C3F3B" w:rsidRDefault="002C28F5" w:rsidP="002A7FD8">
      <w:pPr>
        <w:spacing w:before="120" w:line="240" w:lineRule="auto"/>
        <w:rPr>
          <w:rFonts w:ascii="Times New Roman" w:hAnsi="Times New Roman" w:cs="Times New Roman"/>
        </w:rPr>
      </w:pPr>
      <w:sdt>
        <w:sdtPr>
          <w:rPr>
            <w:rFonts w:ascii="Times New Roman" w:eastAsia="MS Mincho" w:hAnsi="Times New Roman" w:cs="Times New Roman"/>
          </w:rPr>
          <w:id w:val="-1120297521"/>
          <w14:checkbox>
            <w14:checked w14:val="0"/>
            <w14:checkedState w14:val="2612" w14:font="MS Gothic"/>
            <w14:uncheckedState w14:val="2610" w14:font="MS Gothic"/>
          </w14:checkbox>
        </w:sdtPr>
        <w:sdtEndPr/>
        <w:sdtContent>
          <w:r w:rsidR="00237D67" w:rsidRPr="004C3F3B">
            <w:rPr>
              <w:rFonts w:ascii="Segoe UI Symbol" w:eastAsia="MS Mincho" w:hAnsi="Segoe UI Symbol" w:cs="Segoe UI Symbol"/>
            </w:rPr>
            <w:t>☐</w:t>
          </w:r>
        </w:sdtContent>
      </w:sdt>
      <w:r w:rsidR="00237D67" w:rsidRPr="004C3F3B">
        <w:rPr>
          <w:rFonts w:ascii="Times New Roman" w:hAnsi="Times New Roman" w:cs="Times New Roman"/>
        </w:rPr>
        <w:t xml:space="preserve"> No (Complete Section </w:t>
      </w:r>
      <w:r w:rsidR="003B1D6D" w:rsidRPr="004C3F3B">
        <w:rPr>
          <w:rFonts w:ascii="Times New Roman" w:hAnsi="Times New Roman" w:cs="Times New Roman"/>
        </w:rPr>
        <w:t>B</w:t>
      </w:r>
      <w:r w:rsidR="00237D67" w:rsidRPr="004C3F3B">
        <w:rPr>
          <w:rFonts w:ascii="Times New Roman" w:hAnsi="Times New Roman" w:cs="Times New Roman"/>
        </w:rPr>
        <w:t>)</w:t>
      </w:r>
    </w:p>
    <w:p w14:paraId="148D8A2C" w14:textId="77777777" w:rsidR="00237D67" w:rsidRPr="004C3F3B" w:rsidRDefault="00237D67" w:rsidP="00237D67">
      <w:pPr>
        <w:pStyle w:val="Heading2"/>
        <w:rPr>
          <w:rFonts w:ascii="Times New Roman" w:hAnsi="Times New Roman" w:cs="Times New Roman"/>
        </w:rPr>
      </w:pPr>
      <w:r w:rsidRPr="004C3F3B">
        <w:rPr>
          <w:rFonts w:ascii="Times New Roman" w:hAnsi="Times New Roman" w:cs="Times New Roman"/>
        </w:rPr>
        <w:lastRenderedPageBreak/>
        <w:t xml:space="preserve">Section </w:t>
      </w:r>
      <w:r w:rsidR="003B1D6D" w:rsidRPr="004C3F3B">
        <w:rPr>
          <w:rFonts w:ascii="Times New Roman" w:hAnsi="Times New Roman" w:cs="Times New Roman"/>
        </w:rPr>
        <w:t>B</w:t>
      </w:r>
      <w:r w:rsidRPr="004C3F3B">
        <w:rPr>
          <w:rFonts w:ascii="Times New Roman" w:hAnsi="Times New Roman" w:cs="Times New Roman"/>
        </w:rPr>
        <w:t xml:space="preserve">: Business Plan for </w:t>
      </w:r>
      <w:r w:rsidR="004550FD" w:rsidRPr="004C3F3B">
        <w:rPr>
          <w:rFonts w:ascii="Times New Roman" w:hAnsi="Times New Roman" w:cs="Times New Roman"/>
        </w:rPr>
        <w:t>Satellite</w:t>
      </w:r>
    </w:p>
    <w:p w14:paraId="14FA716F" w14:textId="77777777" w:rsidR="009F0708" w:rsidRPr="004C3F3B" w:rsidRDefault="00CD6D23" w:rsidP="004E3D9D">
      <w:pPr>
        <w:spacing w:line="240" w:lineRule="auto"/>
        <w:rPr>
          <w:rFonts w:ascii="Times New Roman" w:hAnsi="Times New Roman" w:cs="Times New Roman"/>
          <w:i/>
        </w:rPr>
      </w:pPr>
      <w:r w:rsidRPr="004C3F3B">
        <w:rPr>
          <w:rFonts w:ascii="Times New Roman" w:hAnsi="Times New Roman" w:cs="Times New Roman"/>
          <w:i/>
        </w:rPr>
        <w:t>Attach</w:t>
      </w:r>
      <w:r w:rsidR="006F31FE" w:rsidRPr="004C3F3B">
        <w:rPr>
          <w:rFonts w:ascii="Times New Roman" w:hAnsi="Times New Roman" w:cs="Times New Roman"/>
          <w:i/>
        </w:rPr>
        <w:t xml:space="preserve"> </w:t>
      </w:r>
      <w:r w:rsidR="00516082" w:rsidRPr="004C3F3B">
        <w:rPr>
          <w:rFonts w:ascii="Times New Roman" w:hAnsi="Times New Roman" w:cs="Times New Roman"/>
          <w:i/>
        </w:rPr>
        <w:t>a clear</w:t>
      </w:r>
      <w:r w:rsidR="00B728DB" w:rsidRPr="004C3F3B">
        <w:rPr>
          <w:rFonts w:ascii="Times New Roman" w:hAnsi="Times New Roman" w:cs="Times New Roman"/>
          <w:i/>
        </w:rPr>
        <w:t>, specific</w:t>
      </w:r>
      <w:r w:rsidR="00DF1865" w:rsidRPr="004C3F3B">
        <w:rPr>
          <w:rFonts w:ascii="Times New Roman" w:hAnsi="Times New Roman" w:cs="Times New Roman"/>
          <w:i/>
        </w:rPr>
        <w:t>,</w:t>
      </w:r>
      <w:r w:rsidR="00516082" w:rsidRPr="004C3F3B">
        <w:rPr>
          <w:rFonts w:ascii="Times New Roman" w:hAnsi="Times New Roman" w:cs="Times New Roman"/>
          <w:i/>
        </w:rPr>
        <w:t xml:space="preserve"> and concise </w:t>
      </w:r>
      <w:r w:rsidR="006F31FE" w:rsidRPr="004C3F3B">
        <w:rPr>
          <w:rFonts w:ascii="Times New Roman" w:hAnsi="Times New Roman" w:cs="Times New Roman"/>
          <w:i/>
        </w:rPr>
        <w:t>response</w:t>
      </w:r>
      <w:r w:rsidR="006E7EA6" w:rsidRPr="004C3F3B">
        <w:rPr>
          <w:rFonts w:ascii="Times New Roman" w:hAnsi="Times New Roman" w:cs="Times New Roman"/>
          <w:i/>
        </w:rPr>
        <w:t xml:space="preserve"> regarding budgets and finances.</w:t>
      </w:r>
    </w:p>
    <w:p w14:paraId="66DE72AF" w14:textId="77777777" w:rsidR="004E3D9D" w:rsidRPr="004C3F3B" w:rsidRDefault="00D94A51" w:rsidP="004E3D9D">
      <w:pPr>
        <w:spacing w:line="240" w:lineRule="auto"/>
        <w:rPr>
          <w:rFonts w:ascii="Times New Roman" w:hAnsi="Times New Roman" w:cs="Times New Roman"/>
        </w:rPr>
      </w:pPr>
      <w:r w:rsidRPr="004C3F3B">
        <w:rPr>
          <w:rFonts w:ascii="Times New Roman" w:hAnsi="Times New Roman" w:cs="Times New Roman"/>
          <w:b/>
        </w:rPr>
        <w:t>Required Attachments</w:t>
      </w:r>
      <w:r w:rsidRPr="004C3F3B">
        <w:rPr>
          <w:rFonts w:ascii="Times New Roman" w:hAnsi="Times New Roman" w:cs="Times New Roman"/>
        </w:rPr>
        <w:t xml:space="preserve">: </w:t>
      </w:r>
    </w:p>
    <w:p w14:paraId="7EE288B9" w14:textId="77777777" w:rsidR="004C3F3B" w:rsidRPr="004C3F3B" w:rsidRDefault="004C3F3B" w:rsidP="004C3F3B">
      <w:pPr>
        <w:pStyle w:val="ListParagraph"/>
        <w:numPr>
          <w:ilvl w:val="0"/>
          <w:numId w:val="21"/>
        </w:numPr>
        <w:rPr>
          <w:rFonts w:ascii="Times New Roman" w:hAnsi="Times New Roman" w:cs="Times New Roman"/>
          <w:b/>
        </w:rPr>
      </w:pPr>
      <w:r w:rsidRPr="004C3F3B">
        <w:rPr>
          <w:rFonts w:ascii="Times New Roman" w:hAnsi="Times New Roman" w:cs="Times New Roman"/>
          <w:b/>
        </w:rPr>
        <w:t xml:space="preserve">Financial Performance Information: </w:t>
      </w:r>
      <w:r w:rsidRPr="004C3F3B">
        <w:rPr>
          <w:rFonts w:ascii="Times New Roman" w:hAnsi="Times New Roman" w:cs="Times New Roman"/>
        </w:rPr>
        <w:t xml:space="preserve">Address each </w:t>
      </w:r>
      <w:hyperlink r:id="rId11" w:history="1">
        <w:r w:rsidRPr="004C3F3B">
          <w:rPr>
            <w:rStyle w:val="Hyperlink"/>
            <w:rFonts w:ascii="Times New Roman" w:hAnsi="Times New Roman" w:cs="Times New Roman"/>
          </w:rPr>
          <w:t>Financial Performance Metric</w:t>
        </w:r>
      </w:hyperlink>
      <w:r w:rsidRPr="004C3F3B">
        <w:rPr>
          <w:rFonts w:ascii="Times New Roman" w:hAnsi="Times New Roman" w:cs="Times New Roman"/>
        </w:rPr>
        <w:t xml:space="preserve"> measure where the existing entity is not meeting the measure (see page 4 of the Overview). </w:t>
      </w:r>
    </w:p>
    <w:p w14:paraId="53A429A7" w14:textId="77777777" w:rsidR="004E3D9D" w:rsidRPr="004C3F3B" w:rsidRDefault="004E3D9D" w:rsidP="00E50F02">
      <w:pPr>
        <w:pStyle w:val="ListParagraph"/>
        <w:numPr>
          <w:ilvl w:val="0"/>
          <w:numId w:val="21"/>
        </w:numPr>
        <w:spacing w:line="240" w:lineRule="auto"/>
        <w:contextualSpacing w:val="0"/>
        <w:rPr>
          <w:rFonts w:ascii="Times New Roman" w:hAnsi="Times New Roman" w:cs="Times New Roman"/>
        </w:rPr>
      </w:pPr>
      <w:r w:rsidRPr="004C3F3B">
        <w:rPr>
          <w:rFonts w:ascii="Times New Roman" w:hAnsi="Times New Roman" w:cs="Times New Roman"/>
          <w:b/>
        </w:rPr>
        <w:t>Start-Up Budget</w:t>
      </w:r>
      <w:r w:rsidR="00E50F02" w:rsidRPr="004C3F3B">
        <w:rPr>
          <w:rFonts w:ascii="Times New Roman" w:hAnsi="Times New Roman" w:cs="Times New Roman"/>
        </w:rPr>
        <w:t>: Provide a budget to cover expenses projected to occur during the start-up period (Until August 1 of the year the school opens).</w:t>
      </w:r>
    </w:p>
    <w:p w14:paraId="5BDEBCAA" w14:textId="23E1A680" w:rsidR="004E3D9D" w:rsidRDefault="00852DF0" w:rsidP="00E50F02">
      <w:pPr>
        <w:pStyle w:val="ListParagraph"/>
        <w:numPr>
          <w:ilvl w:val="0"/>
          <w:numId w:val="13"/>
        </w:numPr>
        <w:spacing w:line="240" w:lineRule="auto"/>
        <w:contextualSpacing w:val="0"/>
        <w:rPr>
          <w:rFonts w:ascii="Times New Roman" w:hAnsi="Times New Roman" w:cs="Times New Roman"/>
        </w:rPr>
      </w:pPr>
      <w:r w:rsidRPr="004C3F3B">
        <w:rPr>
          <w:rFonts w:ascii="Times New Roman" w:hAnsi="Times New Roman" w:cs="Times New Roman"/>
          <w:b/>
        </w:rPr>
        <w:t xml:space="preserve">Three Year Operational </w:t>
      </w:r>
      <w:r w:rsidR="00D94A51" w:rsidRPr="004C3F3B">
        <w:rPr>
          <w:rFonts w:ascii="Times New Roman" w:hAnsi="Times New Roman" w:cs="Times New Roman"/>
          <w:b/>
        </w:rPr>
        <w:t>Budget</w:t>
      </w:r>
      <w:r w:rsidR="00E50F02" w:rsidRPr="004C3F3B">
        <w:rPr>
          <w:rFonts w:ascii="Times New Roman" w:hAnsi="Times New Roman" w:cs="Times New Roman"/>
        </w:rPr>
        <w:t>: Provide a budget to cover expenses projected to occur during the first three years of operation.</w:t>
      </w:r>
    </w:p>
    <w:p w14:paraId="22BD4E06" w14:textId="7A067C0C" w:rsidR="00BD3F50" w:rsidRPr="004C3F3B" w:rsidRDefault="00BD3F50" w:rsidP="00E50F02">
      <w:pPr>
        <w:pStyle w:val="ListParagraph"/>
        <w:numPr>
          <w:ilvl w:val="0"/>
          <w:numId w:val="13"/>
        </w:numPr>
        <w:spacing w:line="240" w:lineRule="auto"/>
        <w:contextualSpacing w:val="0"/>
        <w:rPr>
          <w:rFonts w:ascii="Times New Roman" w:hAnsi="Times New Roman" w:cs="Times New Roman"/>
        </w:rPr>
      </w:pPr>
      <w:r>
        <w:rPr>
          <w:rFonts w:ascii="Times New Roman" w:hAnsi="Times New Roman" w:cs="Times New Roman"/>
          <w:b/>
        </w:rPr>
        <w:t>Restricted and Unrestricted Funds</w:t>
      </w:r>
      <w:r w:rsidRPr="00BD3F50">
        <w:rPr>
          <w:rFonts w:ascii="Times New Roman" w:hAnsi="Times New Roman" w:cs="Times New Roman"/>
        </w:rPr>
        <w:t>:</w:t>
      </w:r>
      <w:r>
        <w:rPr>
          <w:rFonts w:ascii="Times New Roman" w:hAnsi="Times New Roman" w:cs="Times New Roman"/>
        </w:rPr>
        <w:t xml:space="preserve"> Provide a detailed description of you understanding of restricted and unrestricted funds, and how they are accounted for and used at the school.</w:t>
      </w:r>
    </w:p>
    <w:p w14:paraId="0AF8AD2A" w14:textId="77777777" w:rsidR="006F31FE" w:rsidRPr="004C3F3B" w:rsidRDefault="00E50F02" w:rsidP="00E50F02">
      <w:pPr>
        <w:pStyle w:val="ListParagraph"/>
        <w:numPr>
          <w:ilvl w:val="0"/>
          <w:numId w:val="22"/>
        </w:numPr>
        <w:spacing w:line="240" w:lineRule="auto"/>
        <w:contextualSpacing w:val="0"/>
        <w:rPr>
          <w:rFonts w:ascii="Times New Roman" w:hAnsi="Times New Roman" w:cs="Times New Roman"/>
        </w:rPr>
      </w:pPr>
      <w:r w:rsidRPr="004C3F3B">
        <w:rPr>
          <w:rFonts w:ascii="Times New Roman" w:eastAsia="ScalaSansPro-Light" w:hAnsi="Times New Roman" w:cs="Times New Roman"/>
          <w:b/>
        </w:rPr>
        <w:t>Assumptions</w:t>
      </w:r>
      <w:r w:rsidRPr="004C3F3B">
        <w:rPr>
          <w:rFonts w:ascii="Times New Roman" w:eastAsia="ScalaSansPro-Light" w:hAnsi="Times New Roman" w:cs="Times New Roman"/>
        </w:rPr>
        <w:t xml:space="preserve">: </w:t>
      </w:r>
      <w:r w:rsidR="00673374" w:rsidRPr="004C3F3B">
        <w:rPr>
          <w:rFonts w:ascii="Times New Roman" w:eastAsia="ScalaSansPro-Light" w:hAnsi="Times New Roman" w:cs="Times New Roman"/>
        </w:rPr>
        <w:t>For each budget, p</w:t>
      </w:r>
      <w:r w:rsidR="006F31FE" w:rsidRPr="004C3F3B">
        <w:rPr>
          <w:rFonts w:ascii="Times New Roman" w:eastAsia="ScalaSansPro-Light" w:hAnsi="Times New Roman" w:cs="Times New Roman"/>
        </w:rPr>
        <w:t>rovide a separate document describing assumptions for each line item, to include disaggregated costs, and basis for determining for those costs.</w:t>
      </w:r>
      <w:r w:rsidRPr="004C3F3B">
        <w:rPr>
          <w:rFonts w:ascii="Times New Roman" w:eastAsia="ScalaSansPro-Light" w:hAnsi="Times New Roman" w:cs="Times New Roman"/>
        </w:rPr>
        <w:t xml:space="preserve"> Demonstrate through the assumptions that the amounts listed are viable and adequate for the start-up period and first three years of operation.</w:t>
      </w:r>
    </w:p>
    <w:p w14:paraId="0117CADA" w14:textId="77777777" w:rsidR="00D55E18" w:rsidRPr="004C3F3B" w:rsidRDefault="00D55E18" w:rsidP="00D55E18">
      <w:pPr>
        <w:spacing w:line="240" w:lineRule="auto"/>
        <w:rPr>
          <w:rFonts w:ascii="Times New Roman" w:hAnsi="Times New Roman" w:cs="Times New Roman"/>
          <w:i/>
        </w:rPr>
      </w:pPr>
      <w:r w:rsidRPr="004C3F3B">
        <w:rPr>
          <w:rFonts w:ascii="Times New Roman" w:hAnsi="Times New Roman" w:cs="Times New Roman"/>
          <w:i/>
        </w:rPr>
        <w:t>Note: Templates for the Budget</w:t>
      </w:r>
      <w:r w:rsidR="000D0303" w:rsidRPr="004C3F3B">
        <w:rPr>
          <w:rFonts w:ascii="Times New Roman" w:hAnsi="Times New Roman" w:cs="Times New Roman"/>
          <w:i/>
        </w:rPr>
        <w:t>s</w:t>
      </w:r>
      <w:r w:rsidRPr="004C3F3B">
        <w:rPr>
          <w:rFonts w:ascii="Times New Roman" w:hAnsi="Times New Roman" w:cs="Times New Roman"/>
          <w:i/>
        </w:rPr>
        <w:t xml:space="preserve"> </w:t>
      </w:r>
      <w:r w:rsidR="009F0708" w:rsidRPr="004C3F3B">
        <w:rPr>
          <w:rFonts w:ascii="Times New Roman" w:hAnsi="Times New Roman" w:cs="Times New Roman"/>
          <w:i/>
        </w:rPr>
        <w:t>are</w:t>
      </w:r>
      <w:r w:rsidRPr="004C3F3B">
        <w:rPr>
          <w:rFonts w:ascii="Times New Roman" w:hAnsi="Times New Roman" w:cs="Times New Roman"/>
          <w:i/>
        </w:rPr>
        <w:t xml:space="preserve"> provided as separate Excel files.</w:t>
      </w:r>
    </w:p>
    <w:p w14:paraId="08CDAF37" w14:textId="77777777" w:rsidR="001A6A7B" w:rsidRPr="004C3F3B" w:rsidRDefault="001A6A7B" w:rsidP="001A6A7B">
      <w:pPr>
        <w:pStyle w:val="Heading1"/>
        <w:rPr>
          <w:rFonts w:ascii="Times New Roman" w:hAnsi="Times New Roman" w:cs="Times New Roman"/>
        </w:rPr>
      </w:pPr>
      <w:r w:rsidRPr="004C3F3B">
        <w:rPr>
          <w:rFonts w:ascii="Times New Roman" w:hAnsi="Times New Roman" w:cs="Times New Roman"/>
        </w:rPr>
        <w:t>10. Startup and Implementation Grant Application</w:t>
      </w:r>
    </w:p>
    <w:p w14:paraId="55C7964A" w14:textId="77777777" w:rsidR="001A6A7B" w:rsidRPr="004C3F3B" w:rsidRDefault="001A6A7B" w:rsidP="00FA4422">
      <w:pPr>
        <w:rPr>
          <w:rFonts w:ascii="Times New Roman" w:hAnsi="Times New Roman" w:cs="Times New Roman"/>
        </w:rPr>
      </w:pPr>
      <w:r w:rsidRPr="004C3F3B">
        <w:rPr>
          <w:rFonts w:ascii="Times New Roman" w:hAnsi="Times New Roman" w:cs="Times New Roman"/>
        </w:rPr>
        <w:t xml:space="preserve">The purpose of the Start Up and Implementation Grant is to provide financial assistance for planning, program design, and initial implementation of new charter schools, including satellite and replication campuses. A replication or satellite school is authorized to receive a minimum of $137,500 and maximum of $200,000, based on enrollment (see table) and eligible funds, distributed over three years. Funding is based on projected and actual enrollment and paid out in two payments of 50% at the start of the year and again at mid-year. </w:t>
      </w:r>
    </w:p>
    <w:p w14:paraId="64DD7AE5" w14:textId="77777777" w:rsidR="001A6A7B" w:rsidRPr="004C3F3B" w:rsidRDefault="001A6A7B" w:rsidP="00FA4422">
      <w:pPr>
        <w:spacing w:line="240" w:lineRule="auto"/>
        <w:rPr>
          <w:rFonts w:ascii="Times New Roman" w:hAnsi="Times New Roman" w:cs="Times New Roman"/>
          <w:i/>
        </w:rPr>
      </w:pPr>
      <w:r w:rsidRPr="004C3F3B">
        <w:rPr>
          <w:rFonts w:ascii="Times New Roman" w:hAnsi="Times New Roman" w:cs="Times New Roman"/>
          <w:i/>
        </w:rPr>
        <w:t xml:space="preserve">The Startup and Implementation Grant is based on UCA §53A-1a-513.5 and USBE Rule R277-470-5. </w:t>
      </w:r>
    </w:p>
    <w:tbl>
      <w:tblPr>
        <w:tblStyle w:val="PlainTable2"/>
        <w:tblW w:w="0" w:type="auto"/>
        <w:tblLook w:val="04A0" w:firstRow="1" w:lastRow="0" w:firstColumn="1" w:lastColumn="0" w:noHBand="0" w:noVBand="1"/>
      </w:tblPr>
      <w:tblGrid>
        <w:gridCol w:w="2492"/>
        <w:gridCol w:w="2462"/>
        <w:gridCol w:w="2469"/>
        <w:gridCol w:w="2470"/>
      </w:tblGrid>
      <w:tr w:rsidR="00BF3968" w:rsidRPr="004C3F3B" w14:paraId="08025EE4" w14:textId="77777777" w:rsidTr="00BF39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1FC09BD4" w14:textId="77777777" w:rsidR="00BF3968" w:rsidRPr="004C3F3B" w:rsidRDefault="00BF3968">
            <w:pPr>
              <w:spacing w:after="200"/>
              <w:rPr>
                <w:rFonts w:ascii="Times New Roman" w:hAnsi="Times New Roman" w:cs="Times New Roman"/>
              </w:rPr>
            </w:pPr>
          </w:p>
        </w:tc>
        <w:tc>
          <w:tcPr>
            <w:tcW w:w="2527" w:type="dxa"/>
          </w:tcPr>
          <w:p w14:paraId="3B26D86D" w14:textId="77777777" w:rsidR="00BF3968" w:rsidRPr="004C3F3B" w:rsidRDefault="00BF3968">
            <w:pPr>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rPr>
              <w:t>Base for up to 200 students</w:t>
            </w:r>
          </w:p>
        </w:tc>
        <w:tc>
          <w:tcPr>
            <w:tcW w:w="2527" w:type="dxa"/>
          </w:tcPr>
          <w:p w14:paraId="5C49A137" w14:textId="77777777" w:rsidR="00BF3968" w:rsidRPr="004C3F3B" w:rsidRDefault="00BF3968">
            <w:pPr>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rPr>
              <w:t>Pupil Unit for students 201-599</w:t>
            </w:r>
          </w:p>
        </w:tc>
        <w:tc>
          <w:tcPr>
            <w:tcW w:w="2528" w:type="dxa"/>
          </w:tcPr>
          <w:p w14:paraId="0FBAB019" w14:textId="77777777" w:rsidR="00BF3968" w:rsidRPr="004C3F3B" w:rsidRDefault="00BF3968">
            <w:pPr>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rPr>
              <w:t>Maximum Allocation for 600+ students</w:t>
            </w:r>
          </w:p>
        </w:tc>
      </w:tr>
      <w:tr w:rsidR="00BF3968" w:rsidRPr="004C3F3B" w14:paraId="789168F9" w14:textId="77777777" w:rsidTr="00BF3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5DFEFFF5" w14:textId="77777777" w:rsidR="00BF3968" w:rsidRPr="004C3F3B" w:rsidRDefault="00BF3968">
            <w:pPr>
              <w:spacing w:after="200"/>
              <w:rPr>
                <w:rFonts w:ascii="Times New Roman" w:hAnsi="Times New Roman" w:cs="Times New Roman"/>
              </w:rPr>
            </w:pPr>
            <w:r w:rsidRPr="004C3F3B">
              <w:rPr>
                <w:rFonts w:ascii="Times New Roman" w:hAnsi="Times New Roman" w:cs="Times New Roman"/>
              </w:rPr>
              <w:t>Startup</w:t>
            </w:r>
          </w:p>
        </w:tc>
        <w:tc>
          <w:tcPr>
            <w:tcW w:w="2527" w:type="dxa"/>
          </w:tcPr>
          <w:p w14:paraId="1AAE3D83" w14:textId="77777777" w:rsidR="00BF3968" w:rsidRPr="004C3F3B" w:rsidRDefault="00BF3968">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rPr>
              <w:t>$75,000</w:t>
            </w:r>
          </w:p>
        </w:tc>
        <w:tc>
          <w:tcPr>
            <w:tcW w:w="2527" w:type="dxa"/>
          </w:tcPr>
          <w:p w14:paraId="297A8676" w14:textId="77777777" w:rsidR="00BF3968" w:rsidRPr="004C3F3B" w:rsidRDefault="00BF3968">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4C3F3B">
              <w:rPr>
                <w:rFonts w:ascii="Times New Roman" w:hAnsi="Times New Roman" w:cs="Times New Roman"/>
              </w:rPr>
              <w:t>Enrollment  x</w:t>
            </w:r>
            <w:proofErr w:type="gramEnd"/>
            <w:r w:rsidRPr="004C3F3B">
              <w:rPr>
                <w:rFonts w:ascii="Times New Roman" w:hAnsi="Times New Roman" w:cs="Times New Roman"/>
              </w:rPr>
              <w:t xml:space="preserve"> $85</w:t>
            </w:r>
          </w:p>
        </w:tc>
        <w:tc>
          <w:tcPr>
            <w:tcW w:w="2528" w:type="dxa"/>
          </w:tcPr>
          <w:p w14:paraId="5C85155D" w14:textId="77777777" w:rsidR="00BF3968" w:rsidRPr="004C3F3B" w:rsidRDefault="00BF3968">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rPr>
              <w:t>$100,000</w:t>
            </w:r>
          </w:p>
        </w:tc>
      </w:tr>
      <w:tr w:rsidR="00BF3968" w:rsidRPr="004C3F3B" w14:paraId="1485D515" w14:textId="77777777" w:rsidTr="00BF3968">
        <w:tc>
          <w:tcPr>
            <w:cnfStyle w:val="001000000000" w:firstRow="0" w:lastRow="0" w:firstColumn="1" w:lastColumn="0" w:oddVBand="0" w:evenVBand="0" w:oddHBand="0" w:evenHBand="0" w:firstRowFirstColumn="0" w:firstRowLastColumn="0" w:lastRowFirstColumn="0" w:lastRowLastColumn="0"/>
            <w:tcW w:w="2527" w:type="dxa"/>
          </w:tcPr>
          <w:p w14:paraId="7D7510A3" w14:textId="77777777" w:rsidR="00BF3968" w:rsidRPr="004C3F3B" w:rsidRDefault="00BF3968">
            <w:pPr>
              <w:spacing w:after="200"/>
              <w:rPr>
                <w:rFonts w:ascii="Times New Roman" w:hAnsi="Times New Roman" w:cs="Times New Roman"/>
              </w:rPr>
            </w:pPr>
            <w:r w:rsidRPr="004C3F3B">
              <w:rPr>
                <w:rFonts w:ascii="Times New Roman" w:hAnsi="Times New Roman" w:cs="Times New Roman"/>
              </w:rPr>
              <w:t>Implementation 1</w:t>
            </w:r>
          </w:p>
        </w:tc>
        <w:tc>
          <w:tcPr>
            <w:tcW w:w="2527" w:type="dxa"/>
          </w:tcPr>
          <w:p w14:paraId="0F0C4AE8" w14:textId="77777777" w:rsidR="00BF3968" w:rsidRPr="004C3F3B" w:rsidRDefault="00BF3968">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rPr>
              <w:t>$50,000</w:t>
            </w:r>
          </w:p>
        </w:tc>
        <w:tc>
          <w:tcPr>
            <w:tcW w:w="2527" w:type="dxa"/>
          </w:tcPr>
          <w:p w14:paraId="65A26C56" w14:textId="77777777" w:rsidR="00BF3968" w:rsidRPr="004C3F3B" w:rsidRDefault="00BF3968">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4C3F3B">
              <w:rPr>
                <w:rFonts w:ascii="Times New Roman" w:hAnsi="Times New Roman" w:cs="Times New Roman"/>
              </w:rPr>
              <w:t>Enrollment  x</w:t>
            </w:r>
            <w:proofErr w:type="gramEnd"/>
            <w:r w:rsidRPr="004C3F3B">
              <w:rPr>
                <w:rFonts w:ascii="Times New Roman" w:hAnsi="Times New Roman" w:cs="Times New Roman"/>
              </w:rPr>
              <w:t xml:space="preserve"> $42.50</w:t>
            </w:r>
          </w:p>
        </w:tc>
        <w:tc>
          <w:tcPr>
            <w:tcW w:w="2528" w:type="dxa"/>
          </w:tcPr>
          <w:p w14:paraId="23231914" w14:textId="77777777" w:rsidR="00BF3968" w:rsidRPr="004C3F3B" w:rsidRDefault="00BF3968">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rPr>
              <w:t>$75,000</w:t>
            </w:r>
          </w:p>
        </w:tc>
      </w:tr>
      <w:tr w:rsidR="00BF3968" w:rsidRPr="004C3F3B" w14:paraId="626A5723" w14:textId="77777777" w:rsidTr="00BF3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6D4C3EAC" w14:textId="77777777" w:rsidR="00BF3968" w:rsidRPr="004C3F3B" w:rsidRDefault="00BF3968">
            <w:pPr>
              <w:spacing w:after="200"/>
              <w:rPr>
                <w:rFonts w:ascii="Times New Roman" w:hAnsi="Times New Roman" w:cs="Times New Roman"/>
              </w:rPr>
            </w:pPr>
            <w:r w:rsidRPr="004C3F3B">
              <w:rPr>
                <w:rFonts w:ascii="Times New Roman" w:hAnsi="Times New Roman" w:cs="Times New Roman"/>
              </w:rPr>
              <w:t>Implementation 2</w:t>
            </w:r>
          </w:p>
        </w:tc>
        <w:tc>
          <w:tcPr>
            <w:tcW w:w="2527" w:type="dxa"/>
          </w:tcPr>
          <w:p w14:paraId="210D4798" w14:textId="77777777" w:rsidR="00BF3968" w:rsidRPr="004C3F3B" w:rsidRDefault="00BF3968">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rPr>
              <w:t>$12,500</w:t>
            </w:r>
          </w:p>
        </w:tc>
        <w:tc>
          <w:tcPr>
            <w:tcW w:w="2527" w:type="dxa"/>
          </w:tcPr>
          <w:p w14:paraId="1580567B" w14:textId="77777777" w:rsidR="00BF3968" w:rsidRPr="004C3F3B" w:rsidRDefault="00BF3968">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4C3F3B">
              <w:rPr>
                <w:rFonts w:ascii="Times New Roman" w:hAnsi="Times New Roman" w:cs="Times New Roman"/>
              </w:rPr>
              <w:t>Enrollment  x</w:t>
            </w:r>
            <w:proofErr w:type="gramEnd"/>
            <w:r w:rsidRPr="004C3F3B">
              <w:rPr>
                <w:rFonts w:ascii="Times New Roman" w:hAnsi="Times New Roman" w:cs="Times New Roman"/>
              </w:rPr>
              <w:t xml:space="preserve"> $42.50</w:t>
            </w:r>
          </w:p>
        </w:tc>
        <w:tc>
          <w:tcPr>
            <w:tcW w:w="2528" w:type="dxa"/>
          </w:tcPr>
          <w:p w14:paraId="7782725D" w14:textId="77777777" w:rsidR="00BF3968" w:rsidRPr="004C3F3B" w:rsidRDefault="00BF3968">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rPr>
              <w:t>$25,000</w:t>
            </w:r>
          </w:p>
        </w:tc>
      </w:tr>
      <w:tr w:rsidR="00BF3968" w:rsidRPr="004C3F3B" w14:paraId="424FF927" w14:textId="77777777" w:rsidTr="00BF3968">
        <w:tc>
          <w:tcPr>
            <w:cnfStyle w:val="001000000000" w:firstRow="0" w:lastRow="0" w:firstColumn="1" w:lastColumn="0" w:oddVBand="0" w:evenVBand="0" w:oddHBand="0" w:evenHBand="0" w:firstRowFirstColumn="0" w:firstRowLastColumn="0" w:lastRowFirstColumn="0" w:lastRowLastColumn="0"/>
            <w:tcW w:w="2527" w:type="dxa"/>
          </w:tcPr>
          <w:p w14:paraId="249DD593" w14:textId="77777777" w:rsidR="00BF3968" w:rsidRPr="004C3F3B" w:rsidRDefault="00BF3968">
            <w:pPr>
              <w:spacing w:after="200"/>
              <w:rPr>
                <w:rFonts w:ascii="Times New Roman" w:hAnsi="Times New Roman" w:cs="Times New Roman"/>
                <w:b w:val="0"/>
              </w:rPr>
            </w:pPr>
            <w:r w:rsidRPr="004C3F3B">
              <w:rPr>
                <w:rFonts w:ascii="Times New Roman" w:hAnsi="Times New Roman" w:cs="Times New Roman"/>
                <w:b w:val="0"/>
              </w:rPr>
              <w:t>TOTAL</w:t>
            </w:r>
          </w:p>
        </w:tc>
        <w:tc>
          <w:tcPr>
            <w:tcW w:w="2527" w:type="dxa"/>
          </w:tcPr>
          <w:p w14:paraId="5617258B" w14:textId="77777777" w:rsidR="00BF3968" w:rsidRPr="004C3F3B" w:rsidRDefault="00BF3968">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C3F3B">
              <w:rPr>
                <w:rFonts w:ascii="Times New Roman" w:hAnsi="Times New Roman" w:cs="Times New Roman"/>
                <w:b/>
              </w:rPr>
              <w:t>$137,500</w:t>
            </w:r>
          </w:p>
        </w:tc>
        <w:tc>
          <w:tcPr>
            <w:tcW w:w="2527" w:type="dxa"/>
          </w:tcPr>
          <w:p w14:paraId="510827BA" w14:textId="77777777" w:rsidR="00BF3968" w:rsidRPr="004C3F3B" w:rsidRDefault="00BF3968">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528" w:type="dxa"/>
          </w:tcPr>
          <w:p w14:paraId="40E8E96E" w14:textId="77777777" w:rsidR="00BF3968" w:rsidRPr="004C3F3B" w:rsidRDefault="00BF3968">
            <w:pPr>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C3F3B">
              <w:rPr>
                <w:rFonts w:ascii="Times New Roman" w:hAnsi="Times New Roman" w:cs="Times New Roman"/>
                <w:b/>
              </w:rPr>
              <w:t>$200,000</w:t>
            </w:r>
          </w:p>
        </w:tc>
      </w:tr>
    </w:tbl>
    <w:p w14:paraId="11161EFE" w14:textId="77777777" w:rsidR="00FA4422" w:rsidRPr="004C3F3B" w:rsidRDefault="00FA4422" w:rsidP="00FA4422">
      <w:pPr>
        <w:rPr>
          <w:rFonts w:ascii="Times New Roman" w:hAnsi="Times New Roman" w:cs="Times New Roman"/>
          <w:i/>
          <w:sz w:val="24"/>
        </w:rPr>
      </w:pPr>
      <w:r w:rsidRPr="004C3F3B">
        <w:rPr>
          <w:rFonts w:ascii="Times New Roman" w:hAnsi="Times New Roman" w:cs="Times New Roman"/>
          <w:i/>
          <w:sz w:val="24"/>
        </w:rPr>
        <w:t xml:space="preserve">Complete the Startup and Implementation section if the school wishes to be considered for Startup and Implementation funds. Do not include this section with the application if the school does not wish to be eligible for these grant funds. </w:t>
      </w:r>
    </w:p>
    <w:p w14:paraId="18AFB73D" w14:textId="77777777" w:rsidR="00FA4422" w:rsidRPr="004C3F3B" w:rsidRDefault="00FA4422" w:rsidP="00FA4422">
      <w:pPr>
        <w:rPr>
          <w:rFonts w:ascii="Times New Roman" w:hAnsi="Times New Roman" w:cs="Times New Roman"/>
          <w:i/>
          <w:sz w:val="24"/>
        </w:rPr>
      </w:pPr>
    </w:p>
    <w:p w14:paraId="19C6D6AE" w14:textId="77777777" w:rsidR="00BD3F50" w:rsidRPr="004C3F3B" w:rsidRDefault="00BD3F50">
      <w:pPr>
        <w:spacing w:after="200"/>
        <w:rPr>
          <w:rFonts w:ascii="Times New Roman" w:hAnsi="Times New Roman" w:cs="Times New Roman"/>
        </w:rPr>
      </w:pPr>
    </w:p>
    <w:p w14:paraId="57D608F1" w14:textId="77777777" w:rsidR="00FA4422" w:rsidRPr="004C3F3B" w:rsidRDefault="00FA4422" w:rsidP="00FA4422">
      <w:pPr>
        <w:keepNext/>
        <w:keepLines/>
        <w:shd w:val="clear" w:color="auto" w:fill="D0CECE" w:themeFill="background2" w:themeFillShade="E6"/>
        <w:spacing w:before="120"/>
        <w:outlineLvl w:val="1"/>
        <w:rPr>
          <w:rFonts w:ascii="Times New Roman" w:eastAsiaTheme="majorEastAsia" w:hAnsi="Times New Roman" w:cs="Times New Roman"/>
          <w:b/>
          <w:bCs/>
          <w:i/>
          <w:sz w:val="28"/>
          <w:szCs w:val="26"/>
        </w:rPr>
      </w:pPr>
      <w:r w:rsidRPr="004C3F3B">
        <w:rPr>
          <w:rFonts w:ascii="Times New Roman" w:eastAsiaTheme="majorEastAsia" w:hAnsi="Times New Roman" w:cs="Times New Roman"/>
          <w:b/>
          <w:bCs/>
          <w:i/>
          <w:sz w:val="28"/>
          <w:szCs w:val="26"/>
        </w:rPr>
        <w:t xml:space="preserve">Grant Assurances </w:t>
      </w:r>
    </w:p>
    <w:p w14:paraId="4921F0D9" w14:textId="77777777" w:rsidR="00FA4422" w:rsidRPr="004C3F3B" w:rsidRDefault="00FA4422" w:rsidP="00FA4422">
      <w:pPr>
        <w:autoSpaceDE w:val="0"/>
        <w:autoSpaceDN w:val="0"/>
        <w:adjustRightInd w:val="0"/>
        <w:spacing w:after="0" w:line="240" w:lineRule="auto"/>
        <w:rPr>
          <w:rFonts w:ascii="Times New Roman" w:hAnsi="Times New Roman" w:cs="Times New Roman"/>
        </w:rPr>
      </w:pPr>
    </w:p>
    <w:p w14:paraId="362192DE" w14:textId="77777777" w:rsidR="00FA4422" w:rsidRPr="004C3F3B" w:rsidRDefault="00FA4422" w:rsidP="00FA4422">
      <w:pPr>
        <w:keepNext/>
        <w:keepLines/>
        <w:spacing w:before="40" w:after="0"/>
        <w:outlineLvl w:val="3"/>
        <w:rPr>
          <w:rFonts w:ascii="Times New Roman" w:eastAsiaTheme="majorEastAsia" w:hAnsi="Times New Roman" w:cs="Times New Roman"/>
          <w:i/>
          <w:iCs/>
          <w:color w:val="2E74B5" w:themeColor="accent1" w:themeShade="BF"/>
        </w:rPr>
      </w:pPr>
      <w:r w:rsidRPr="004C3F3B">
        <w:rPr>
          <w:rFonts w:ascii="Times New Roman" w:eastAsiaTheme="majorEastAsia" w:hAnsi="Times New Roman" w:cs="Times New Roman"/>
          <w:i/>
          <w:iCs/>
          <w:color w:val="2E74B5" w:themeColor="accent1" w:themeShade="BF"/>
        </w:rPr>
        <w:lastRenderedPageBreak/>
        <w:t>Grant funds may only be used for the following:</w:t>
      </w:r>
    </w:p>
    <w:p w14:paraId="410C26EA" w14:textId="77777777" w:rsidR="00FA4422" w:rsidRPr="004C3F3B" w:rsidRDefault="00FA4422" w:rsidP="00FA4422">
      <w:pPr>
        <w:numPr>
          <w:ilvl w:val="0"/>
          <w:numId w:val="38"/>
        </w:numPr>
        <w:autoSpaceDE w:val="0"/>
        <w:autoSpaceDN w:val="0"/>
        <w:adjustRightInd w:val="0"/>
        <w:spacing w:after="0" w:line="240" w:lineRule="auto"/>
        <w:contextualSpacing/>
        <w:rPr>
          <w:rFonts w:ascii="Times New Roman" w:hAnsi="Times New Roman" w:cs="Times New Roman"/>
          <w:i/>
        </w:rPr>
      </w:pPr>
      <w:r w:rsidRPr="004C3F3B">
        <w:rPr>
          <w:rFonts w:ascii="Times New Roman" w:hAnsi="Times New Roman" w:cs="Times New Roman"/>
          <w:i/>
        </w:rPr>
        <w:t>Post-award planning and design of the educational program;</w:t>
      </w:r>
    </w:p>
    <w:p w14:paraId="0A3DB7CD" w14:textId="77777777" w:rsidR="00FA4422" w:rsidRPr="004C3F3B" w:rsidRDefault="00FA4422" w:rsidP="00FA4422">
      <w:pPr>
        <w:numPr>
          <w:ilvl w:val="0"/>
          <w:numId w:val="38"/>
        </w:numPr>
        <w:autoSpaceDE w:val="0"/>
        <w:autoSpaceDN w:val="0"/>
        <w:adjustRightInd w:val="0"/>
        <w:spacing w:after="0" w:line="240" w:lineRule="auto"/>
        <w:contextualSpacing/>
        <w:rPr>
          <w:rFonts w:ascii="Times New Roman" w:hAnsi="Times New Roman" w:cs="Times New Roman"/>
          <w:i/>
        </w:rPr>
      </w:pPr>
      <w:r w:rsidRPr="004C3F3B">
        <w:rPr>
          <w:rFonts w:ascii="Times New Roman" w:hAnsi="Times New Roman" w:cs="Times New Roman"/>
          <w:i/>
        </w:rPr>
        <w:t>Research-based professional learning activities for teachers, staff, and board;</w:t>
      </w:r>
    </w:p>
    <w:p w14:paraId="7CC0F050" w14:textId="77777777" w:rsidR="00FA4422" w:rsidRPr="004C3F3B" w:rsidRDefault="00FA4422" w:rsidP="00FA4422">
      <w:pPr>
        <w:numPr>
          <w:ilvl w:val="0"/>
          <w:numId w:val="38"/>
        </w:numPr>
        <w:autoSpaceDE w:val="0"/>
        <w:autoSpaceDN w:val="0"/>
        <w:adjustRightInd w:val="0"/>
        <w:spacing w:after="0" w:line="240" w:lineRule="auto"/>
        <w:contextualSpacing/>
        <w:rPr>
          <w:rFonts w:ascii="Times New Roman" w:hAnsi="Times New Roman" w:cs="Times New Roman"/>
          <w:i/>
        </w:rPr>
      </w:pPr>
      <w:r w:rsidRPr="004C3F3B">
        <w:rPr>
          <w:rFonts w:ascii="Times New Roman" w:hAnsi="Times New Roman" w:cs="Times New Roman"/>
          <w:i/>
        </w:rPr>
        <w:t>Informing the community about the school;</w:t>
      </w:r>
    </w:p>
    <w:p w14:paraId="10D019C9" w14:textId="77777777" w:rsidR="00FA4422" w:rsidRPr="004C3F3B" w:rsidRDefault="00FA4422" w:rsidP="00FA4422">
      <w:pPr>
        <w:numPr>
          <w:ilvl w:val="0"/>
          <w:numId w:val="38"/>
        </w:numPr>
        <w:autoSpaceDE w:val="0"/>
        <w:autoSpaceDN w:val="0"/>
        <w:adjustRightInd w:val="0"/>
        <w:spacing w:after="0" w:line="240" w:lineRule="auto"/>
        <w:contextualSpacing/>
        <w:rPr>
          <w:rFonts w:ascii="Times New Roman" w:hAnsi="Times New Roman" w:cs="Times New Roman"/>
          <w:i/>
        </w:rPr>
      </w:pPr>
      <w:r w:rsidRPr="004C3F3B">
        <w:rPr>
          <w:rFonts w:ascii="Times New Roman" w:hAnsi="Times New Roman" w:cs="Times New Roman"/>
          <w:i/>
        </w:rPr>
        <w:t>Acquiring necessary equipment and educational materials and supplies;</w:t>
      </w:r>
    </w:p>
    <w:p w14:paraId="1A79FD14" w14:textId="77777777" w:rsidR="00FA4422" w:rsidRPr="004C3F3B" w:rsidRDefault="00FA4422" w:rsidP="00FA4422">
      <w:pPr>
        <w:numPr>
          <w:ilvl w:val="0"/>
          <w:numId w:val="38"/>
        </w:numPr>
        <w:autoSpaceDE w:val="0"/>
        <w:autoSpaceDN w:val="0"/>
        <w:adjustRightInd w:val="0"/>
        <w:spacing w:after="0" w:line="240" w:lineRule="auto"/>
        <w:contextualSpacing/>
        <w:rPr>
          <w:rFonts w:ascii="Times New Roman" w:hAnsi="Times New Roman" w:cs="Times New Roman"/>
          <w:i/>
        </w:rPr>
      </w:pPr>
      <w:r w:rsidRPr="004C3F3B">
        <w:rPr>
          <w:rFonts w:ascii="Times New Roman" w:hAnsi="Times New Roman" w:cs="Times New Roman"/>
          <w:i/>
        </w:rPr>
        <w:t>Acquiring, developing or aligning curriculum, and;</w:t>
      </w:r>
    </w:p>
    <w:p w14:paraId="54EE9F90" w14:textId="77777777" w:rsidR="00FA4422" w:rsidRPr="004C3F3B" w:rsidRDefault="00FA4422" w:rsidP="00FA4422">
      <w:pPr>
        <w:numPr>
          <w:ilvl w:val="0"/>
          <w:numId w:val="38"/>
        </w:numPr>
        <w:autoSpaceDE w:val="0"/>
        <w:autoSpaceDN w:val="0"/>
        <w:adjustRightInd w:val="0"/>
        <w:spacing w:after="0" w:line="240" w:lineRule="auto"/>
        <w:contextualSpacing/>
        <w:rPr>
          <w:rFonts w:ascii="Times New Roman" w:hAnsi="Times New Roman" w:cs="Times New Roman"/>
          <w:i/>
        </w:rPr>
      </w:pPr>
      <w:r w:rsidRPr="004C3F3B">
        <w:rPr>
          <w:rFonts w:ascii="Times New Roman" w:hAnsi="Times New Roman" w:cs="Times New Roman"/>
          <w:i/>
        </w:rPr>
        <w:t>Other initial operational costs, such as:</w:t>
      </w:r>
    </w:p>
    <w:p w14:paraId="616C3319" w14:textId="77777777" w:rsidR="00FA4422" w:rsidRPr="004C3F3B" w:rsidRDefault="00FA4422" w:rsidP="00FA4422">
      <w:pPr>
        <w:numPr>
          <w:ilvl w:val="1"/>
          <w:numId w:val="38"/>
        </w:numPr>
        <w:autoSpaceDE w:val="0"/>
        <w:autoSpaceDN w:val="0"/>
        <w:adjustRightInd w:val="0"/>
        <w:spacing w:after="0" w:line="240" w:lineRule="auto"/>
        <w:contextualSpacing/>
        <w:rPr>
          <w:rFonts w:ascii="Times New Roman" w:hAnsi="Times New Roman" w:cs="Times New Roman"/>
          <w:i/>
        </w:rPr>
      </w:pPr>
      <w:r w:rsidRPr="004C3F3B">
        <w:rPr>
          <w:rFonts w:ascii="Times New Roman" w:hAnsi="Times New Roman" w:cs="Times New Roman"/>
          <w:i/>
        </w:rPr>
        <w:t xml:space="preserve">Costs associated with creating and implementing office functions; </w:t>
      </w:r>
    </w:p>
    <w:p w14:paraId="0EF1337B" w14:textId="77777777" w:rsidR="00FA4422" w:rsidRPr="004C3F3B" w:rsidRDefault="00FA4422" w:rsidP="00FA4422">
      <w:pPr>
        <w:numPr>
          <w:ilvl w:val="1"/>
          <w:numId w:val="38"/>
        </w:numPr>
        <w:autoSpaceDE w:val="0"/>
        <w:autoSpaceDN w:val="0"/>
        <w:adjustRightInd w:val="0"/>
        <w:spacing w:after="0" w:line="240" w:lineRule="auto"/>
        <w:contextualSpacing/>
        <w:rPr>
          <w:rFonts w:ascii="Times New Roman" w:hAnsi="Times New Roman" w:cs="Times New Roman"/>
          <w:i/>
        </w:rPr>
      </w:pPr>
      <w:r w:rsidRPr="004C3F3B">
        <w:rPr>
          <w:rFonts w:ascii="Times New Roman" w:hAnsi="Times New Roman" w:cs="Times New Roman"/>
          <w:i/>
        </w:rPr>
        <w:t xml:space="preserve">Costs associated with the installation of computers, data systems, networks, and telephones; </w:t>
      </w:r>
    </w:p>
    <w:p w14:paraId="5650B0A7" w14:textId="77777777" w:rsidR="00FA4422" w:rsidRPr="004C3F3B" w:rsidRDefault="00FA4422" w:rsidP="00FA4422">
      <w:pPr>
        <w:numPr>
          <w:ilvl w:val="1"/>
          <w:numId w:val="38"/>
        </w:numPr>
        <w:autoSpaceDE w:val="0"/>
        <w:autoSpaceDN w:val="0"/>
        <w:adjustRightInd w:val="0"/>
        <w:spacing w:after="0" w:line="240" w:lineRule="auto"/>
        <w:contextualSpacing/>
        <w:rPr>
          <w:rFonts w:ascii="Times New Roman" w:hAnsi="Times New Roman" w:cs="Times New Roman"/>
          <w:i/>
        </w:rPr>
      </w:pPr>
      <w:r w:rsidRPr="004C3F3B">
        <w:rPr>
          <w:rFonts w:ascii="Times New Roman" w:hAnsi="Times New Roman" w:cs="Times New Roman"/>
          <w:i/>
        </w:rPr>
        <w:t xml:space="preserve">Personnel expenses incurred either before or after the school’s opening; and </w:t>
      </w:r>
    </w:p>
    <w:p w14:paraId="7095CEA2" w14:textId="77777777" w:rsidR="00FA4422" w:rsidRPr="004C3F3B" w:rsidRDefault="00FA4422" w:rsidP="00FA4422">
      <w:pPr>
        <w:numPr>
          <w:ilvl w:val="1"/>
          <w:numId w:val="38"/>
        </w:numPr>
        <w:autoSpaceDE w:val="0"/>
        <w:autoSpaceDN w:val="0"/>
        <w:adjustRightInd w:val="0"/>
        <w:spacing w:after="0" w:line="240" w:lineRule="auto"/>
        <w:contextualSpacing/>
        <w:rPr>
          <w:rFonts w:ascii="Times New Roman" w:hAnsi="Times New Roman" w:cs="Times New Roman"/>
          <w:i/>
        </w:rPr>
      </w:pPr>
      <w:r w:rsidRPr="004C3F3B">
        <w:rPr>
          <w:rFonts w:ascii="Times New Roman" w:hAnsi="Times New Roman" w:cs="Times New Roman"/>
          <w:i/>
        </w:rPr>
        <w:t xml:space="preserve">Rental or occupancy costs for the school facility for a reasonable </w:t>
      </w:r>
      <w:proofErr w:type="gramStart"/>
      <w:r w:rsidRPr="004C3F3B">
        <w:rPr>
          <w:rFonts w:ascii="Times New Roman" w:hAnsi="Times New Roman" w:cs="Times New Roman"/>
          <w:i/>
        </w:rPr>
        <w:t>period of time</w:t>
      </w:r>
      <w:proofErr w:type="gramEnd"/>
      <w:r w:rsidRPr="004C3F3B">
        <w:rPr>
          <w:rFonts w:ascii="Times New Roman" w:hAnsi="Times New Roman" w:cs="Times New Roman"/>
          <w:i/>
        </w:rPr>
        <w:t xml:space="preserve"> in preparation for the school’s opening.</w:t>
      </w:r>
    </w:p>
    <w:p w14:paraId="3E250022" w14:textId="77777777" w:rsidR="00FA4422" w:rsidRPr="004C3F3B" w:rsidRDefault="00FA4422" w:rsidP="00FA4422">
      <w:pPr>
        <w:autoSpaceDE w:val="0"/>
        <w:autoSpaceDN w:val="0"/>
        <w:adjustRightInd w:val="0"/>
        <w:spacing w:after="0" w:line="240" w:lineRule="auto"/>
        <w:rPr>
          <w:rFonts w:ascii="Times New Roman" w:hAnsi="Times New Roman" w:cs="Times New Roman"/>
          <w:sz w:val="24"/>
        </w:rPr>
      </w:pPr>
    </w:p>
    <w:p w14:paraId="2C82E5C1" w14:textId="77777777" w:rsidR="00FA4422" w:rsidRPr="004C3F3B" w:rsidRDefault="00FA4422" w:rsidP="00FA4422">
      <w:pPr>
        <w:keepNext/>
        <w:keepLines/>
        <w:spacing w:before="40" w:after="0"/>
        <w:outlineLvl w:val="3"/>
        <w:rPr>
          <w:rFonts w:ascii="Times New Roman" w:eastAsiaTheme="majorEastAsia" w:hAnsi="Times New Roman" w:cs="Times New Roman"/>
          <w:i/>
          <w:iCs/>
          <w:color w:val="2E74B5" w:themeColor="accent1" w:themeShade="BF"/>
        </w:rPr>
      </w:pPr>
      <w:r w:rsidRPr="004C3F3B">
        <w:rPr>
          <w:rFonts w:ascii="Times New Roman" w:eastAsiaTheme="majorEastAsia" w:hAnsi="Times New Roman" w:cs="Times New Roman"/>
          <w:i/>
          <w:iCs/>
          <w:color w:val="2E74B5" w:themeColor="accent1" w:themeShade="BF"/>
        </w:rPr>
        <w:t>The board understands that:</w:t>
      </w:r>
    </w:p>
    <w:p w14:paraId="34B4E8F1" w14:textId="77777777" w:rsidR="00FA4422" w:rsidRPr="004C3F3B" w:rsidRDefault="00FA4422" w:rsidP="00FA4422">
      <w:pPr>
        <w:numPr>
          <w:ilvl w:val="0"/>
          <w:numId w:val="39"/>
        </w:numPr>
        <w:autoSpaceDE w:val="0"/>
        <w:autoSpaceDN w:val="0"/>
        <w:adjustRightInd w:val="0"/>
        <w:spacing w:after="0" w:line="240" w:lineRule="auto"/>
        <w:contextualSpacing/>
        <w:rPr>
          <w:rFonts w:ascii="Times New Roman" w:hAnsi="Times New Roman" w:cs="Times New Roman"/>
          <w:sz w:val="24"/>
        </w:rPr>
      </w:pPr>
      <w:r w:rsidRPr="004C3F3B">
        <w:rPr>
          <w:rFonts w:ascii="Times New Roman" w:hAnsi="Times New Roman" w:cs="Times New Roman"/>
          <w:sz w:val="24"/>
        </w:rPr>
        <w:t xml:space="preserve">Funding is based on projected authorized enrollment and corrected after the October 1 membership count. </w:t>
      </w:r>
    </w:p>
    <w:p w14:paraId="1B593880" w14:textId="77777777" w:rsidR="00FA4422" w:rsidRPr="004C3F3B" w:rsidRDefault="00FA4422" w:rsidP="00FA4422">
      <w:pPr>
        <w:numPr>
          <w:ilvl w:val="0"/>
          <w:numId w:val="39"/>
        </w:numPr>
        <w:autoSpaceDE w:val="0"/>
        <w:autoSpaceDN w:val="0"/>
        <w:adjustRightInd w:val="0"/>
        <w:spacing w:after="0" w:line="240" w:lineRule="auto"/>
        <w:contextualSpacing/>
        <w:rPr>
          <w:rFonts w:ascii="Times New Roman" w:hAnsi="Times New Roman" w:cs="Times New Roman"/>
          <w:sz w:val="24"/>
        </w:rPr>
      </w:pPr>
      <w:r w:rsidRPr="004C3F3B">
        <w:rPr>
          <w:rFonts w:ascii="Times New Roman" w:hAnsi="Times New Roman" w:cs="Times New Roman"/>
          <w:sz w:val="24"/>
        </w:rPr>
        <w:t>No funding level is guaranteed.</w:t>
      </w:r>
    </w:p>
    <w:p w14:paraId="48D93CE6" w14:textId="77777777" w:rsidR="00FA4422" w:rsidRPr="004C3F3B" w:rsidRDefault="00FA4422" w:rsidP="00FA4422">
      <w:pPr>
        <w:numPr>
          <w:ilvl w:val="0"/>
          <w:numId w:val="39"/>
        </w:numPr>
        <w:autoSpaceDE w:val="0"/>
        <w:autoSpaceDN w:val="0"/>
        <w:adjustRightInd w:val="0"/>
        <w:spacing w:after="0" w:line="240" w:lineRule="auto"/>
        <w:contextualSpacing/>
        <w:rPr>
          <w:rFonts w:ascii="Times New Roman" w:hAnsi="Times New Roman" w:cs="Times New Roman"/>
          <w:sz w:val="24"/>
        </w:rPr>
      </w:pPr>
      <w:r w:rsidRPr="004C3F3B">
        <w:rPr>
          <w:rFonts w:ascii="Times New Roman" w:hAnsi="Times New Roman" w:cs="Times New Roman"/>
          <w:sz w:val="24"/>
        </w:rPr>
        <w:t>If the school’s October 1 enrollment falls below the projected enrollment, then the school may lose all or part of the 50% of remaining allocated funds depending on actual enrollment numbers.</w:t>
      </w:r>
    </w:p>
    <w:p w14:paraId="51021873" w14:textId="77777777" w:rsidR="00FA4422" w:rsidRPr="004C3F3B" w:rsidRDefault="00FA4422" w:rsidP="00FA4422">
      <w:pPr>
        <w:pStyle w:val="ListParagraph"/>
        <w:numPr>
          <w:ilvl w:val="0"/>
          <w:numId w:val="39"/>
        </w:numPr>
        <w:autoSpaceDE w:val="0"/>
        <w:autoSpaceDN w:val="0"/>
        <w:adjustRightInd w:val="0"/>
        <w:spacing w:after="0" w:line="240" w:lineRule="auto"/>
        <w:rPr>
          <w:rFonts w:ascii="Times New Roman" w:hAnsi="Times New Roman" w:cs="Times New Roman"/>
          <w:sz w:val="24"/>
        </w:rPr>
      </w:pPr>
      <w:r w:rsidRPr="004C3F3B">
        <w:rPr>
          <w:rFonts w:ascii="Times New Roman" w:hAnsi="Times New Roman" w:cs="Times New Roman"/>
          <w:sz w:val="24"/>
        </w:rPr>
        <w:t>The school shall participate in monitoring activities, including attendance at mandatory trainings and compliance with statute and rule. Failure to comply may result in a loss of funds.</w:t>
      </w:r>
    </w:p>
    <w:p w14:paraId="5870C5E6" w14:textId="77777777" w:rsidR="00FA4422" w:rsidRPr="004C3F3B" w:rsidRDefault="00FA4422" w:rsidP="00FA4422">
      <w:pPr>
        <w:numPr>
          <w:ilvl w:val="0"/>
          <w:numId w:val="39"/>
        </w:numPr>
        <w:autoSpaceDE w:val="0"/>
        <w:autoSpaceDN w:val="0"/>
        <w:adjustRightInd w:val="0"/>
        <w:spacing w:after="0" w:line="240" w:lineRule="auto"/>
        <w:contextualSpacing/>
        <w:rPr>
          <w:rFonts w:ascii="Times New Roman" w:hAnsi="Times New Roman" w:cs="Times New Roman"/>
          <w:sz w:val="24"/>
        </w:rPr>
      </w:pPr>
      <w:r w:rsidRPr="004C3F3B">
        <w:rPr>
          <w:rFonts w:ascii="Times New Roman" w:hAnsi="Times New Roman" w:cs="Times New Roman"/>
          <w:sz w:val="24"/>
        </w:rPr>
        <w:t>A budget report on the expenditure of grant money is due to the SCSB at the end of each year and a final report is due at the end of the 2nd implementation year.</w:t>
      </w:r>
    </w:p>
    <w:p w14:paraId="7964E563" w14:textId="77777777" w:rsidR="00FA4422" w:rsidRPr="004C3F3B" w:rsidRDefault="00FA4422" w:rsidP="00FA4422">
      <w:pPr>
        <w:numPr>
          <w:ilvl w:val="0"/>
          <w:numId w:val="39"/>
        </w:numPr>
        <w:autoSpaceDE w:val="0"/>
        <w:autoSpaceDN w:val="0"/>
        <w:adjustRightInd w:val="0"/>
        <w:spacing w:after="0" w:line="240" w:lineRule="auto"/>
        <w:contextualSpacing/>
        <w:rPr>
          <w:rFonts w:ascii="Times New Roman" w:hAnsi="Times New Roman" w:cs="Times New Roman"/>
          <w:sz w:val="24"/>
        </w:rPr>
      </w:pPr>
      <w:r w:rsidRPr="004C3F3B">
        <w:rPr>
          <w:rFonts w:ascii="Times New Roman" w:hAnsi="Times New Roman" w:cs="Times New Roman"/>
          <w:sz w:val="24"/>
        </w:rPr>
        <w:t>Should the charter school change to non-charter status within ten years of receiving grant funds, grant funds must be reimbursed to SCSB.</w:t>
      </w:r>
    </w:p>
    <w:p w14:paraId="2EC10931" w14:textId="77777777" w:rsidR="00FA4422" w:rsidRPr="004C3F3B" w:rsidRDefault="00FA4422" w:rsidP="00FA4422">
      <w:pPr>
        <w:autoSpaceDE w:val="0"/>
        <w:autoSpaceDN w:val="0"/>
        <w:adjustRightInd w:val="0"/>
        <w:spacing w:after="0" w:line="240" w:lineRule="auto"/>
        <w:rPr>
          <w:rFonts w:ascii="Times New Roman" w:hAnsi="Times New Roman" w:cs="Times New Roman"/>
          <w:sz w:val="24"/>
        </w:rPr>
      </w:pPr>
    </w:p>
    <w:p w14:paraId="3E8A6AF4" w14:textId="77777777" w:rsidR="00FA4422" w:rsidRPr="004C3F3B" w:rsidRDefault="00FA4422" w:rsidP="00FA4422">
      <w:pPr>
        <w:autoSpaceDE w:val="0"/>
        <w:autoSpaceDN w:val="0"/>
        <w:adjustRightInd w:val="0"/>
        <w:spacing w:after="0" w:line="240" w:lineRule="auto"/>
        <w:rPr>
          <w:rFonts w:ascii="Times New Roman" w:hAnsi="Times New Roman" w:cs="Times New Roman"/>
          <w:sz w:val="24"/>
        </w:rPr>
      </w:pPr>
    </w:p>
    <w:p w14:paraId="5F35D76C" w14:textId="77777777" w:rsidR="00FA4422" w:rsidRPr="004C3F3B" w:rsidRDefault="00FA4422" w:rsidP="00FA4422">
      <w:pPr>
        <w:autoSpaceDE w:val="0"/>
        <w:autoSpaceDN w:val="0"/>
        <w:adjustRightInd w:val="0"/>
        <w:spacing w:after="0" w:line="240" w:lineRule="auto"/>
        <w:rPr>
          <w:rFonts w:ascii="Times New Roman" w:hAnsi="Times New Roman" w:cs="Times New Roman"/>
          <w:sz w:val="24"/>
        </w:rPr>
      </w:pPr>
    </w:p>
    <w:p w14:paraId="2F9640B3" w14:textId="77777777" w:rsidR="00FA4422" w:rsidRPr="004C3F3B" w:rsidRDefault="00FA4422" w:rsidP="00FA4422">
      <w:pPr>
        <w:autoSpaceDE w:val="0"/>
        <w:autoSpaceDN w:val="0"/>
        <w:adjustRightInd w:val="0"/>
        <w:spacing w:after="0" w:line="240" w:lineRule="auto"/>
        <w:rPr>
          <w:rFonts w:ascii="Times New Roman" w:hAnsi="Times New Roman" w:cs="Times New Roman"/>
          <w:sz w:val="24"/>
        </w:rPr>
      </w:pPr>
      <w:r w:rsidRPr="004C3F3B">
        <w:rPr>
          <w:rFonts w:ascii="Times New Roman" w:hAnsi="Times New Roman" w:cs="Times New Roman"/>
          <w:sz w:val="24"/>
        </w:rPr>
        <w:t xml:space="preserve">_________________________________________________    </w:t>
      </w:r>
      <w:sdt>
        <w:sdtPr>
          <w:rPr>
            <w:rFonts w:ascii="Times New Roman" w:hAnsi="Times New Roman" w:cs="Times New Roman"/>
            <w:sz w:val="24"/>
          </w:rPr>
          <w:id w:val="-2517310"/>
          <w:placeholder>
            <w:docPart w:val="DE67B5DDA9CD414EAA0D4DA50C4B718F"/>
          </w:placeholder>
          <w:text/>
        </w:sdtPr>
        <w:sdtEndPr/>
        <w:sdtContent>
          <w:r w:rsidRPr="004C3F3B">
            <w:rPr>
              <w:rFonts w:ascii="Times New Roman" w:hAnsi="Times New Roman" w:cs="Times New Roman"/>
              <w:sz w:val="24"/>
            </w:rPr>
            <w:t>_______________</w:t>
          </w:r>
        </w:sdtContent>
      </w:sdt>
    </w:p>
    <w:p w14:paraId="323CCD2C" w14:textId="77777777" w:rsidR="00FA4422" w:rsidRPr="004C3F3B" w:rsidRDefault="00FA4422" w:rsidP="00FA4422">
      <w:pPr>
        <w:autoSpaceDE w:val="0"/>
        <w:autoSpaceDN w:val="0"/>
        <w:adjustRightInd w:val="0"/>
        <w:spacing w:after="0" w:line="240" w:lineRule="auto"/>
        <w:rPr>
          <w:rFonts w:ascii="Times New Roman" w:hAnsi="Times New Roman" w:cs="Times New Roman"/>
          <w:sz w:val="24"/>
        </w:rPr>
      </w:pPr>
      <w:r w:rsidRPr="004C3F3B">
        <w:rPr>
          <w:rFonts w:ascii="Times New Roman" w:hAnsi="Times New Roman" w:cs="Times New Roman"/>
          <w:sz w:val="24"/>
        </w:rPr>
        <w:t>Board Chair Signature</w:t>
      </w:r>
      <w:r w:rsidRPr="004C3F3B">
        <w:rPr>
          <w:rFonts w:ascii="Times New Roman" w:hAnsi="Times New Roman" w:cs="Times New Roman"/>
          <w:sz w:val="24"/>
        </w:rPr>
        <w:tab/>
      </w:r>
      <w:r w:rsidRPr="004C3F3B">
        <w:rPr>
          <w:rFonts w:ascii="Times New Roman" w:hAnsi="Times New Roman" w:cs="Times New Roman"/>
          <w:sz w:val="24"/>
        </w:rPr>
        <w:tab/>
      </w:r>
      <w:r w:rsidRPr="004C3F3B">
        <w:rPr>
          <w:rFonts w:ascii="Times New Roman" w:hAnsi="Times New Roman" w:cs="Times New Roman"/>
          <w:sz w:val="24"/>
        </w:rPr>
        <w:tab/>
      </w:r>
      <w:r w:rsidRPr="004C3F3B">
        <w:rPr>
          <w:rFonts w:ascii="Times New Roman" w:hAnsi="Times New Roman" w:cs="Times New Roman"/>
          <w:sz w:val="24"/>
        </w:rPr>
        <w:tab/>
      </w:r>
      <w:r w:rsidRPr="004C3F3B">
        <w:rPr>
          <w:rFonts w:ascii="Times New Roman" w:hAnsi="Times New Roman" w:cs="Times New Roman"/>
          <w:sz w:val="24"/>
        </w:rPr>
        <w:tab/>
      </w:r>
      <w:r w:rsidRPr="004C3F3B">
        <w:rPr>
          <w:rFonts w:ascii="Times New Roman" w:hAnsi="Times New Roman" w:cs="Times New Roman"/>
          <w:sz w:val="24"/>
        </w:rPr>
        <w:tab/>
        <w:t xml:space="preserve">      Date</w:t>
      </w:r>
    </w:p>
    <w:p w14:paraId="6197E906" w14:textId="77777777" w:rsidR="00FA4422" w:rsidRPr="004C3F3B" w:rsidRDefault="00FA4422" w:rsidP="00FA4422">
      <w:pPr>
        <w:autoSpaceDE w:val="0"/>
        <w:autoSpaceDN w:val="0"/>
        <w:adjustRightInd w:val="0"/>
        <w:spacing w:after="0" w:line="240" w:lineRule="auto"/>
        <w:rPr>
          <w:rFonts w:ascii="Times New Roman" w:hAnsi="Times New Roman" w:cs="Times New Roman"/>
          <w:sz w:val="24"/>
        </w:rPr>
      </w:pPr>
    </w:p>
    <w:p w14:paraId="1BD3756E" w14:textId="77777777" w:rsidR="00FA4422" w:rsidRPr="004C3F3B" w:rsidRDefault="00FA4422" w:rsidP="00FA4422">
      <w:pPr>
        <w:autoSpaceDE w:val="0"/>
        <w:autoSpaceDN w:val="0"/>
        <w:adjustRightInd w:val="0"/>
        <w:spacing w:after="0" w:line="240" w:lineRule="auto"/>
        <w:rPr>
          <w:rFonts w:ascii="Times New Roman" w:hAnsi="Times New Roman" w:cs="Times New Roman"/>
          <w:sz w:val="24"/>
        </w:rPr>
      </w:pPr>
    </w:p>
    <w:p w14:paraId="1A4CC62B" w14:textId="77777777" w:rsidR="00FA4422" w:rsidRPr="004C3F3B" w:rsidRDefault="00FA4422" w:rsidP="00FA4422">
      <w:pPr>
        <w:autoSpaceDE w:val="0"/>
        <w:autoSpaceDN w:val="0"/>
        <w:adjustRightInd w:val="0"/>
        <w:spacing w:after="0" w:line="240" w:lineRule="auto"/>
        <w:rPr>
          <w:rFonts w:ascii="Times New Roman" w:hAnsi="Times New Roman" w:cs="Times New Roman"/>
          <w:sz w:val="24"/>
        </w:rPr>
      </w:pPr>
    </w:p>
    <w:p w14:paraId="0E5B24DC" w14:textId="77777777" w:rsidR="00FA4422" w:rsidRPr="004C3F3B" w:rsidRDefault="00FA4422" w:rsidP="00FA4422">
      <w:pPr>
        <w:keepNext/>
        <w:keepLines/>
        <w:shd w:val="clear" w:color="auto" w:fill="D0CECE" w:themeFill="background2" w:themeFillShade="E6"/>
        <w:spacing w:before="120"/>
        <w:outlineLvl w:val="1"/>
        <w:rPr>
          <w:rFonts w:ascii="Times New Roman" w:eastAsiaTheme="majorEastAsia" w:hAnsi="Times New Roman" w:cs="Times New Roman"/>
          <w:b/>
          <w:bCs/>
          <w:i/>
          <w:sz w:val="28"/>
          <w:szCs w:val="26"/>
        </w:rPr>
      </w:pPr>
      <w:r w:rsidRPr="004C3F3B">
        <w:rPr>
          <w:rFonts w:ascii="Times New Roman" w:eastAsiaTheme="majorEastAsia" w:hAnsi="Times New Roman" w:cs="Times New Roman"/>
          <w:b/>
          <w:bCs/>
          <w:i/>
          <w:sz w:val="28"/>
          <w:szCs w:val="26"/>
        </w:rPr>
        <w:t>Budget</w:t>
      </w:r>
      <w:r w:rsidR="004C3F3B">
        <w:rPr>
          <w:rFonts w:ascii="Times New Roman" w:eastAsiaTheme="majorEastAsia" w:hAnsi="Times New Roman" w:cs="Times New Roman"/>
          <w:bCs/>
          <w:i/>
          <w:sz w:val="28"/>
          <w:szCs w:val="26"/>
        </w:rPr>
        <w:t xml:space="preserve"> - </w:t>
      </w:r>
      <w:r w:rsidR="004C3F3B" w:rsidRPr="0056438B">
        <w:rPr>
          <w:rFonts w:ascii="Times New Roman" w:eastAsiaTheme="majorEastAsia" w:hAnsi="Times New Roman" w:cs="Times New Roman"/>
          <w:bCs/>
          <w:i/>
          <w:sz w:val="28"/>
          <w:szCs w:val="26"/>
        </w:rPr>
        <w:t xml:space="preserve">List total dollar amount </w:t>
      </w:r>
      <w:r w:rsidR="004C3F3B">
        <w:rPr>
          <w:rFonts w:ascii="Times New Roman" w:eastAsiaTheme="majorEastAsia" w:hAnsi="Times New Roman" w:cs="Times New Roman"/>
          <w:bCs/>
          <w:i/>
          <w:sz w:val="28"/>
          <w:szCs w:val="26"/>
        </w:rPr>
        <w:t>and</w:t>
      </w:r>
      <w:r w:rsidR="004C3F3B" w:rsidRPr="0056438B">
        <w:rPr>
          <w:rFonts w:ascii="Times New Roman" w:eastAsiaTheme="majorEastAsia" w:hAnsi="Times New Roman" w:cs="Times New Roman"/>
          <w:bCs/>
          <w:i/>
          <w:sz w:val="28"/>
          <w:szCs w:val="26"/>
        </w:rPr>
        <w:t xml:space="preserve"> details of items to be purchased by category</w:t>
      </w:r>
      <w:r w:rsidR="004C3F3B">
        <w:rPr>
          <w:rFonts w:ascii="Times New Roman" w:eastAsiaTheme="majorEastAsia" w:hAnsi="Times New Roman" w:cs="Times New Roman"/>
          <w:bCs/>
          <w:i/>
          <w:sz w:val="28"/>
          <w:szCs w:val="26"/>
        </w:rPr>
        <w:t>.</w:t>
      </w:r>
    </w:p>
    <w:p w14:paraId="59A1B91A" w14:textId="77777777" w:rsidR="002B673B" w:rsidRDefault="002B673B" w:rsidP="002B673B">
      <w:pPr>
        <w:autoSpaceDE w:val="0"/>
        <w:autoSpaceDN w:val="0"/>
        <w:adjustRightInd w:val="0"/>
        <w:spacing w:after="0" w:line="240" w:lineRule="auto"/>
        <w:rPr>
          <w:rFonts w:ascii="Times New Roman" w:hAnsi="Times New Roman" w:cs="Times New Roman"/>
          <w:sz w:val="24"/>
        </w:rPr>
      </w:pPr>
      <w:proofErr w:type="gramStart"/>
      <w:r w:rsidRPr="004C3F3B">
        <w:rPr>
          <w:rFonts w:ascii="Times New Roman" w:hAnsi="Times New Roman" w:cs="Times New Roman"/>
          <w:sz w:val="24"/>
        </w:rPr>
        <w:t>As long as</w:t>
      </w:r>
      <w:proofErr w:type="gramEnd"/>
      <w:r w:rsidRPr="004C3F3B">
        <w:rPr>
          <w:rFonts w:ascii="Times New Roman" w:hAnsi="Times New Roman" w:cs="Times New Roman"/>
          <w:sz w:val="24"/>
        </w:rPr>
        <w:t xml:space="preserve"> the total amount budgeted in each category is the same at the end of the fiscal year, SCSB approval is not needed. However, if the school chooses to increase or decrease a category total, a new budget must be approved by the school’s governing board and by SCSB staff. </w:t>
      </w:r>
    </w:p>
    <w:p w14:paraId="2C470897" w14:textId="77777777" w:rsidR="004C3F3B" w:rsidRDefault="004C3F3B" w:rsidP="002B673B">
      <w:pPr>
        <w:autoSpaceDE w:val="0"/>
        <w:autoSpaceDN w:val="0"/>
        <w:adjustRightInd w:val="0"/>
        <w:spacing w:after="0" w:line="240" w:lineRule="auto"/>
        <w:rPr>
          <w:rFonts w:ascii="Times New Roman" w:hAnsi="Times New Roman" w:cs="Times New Roman"/>
          <w:sz w:val="24"/>
        </w:rPr>
      </w:pPr>
    </w:p>
    <w:tbl>
      <w:tblPr>
        <w:tblStyle w:val="GridTable1Light1"/>
        <w:tblW w:w="0" w:type="auto"/>
        <w:tblLook w:val="04A0" w:firstRow="1" w:lastRow="0" w:firstColumn="1" w:lastColumn="0" w:noHBand="0" w:noVBand="1"/>
      </w:tblPr>
      <w:tblGrid>
        <w:gridCol w:w="1976"/>
        <w:gridCol w:w="1976"/>
        <w:gridCol w:w="1977"/>
        <w:gridCol w:w="1977"/>
        <w:gridCol w:w="1977"/>
      </w:tblGrid>
      <w:tr w:rsidR="004C3F3B" w:rsidRPr="004C3F3B" w14:paraId="06209D3C" w14:textId="77777777" w:rsidTr="00D71E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vAlign w:val="center"/>
          </w:tcPr>
          <w:p w14:paraId="3C216325"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r w:rsidRPr="004C3F3B">
              <w:rPr>
                <w:rFonts w:ascii="Times New Roman" w:hAnsi="Times New Roman" w:cs="Times New Roman"/>
                <w:sz w:val="24"/>
              </w:rPr>
              <w:t>Budget Categories</w:t>
            </w:r>
          </w:p>
        </w:tc>
        <w:tc>
          <w:tcPr>
            <w:tcW w:w="1976" w:type="dxa"/>
            <w:vAlign w:val="center"/>
          </w:tcPr>
          <w:p w14:paraId="67E5578F" w14:textId="77777777" w:rsidR="004C3F3B" w:rsidRPr="004C3F3B" w:rsidRDefault="004C3F3B" w:rsidP="004C3F3B">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Startup Year</w:t>
            </w:r>
          </w:p>
        </w:tc>
        <w:tc>
          <w:tcPr>
            <w:tcW w:w="1977" w:type="dxa"/>
            <w:vAlign w:val="center"/>
          </w:tcPr>
          <w:p w14:paraId="645CEFF9" w14:textId="77777777" w:rsidR="004C3F3B" w:rsidRPr="004C3F3B" w:rsidRDefault="004C3F3B" w:rsidP="004C3F3B">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Implementation Year 1</w:t>
            </w:r>
          </w:p>
        </w:tc>
        <w:tc>
          <w:tcPr>
            <w:tcW w:w="1977" w:type="dxa"/>
            <w:vAlign w:val="center"/>
          </w:tcPr>
          <w:p w14:paraId="5C6F1A4B" w14:textId="77777777" w:rsidR="004C3F3B" w:rsidRPr="004C3F3B" w:rsidRDefault="004C3F3B" w:rsidP="004C3F3B">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Implementation Year 2</w:t>
            </w:r>
          </w:p>
        </w:tc>
        <w:tc>
          <w:tcPr>
            <w:tcW w:w="1977" w:type="dxa"/>
            <w:shd w:val="clear" w:color="auto" w:fill="F2F2F2" w:themeFill="background1" w:themeFillShade="F2"/>
            <w:vAlign w:val="center"/>
          </w:tcPr>
          <w:p w14:paraId="2D508C3C" w14:textId="77777777" w:rsidR="004C3F3B" w:rsidRPr="004C3F3B" w:rsidRDefault="004C3F3B" w:rsidP="004C3F3B">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Total</w:t>
            </w:r>
          </w:p>
        </w:tc>
      </w:tr>
      <w:tr w:rsidR="004C3F3B" w:rsidRPr="004C3F3B" w14:paraId="333F3EEC" w14:textId="77777777" w:rsidTr="00D71EB9">
        <w:trPr>
          <w:trHeight w:val="378"/>
        </w:trPr>
        <w:tc>
          <w:tcPr>
            <w:cnfStyle w:val="001000000000" w:firstRow="0" w:lastRow="0" w:firstColumn="1" w:lastColumn="0" w:oddVBand="0" w:evenVBand="0" w:oddHBand="0" w:evenHBand="0" w:firstRowFirstColumn="0" w:firstRowLastColumn="0" w:lastRowFirstColumn="0" w:lastRowLastColumn="0"/>
            <w:tcW w:w="1976" w:type="dxa"/>
            <w:vMerge w:val="restart"/>
            <w:vAlign w:val="center"/>
          </w:tcPr>
          <w:p w14:paraId="2C3CCC8F"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r w:rsidRPr="004C3F3B">
              <w:rPr>
                <w:rFonts w:ascii="Times New Roman" w:hAnsi="Times New Roman" w:cs="Times New Roman"/>
                <w:sz w:val="24"/>
              </w:rPr>
              <w:t>Salaries (100)</w:t>
            </w:r>
          </w:p>
        </w:tc>
        <w:tc>
          <w:tcPr>
            <w:tcW w:w="1976" w:type="dxa"/>
          </w:tcPr>
          <w:p w14:paraId="3380418C"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p w14:paraId="5A5F6928"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19520072"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tc>
        <w:tc>
          <w:tcPr>
            <w:tcW w:w="1977" w:type="dxa"/>
          </w:tcPr>
          <w:p w14:paraId="79E7D1E1"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tc>
        <w:tc>
          <w:tcPr>
            <w:tcW w:w="1977" w:type="dxa"/>
            <w:vMerge w:val="restart"/>
            <w:shd w:val="clear" w:color="auto" w:fill="F2F2F2" w:themeFill="background1" w:themeFillShade="F2"/>
          </w:tcPr>
          <w:p w14:paraId="4D6B94FB"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tc>
      </w:tr>
      <w:tr w:rsidR="004C3F3B" w:rsidRPr="004C3F3B" w14:paraId="3490A0B0" w14:textId="77777777" w:rsidTr="00D71EB9">
        <w:trPr>
          <w:trHeight w:val="378"/>
        </w:trPr>
        <w:tc>
          <w:tcPr>
            <w:cnfStyle w:val="001000000000" w:firstRow="0" w:lastRow="0" w:firstColumn="1" w:lastColumn="0" w:oddVBand="0" w:evenVBand="0" w:oddHBand="0" w:evenHBand="0" w:firstRowFirstColumn="0" w:firstRowLastColumn="0" w:lastRowFirstColumn="0" w:lastRowLastColumn="0"/>
            <w:tcW w:w="1976" w:type="dxa"/>
            <w:vMerge/>
            <w:vAlign w:val="center"/>
          </w:tcPr>
          <w:p w14:paraId="1C5DA021"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p>
        </w:tc>
        <w:tc>
          <w:tcPr>
            <w:tcW w:w="1976" w:type="dxa"/>
          </w:tcPr>
          <w:p w14:paraId="4ED4D4E6"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14:paraId="55F85D43"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14:paraId="341EA7C9"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171798B2"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7F49B3DC"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vMerge/>
            <w:shd w:val="clear" w:color="auto" w:fill="F2F2F2" w:themeFill="background1" w:themeFillShade="F2"/>
          </w:tcPr>
          <w:p w14:paraId="4985FEE6"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4C3F3B" w:rsidRPr="004C3F3B" w14:paraId="71E2F00B" w14:textId="77777777" w:rsidTr="00D71EB9">
        <w:trPr>
          <w:trHeight w:val="378"/>
        </w:trPr>
        <w:tc>
          <w:tcPr>
            <w:cnfStyle w:val="001000000000" w:firstRow="0" w:lastRow="0" w:firstColumn="1" w:lastColumn="0" w:oddVBand="0" w:evenVBand="0" w:oddHBand="0" w:evenHBand="0" w:firstRowFirstColumn="0" w:firstRowLastColumn="0" w:lastRowFirstColumn="0" w:lastRowLastColumn="0"/>
            <w:tcW w:w="1976" w:type="dxa"/>
            <w:vMerge w:val="restart"/>
            <w:vAlign w:val="center"/>
          </w:tcPr>
          <w:p w14:paraId="2B713F54"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r w:rsidRPr="004C3F3B">
              <w:rPr>
                <w:rFonts w:ascii="Times New Roman" w:hAnsi="Times New Roman" w:cs="Times New Roman"/>
                <w:sz w:val="24"/>
              </w:rPr>
              <w:lastRenderedPageBreak/>
              <w:t>Benefits (200)</w:t>
            </w:r>
          </w:p>
        </w:tc>
        <w:tc>
          <w:tcPr>
            <w:tcW w:w="1976" w:type="dxa"/>
          </w:tcPr>
          <w:p w14:paraId="3297469E"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p w14:paraId="707CF1B7"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0451DCEA"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tc>
        <w:tc>
          <w:tcPr>
            <w:tcW w:w="1977" w:type="dxa"/>
          </w:tcPr>
          <w:p w14:paraId="5394B1FB"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tc>
        <w:tc>
          <w:tcPr>
            <w:tcW w:w="1977" w:type="dxa"/>
            <w:vMerge w:val="restart"/>
            <w:shd w:val="clear" w:color="auto" w:fill="F2F2F2" w:themeFill="background1" w:themeFillShade="F2"/>
          </w:tcPr>
          <w:p w14:paraId="0A7CD423"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tc>
      </w:tr>
      <w:tr w:rsidR="004C3F3B" w:rsidRPr="004C3F3B" w14:paraId="22021ABC" w14:textId="77777777" w:rsidTr="00D71EB9">
        <w:trPr>
          <w:trHeight w:val="378"/>
        </w:trPr>
        <w:tc>
          <w:tcPr>
            <w:cnfStyle w:val="001000000000" w:firstRow="0" w:lastRow="0" w:firstColumn="1" w:lastColumn="0" w:oddVBand="0" w:evenVBand="0" w:oddHBand="0" w:evenHBand="0" w:firstRowFirstColumn="0" w:firstRowLastColumn="0" w:lastRowFirstColumn="0" w:lastRowLastColumn="0"/>
            <w:tcW w:w="1976" w:type="dxa"/>
            <w:vMerge/>
            <w:vAlign w:val="center"/>
          </w:tcPr>
          <w:p w14:paraId="2A1FD214"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p>
        </w:tc>
        <w:tc>
          <w:tcPr>
            <w:tcW w:w="1976" w:type="dxa"/>
          </w:tcPr>
          <w:p w14:paraId="21CB1B50"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14:paraId="07E3A1EF"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42C80772"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0ED26E0B"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vMerge/>
            <w:shd w:val="clear" w:color="auto" w:fill="F2F2F2" w:themeFill="background1" w:themeFillShade="F2"/>
          </w:tcPr>
          <w:p w14:paraId="39D4565E"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4C3F3B" w:rsidRPr="004C3F3B" w14:paraId="79126CEB" w14:textId="77777777" w:rsidTr="00D71EB9">
        <w:trPr>
          <w:trHeight w:val="378"/>
        </w:trPr>
        <w:tc>
          <w:tcPr>
            <w:cnfStyle w:val="001000000000" w:firstRow="0" w:lastRow="0" w:firstColumn="1" w:lastColumn="0" w:oddVBand="0" w:evenVBand="0" w:oddHBand="0" w:evenHBand="0" w:firstRowFirstColumn="0" w:firstRowLastColumn="0" w:lastRowFirstColumn="0" w:lastRowLastColumn="0"/>
            <w:tcW w:w="1976" w:type="dxa"/>
            <w:vMerge w:val="restart"/>
            <w:vAlign w:val="center"/>
          </w:tcPr>
          <w:p w14:paraId="45C855D2"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r w:rsidRPr="004C3F3B">
              <w:rPr>
                <w:rFonts w:ascii="Times New Roman" w:hAnsi="Times New Roman" w:cs="Times New Roman"/>
                <w:sz w:val="24"/>
              </w:rPr>
              <w:t>P &amp; T Services (300)</w:t>
            </w:r>
          </w:p>
        </w:tc>
        <w:tc>
          <w:tcPr>
            <w:tcW w:w="1976" w:type="dxa"/>
          </w:tcPr>
          <w:p w14:paraId="3191239E"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p w14:paraId="2810456F"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13446F6B"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tc>
        <w:tc>
          <w:tcPr>
            <w:tcW w:w="1977" w:type="dxa"/>
          </w:tcPr>
          <w:p w14:paraId="43732946"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c>
          <w:tcPr>
            <w:tcW w:w="1977" w:type="dxa"/>
            <w:vMerge w:val="restart"/>
            <w:shd w:val="clear" w:color="auto" w:fill="F2F2F2" w:themeFill="background1" w:themeFillShade="F2"/>
          </w:tcPr>
          <w:p w14:paraId="34032E42"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r>
      <w:tr w:rsidR="004C3F3B" w:rsidRPr="004C3F3B" w14:paraId="72DB8D6F" w14:textId="77777777" w:rsidTr="00D71EB9">
        <w:trPr>
          <w:trHeight w:val="378"/>
        </w:trPr>
        <w:tc>
          <w:tcPr>
            <w:cnfStyle w:val="001000000000" w:firstRow="0" w:lastRow="0" w:firstColumn="1" w:lastColumn="0" w:oddVBand="0" w:evenVBand="0" w:oddHBand="0" w:evenHBand="0" w:firstRowFirstColumn="0" w:firstRowLastColumn="0" w:lastRowFirstColumn="0" w:lastRowLastColumn="0"/>
            <w:tcW w:w="1976" w:type="dxa"/>
            <w:vMerge/>
            <w:vAlign w:val="center"/>
          </w:tcPr>
          <w:p w14:paraId="52E9767F"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p>
        </w:tc>
        <w:tc>
          <w:tcPr>
            <w:tcW w:w="1976" w:type="dxa"/>
          </w:tcPr>
          <w:p w14:paraId="6173BB2E"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14:paraId="2FE0B3C5"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5A5D6129" w14:textId="77777777" w:rsidR="004C3F3B" w:rsidRPr="004C3F3B" w:rsidRDefault="004C3F3B" w:rsidP="004C3F3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4B653E81"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vMerge/>
            <w:shd w:val="clear" w:color="auto" w:fill="F2F2F2" w:themeFill="background1" w:themeFillShade="F2"/>
          </w:tcPr>
          <w:p w14:paraId="061BC830"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4C3F3B" w:rsidRPr="004C3F3B" w14:paraId="5AD253C0" w14:textId="77777777" w:rsidTr="00D71EB9">
        <w:trPr>
          <w:trHeight w:val="529"/>
        </w:trPr>
        <w:tc>
          <w:tcPr>
            <w:cnfStyle w:val="001000000000" w:firstRow="0" w:lastRow="0" w:firstColumn="1" w:lastColumn="0" w:oddVBand="0" w:evenVBand="0" w:oddHBand="0" w:evenHBand="0" w:firstRowFirstColumn="0" w:firstRowLastColumn="0" w:lastRowFirstColumn="0" w:lastRowLastColumn="0"/>
            <w:tcW w:w="1976" w:type="dxa"/>
            <w:vMerge w:val="restart"/>
            <w:vAlign w:val="center"/>
          </w:tcPr>
          <w:p w14:paraId="6BCDDDC6"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r w:rsidRPr="004C3F3B">
              <w:rPr>
                <w:rFonts w:ascii="Times New Roman" w:hAnsi="Times New Roman" w:cs="Times New Roman"/>
                <w:sz w:val="24"/>
              </w:rPr>
              <w:t>Property Services (400)</w:t>
            </w:r>
          </w:p>
        </w:tc>
        <w:tc>
          <w:tcPr>
            <w:tcW w:w="1976" w:type="dxa"/>
          </w:tcPr>
          <w:p w14:paraId="53C1D7E9"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tc>
        <w:tc>
          <w:tcPr>
            <w:tcW w:w="1977" w:type="dxa"/>
          </w:tcPr>
          <w:p w14:paraId="4E84DD89"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c>
          <w:tcPr>
            <w:tcW w:w="1977" w:type="dxa"/>
          </w:tcPr>
          <w:p w14:paraId="5A33AD14"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c>
          <w:tcPr>
            <w:tcW w:w="1977" w:type="dxa"/>
            <w:vMerge w:val="restart"/>
            <w:shd w:val="clear" w:color="auto" w:fill="F2F2F2" w:themeFill="background1" w:themeFillShade="F2"/>
          </w:tcPr>
          <w:p w14:paraId="0B83D014"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r>
      <w:tr w:rsidR="004C3F3B" w:rsidRPr="004C3F3B" w14:paraId="0BAE9E8A" w14:textId="77777777" w:rsidTr="00D71EB9">
        <w:trPr>
          <w:trHeight w:val="528"/>
        </w:trPr>
        <w:tc>
          <w:tcPr>
            <w:cnfStyle w:val="001000000000" w:firstRow="0" w:lastRow="0" w:firstColumn="1" w:lastColumn="0" w:oddVBand="0" w:evenVBand="0" w:oddHBand="0" w:evenHBand="0" w:firstRowFirstColumn="0" w:firstRowLastColumn="0" w:lastRowFirstColumn="0" w:lastRowLastColumn="0"/>
            <w:tcW w:w="1976" w:type="dxa"/>
            <w:vMerge/>
            <w:vAlign w:val="center"/>
          </w:tcPr>
          <w:p w14:paraId="51E3C756"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p>
        </w:tc>
        <w:tc>
          <w:tcPr>
            <w:tcW w:w="1976" w:type="dxa"/>
          </w:tcPr>
          <w:p w14:paraId="2A631F3C"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14:paraId="37B21757"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46363694"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28D89AAB"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vMerge/>
            <w:shd w:val="clear" w:color="auto" w:fill="F2F2F2" w:themeFill="background1" w:themeFillShade="F2"/>
          </w:tcPr>
          <w:p w14:paraId="18B24FDD"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4C3F3B" w:rsidRPr="004C3F3B" w14:paraId="5CEDA46C" w14:textId="77777777" w:rsidTr="00D71EB9">
        <w:trPr>
          <w:trHeight w:val="529"/>
        </w:trPr>
        <w:tc>
          <w:tcPr>
            <w:cnfStyle w:val="001000000000" w:firstRow="0" w:lastRow="0" w:firstColumn="1" w:lastColumn="0" w:oddVBand="0" w:evenVBand="0" w:oddHBand="0" w:evenHBand="0" w:firstRowFirstColumn="0" w:firstRowLastColumn="0" w:lastRowFirstColumn="0" w:lastRowLastColumn="0"/>
            <w:tcW w:w="1976" w:type="dxa"/>
            <w:vMerge w:val="restart"/>
            <w:vAlign w:val="center"/>
          </w:tcPr>
          <w:p w14:paraId="4504D206"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r w:rsidRPr="004C3F3B">
              <w:rPr>
                <w:rFonts w:ascii="Times New Roman" w:hAnsi="Times New Roman" w:cs="Times New Roman"/>
                <w:sz w:val="24"/>
              </w:rPr>
              <w:t>Other Services (500)</w:t>
            </w:r>
          </w:p>
        </w:tc>
        <w:tc>
          <w:tcPr>
            <w:tcW w:w="1976" w:type="dxa"/>
          </w:tcPr>
          <w:p w14:paraId="64FA0B5E"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tc>
        <w:tc>
          <w:tcPr>
            <w:tcW w:w="1977" w:type="dxa"/>
          </w:tcPr>
          <w:p w14:paraId="6792F129"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c>
          <w:tcPr>
            <w:tcW w:w="1977" w:type="dxa"/>
          </w:tcPr>
          <w:p w14:paraId="0B3A8DD6"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c>
          <w:tcPr>
            <w:tcW w:w="1977" w:type="dxa"/>
            <w:vMerge w:val="restart"/>
            <w:shd w:val="clear" w:color="auto" w:fill="F2F2F2" w:themeFill="background1" w:themeFillShade="F2"/>
          </w:tcPr>
          <w:p w14:paraId="605FF959"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r>
      <w:tr w:rsidR="004C3F3B" w:rsidRPr="004C3F3B" w14:paraId="664867FF" w14:textId="77777777" w:rsidTr="00D71EB9">
        <w:trPr>
          <w:trHeight w:val="528"/>
        </w:trPr>
        <w:tc>
          <w:tcPr>
            <w:cnfStyle w:val="001000000000" w:firstRow="0" w:lastRow="0" w:firstColumn="1" w:lastColumn="0" w:oddVBand="0" w:evenVBand="0" w:oddHBand="0" w:evenHBand="0" w:firstRowFirstColumn="0" w:firstRowLastColumn="0" w:lastRowFirstColumn="0" w:lastRowLastColumn="0"/>
            <w:tcW w:w="1976" w:type="dxa"/>
            <w:vMerge/>
            <w:vAlign w:val="center"/>
          </w:tcPr>
          <w:p w14:paraId="23C99BF4"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p>
        </w:tc>
        <w:tc>
          <w:tcPr>
            <w:tcW w:w="1976" w:type="dxa"/>
          </w:tcPr>
          <w:p w14:paraId="08709585"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6224B36E"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350471EE"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vMerge/>
            <w:shd w:val="clear" w:color="auto" w:fill="F2F2F2" w:themeFill="background1" w:themeFillShade="F2"/>
          </w:tcPr>
          <w:p w14:paraId="069391AE"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4C3F3B" w:rsidRPr="004C3F3B" w14:paraId="588BC916" w14:textId="77777777" w:rsidTr="00D71EB9">
        <w:trPr>
          <w:trHeight w:val="529"/>
        </w:trPr>
        <w:tc>
          <w:tcPr>
            <w:cnfStyle w:val="001000000000" w:firstRow="0" w:lastRow="0" w:firstColumn="1" w:lastColumn="0" w:oddVBand="0" w:evenVBand="0" w:oddHBand="0" w:evenHBand="0" w:firstRowFirstColumn="0" w:firstRowLastColumn="0" w:lastRowFirstColumn="0" w:lastRowLastColumn="0"/>
            <w:tcW w:w="1976" w:type="dxa"/>
            <w:vMerge w:val="restart"/>
            <w:vAlign w:val="center"/>
          </w:tcPr>
          <w:p w14:paraId="02CA8CCA"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r w:rsidRPr="004C3F3B">
              <w:rPr>
                <w:rFonts w:ascii="Times New Roman" w:hAnsi="Times New Roman" w:cs="Times New Roman"/>
                <w:sz w:val="24"/>
              </w:rPr>
              <w:t>Travel (580)</w:t>
            </w:r>
          </w:p>
        </w:tc>
        <w:tc>
          <w:tcPr>
            <w:tcW w:w="1976" w:type="dxa"/>
          </w:tcPr>
          <w:p w14:paraId="2F87CB1F"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p w14:paraId="07881E6A"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77" w:type="dxa"/>
          </w:tcPr>
          <w:p w14:paraId="0C036AD4"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c>
          <w:tcPr>
            <w:tcW w:w="1977" w:type="dxa"/>
          </w:tcPr>
          <w:p w14:paraId="7A2601D5"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c>
          <w:tcPr>
            <w:tcW w:w="1977" w:type="dxa"/>
            <w:vMerge w:val="restart"/>
            <w:shd w:val="clear" w:color="auto" w:fill="F2F2F2" w:themeFill="background1" w:themeFillShade="F2"/>
          </w:tcPr>
          <w:p w14:paraId="1F2138C6"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r>
      <w:tr w:rsidR="004C3F3B" w:rsidRPr="004C3F3B" w14:paraId="76A595DA" w14:textId="77777777" w:rsidTr="00D71EB9">
        <w:trPr>
          <w:trHeight w:val="528"/>
        </w:trPr>
        <w:tc>
          <w:tcPr>
            <w:cnfStyle w:val="001000000000" w:firstRow="0" w:lastRow="0" w:firstColumn="1" w:lastColumn="0" w:oddVBand="0" w:evenVBand="0" w:oddHBand="0" w:evenHBand="0" w:firstRowFirstColumn="0" w:firstRowLastColumn="0" w:lastRowFirstColumn="0" w:lastRowLastColumn="0"/>
            <w:tcW w:w="1976" w:type="dxa"/>
            <w:vMerge/>
            <w:vAlign w:val="center"/>
          </w:tcPr>
          <w:p w14:paraId="05AE43F0"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p>
        </w:tc>
        <w:tc>
          <w:tcPr>
            <w:tcW w:w="1976" w:type="dxa"/>
          </w:tcPr>
          <w:p w14:paraId="0970F3BB"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4D43007C"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1E766DB0"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vMerge/>
            <w:shd w:val="clear" w:color="auto" w:fill="F2F2F2" w:themeFill="background1" w:themeFillShade="F2"/>
          </w:tcPr>
          <w:p w14:paraId="405ACE35"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4C3F3B" w:rsidRPr="004C3F3B" w14:paraId="1B0D79EA" w14:textId="77777777" w:rsidTr="00D71EB9">
        <w:trPr>
          <w:trHeight w:val="529"/>
        </w:trPr>
        <w:tc>
          <w:tcPr>
            <w:cnfStyle w:val="001000000000" w:firstRow="0" w:lastRow="0" w:firstColumn="1" w:lastColumn="0" w:oddVBand="0" w:evenVBand="0" w:oddHBand="0" w:evenHBand="0" w:firstRowFirstColumn="0" w:firstRowLastColumn="0" w:lastRowFirstColumn="0" w:lastRowLastColumn="0"/>
            <w:tcW w:w="1976" w:type="dxa"/>
            <w:vMerge w:val="restart"/>
            <w:vAlign w:val="center"/>
          </w:tcPr>
          <w:p w14:paraId="4972BACA"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r w:rsidRPr="004C3F3B">
              <w:rPr>
                <w:rFonts w:ascii="Times New Roman" w:hAnsi="Times New Roman" w:cs="Times New Roman"/>
                <w:sz w:val="24"/>
              </w:rPr>
              <w:t>Supplies and Materials (600)</w:t>
            </w:r>
          </w:p>
        </w:tc>
        <w:tc>
          <w:tcPr>
            <w:tcW w:w="1976" w:type="dxa"/>
          </w:tcPr>
          <w:p w14:paraId="5174B51E"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p w14:paraId="055522A8"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77" w:type="dxa"/>
          </w:tcPr>
          <w:p w14:paraId="2E1F49F2"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c>
          <w:tcPr>
            <w:tcW w:w="1977" w:type="dxa"/>
          </w:tcPr>
          <w:p w14:paraId="01648443"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c>
          <w:tcPr>
            <w:tcW w:w="1977" w:type="dxa"/>
            <w:vMerge w:val="restart"/>
            <w:shd w:val="clear" w:color="auto" w:fill="F2F2F2" w:themeFill="background1" w:themeFillShade="F2"/>
          </w:tcPr>
          <w:p w14:paraId="0832AC6D"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r>
      <w:tr w:rsidR="004C3F3B" w:rsidRPr="004C3F3B" w14:paraId="1B06E668" w14:textId="77777777" w:rsidTr="00D71EB9">
        <w:trPr>
          <w:trHeight w:val="528"/>
        </w:trPr>
        <w:tc>
          <w:tcPr>
            <w:cnfStyle w:val="001000000000" w:firstRow="0" w:lastRow="0" w:firstColumn="1" w:lastColumn="0" w:oddVBand="0" w:evenVBand="0" w:oddHBand="0" w:evenHBand="0" w:firstRowFirstColumn="0" w:firstRowLastColumn="0" w:lastRowFirstColumn="0" w:lastRowLastColumn="0"/>
            <w:tcW w:w="1976" w:type="dxa"/>
            <w:vMerge/>
            <w:vAlign w:val="center"/>
          </w:tcPr>
          <w:p w14:paraId="6F0ABA58"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p>
        </w:tc>
        <w:tc>
          <w:tcPr>
            <w:tcW w:w="1976" w:type="dxa"/>
          </w:tcPr>
          <w:p w14:paraId="099BAA3C"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33DE7D04"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796EC549"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vMerge/>
            <w:shd w:val="clear" w:color="auto" w:fill="F2F2F2" w:themeFill="background1" w:themeFillShade="F2"/>
          </w:tcPr>
          <w:p w14:paraId="2993829F"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4C3F3B" w:rsidRPr="004C3F3B" w14:paraId="7F9FBBA2" w14:textId="77777777" w:rsidTr="00D71EB9">
        <w:trPr>
          <w:trHeight w:val="529"/>
        </w:trPr>
        <w:tc>
          <w:tcPr>
            <w:cnfStyle w:val="001000000000" w:firstRow="0" w:lastRow="0" w:firstColumn="1" w:lastColumn="0" w:oddVBand="0" w:evenVBand="0" w:oddHBand="0" w:evenHBand="0" w:firstRowFirstColumn="0" w:firstRowLastColumn="0" w:lastRowFirstColumn="0" w:lastRowLastColumn="0"/>
            <w:tcW w:w="1976" w:type="dxa"/>
            <w:vMerge w:val="restart"/>
            <w:vAlign w:val="center"/>
          </w:tcPr>
          <w:p w14:paraId="72C1D2AF"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r w:rsidRPr="004C3F3B">
              <w:rPr>
                <w:rFonts w:ascii="Times New Roman" w:hAnsi="Times New Roman" w:cs="Times New Roman"/>
                <w:sz w:val="24"/>
              </w:rPr>
              <w:t>Property (700)</w:t>
            </w:r>
          </w:p>
        </w:tc>
        <w:tc>
          <w:tcPr>
            <w:tcW w:w="1976" w:type="dxa"/>
          </w:tcPr>
          <w:p w14:paraId="10BC788A"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p w14:paraId="29690E71"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77" w:type="dxa"/>
          </w:tcPr>
          <w:p w14:paraId="3E5BC364"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c>
          <w:tcPr>
            <w:tcW w:w="1977" w:type="dxa"/>
          </w:tcPr>
          <w:p w14:paraId="6163B1F6"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c>
          <w:tcPr>
            <w:tcW w:w="1977" w:type="dxa"/>
            <w:vMerge w:val="restart"/>
            <w:shd w:val="clear" w:color="auto" w:fill="F2F2F2" w:themeFill="background1" w:themeFillShade="F2"/>
          </w:tcPr>
          <w:p w14:paraId="48AF1404"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r>
      <w:tr w:rsidR="004C3F3B" w:rsidRPr="004C3F3B" w14:paraId="48064766" w14:textId="77777777" w:rsidTr="00D71EB9">
        <w:trPr>
          <w:trHeight w:val="528"/>
        </w:trPr>
        <w:tc>
          <w:tcPr>
            <w:cnfStyle w:val="001000000000" w:firstRow="0" w:lastRow="0" w:firstColumn="1" w:lastColumn="0" w:oddVBand="0" w:evenVBand="0" w:oddHBand="0" w:evenHBand="0" w:firstRowFirstColumn="0" w:firstRowLastColumn="0" w:lastRowFirstColumn="0" w:lastRowLastColumn="0"/>
            <w:tcW w:w="1976" w:type="dxa"/>
            <w:vMerge/>
            <w:vAlign w:val="center"/>
          </w:tcPr>
          <w:p w14:paraId="2DEE426B"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p>
        </w:tc>
        <w:tc>
          <w:tcPr>
            <w:tcW w:w="1976" w:type="dxa"/>
          </w:tcPr>
          <w:p w14:paraId="2876D36C"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719993D3"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tcPr>
          <w:p w14:paraId="2BC8EB55"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977" w:type="dxa"/>
            <w:vMerge/>
            <w:shd w:val="clear" w:color="auto" w:fill="F2F2F2" w:themeFill="background1" w:themeFillShade="F2"/>
          </w:tcPr>
          <w:p w14:paraId="55F8E216"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4C3F3B" w:rsidRPr="004C3F3B" w14:paraId="54D83DFB" w14:textId="77777777" w:rsidTr="00D71EB9">
        <w:tc>
          <w:tcPr>
            <w:cnfStyle w:val="001000000000" w:firstRow="0" w:lastRow="0" w:firstColumn="1" w:lastColumn="0" w:oddVBand="0" w:evenVBand="0" w:oddHBand="0" w:evenHBand="0" w:firstRowFirstColumn="0" w:firstRowLastColumn="0" w:lastRowFirstColumn="0" w:lastRowLastColumn="0"/>
            <w:tcW w:w="1976" w:type="dxa"/>
            <w:shd w:val="clear" w:color="auto" w:fill="F2F2F2" w:themeFill="background1" w:themeFillShade="F2"/>
            <w:vAlign w:val="center"/>
          </w:tcPr>
          <w:p w14:paraId="33EDF2FD" w14:textId="77777777" w:rsidR="004C3F3B" w:rsidRPr="004C3F3B" w:rsidRDefault="004C3F3B" w:rsidP="004C3F3B">
            <w:pPr>
              <w:autoSpaceDE w:val="0"/>
              <w:autoSpaceDN w:val="0"/>
              <w:adjustRightInd w:val="0"/>
              <w:spacing w:after="0"/>
              <w:jc w:val="center"/>
              <w:rPr>
                <w:rFonts w:ascii="Times New Roman" w:hAnsi="Times New Roman" w:cs="Times New Roman"/>
                <w:sz w:val="24"/>
              </w:rPr>
            </w:pPr>
            <w:r w:rsidRPr="004C3F3B">
              <w:rPr>
                <w:rFonts w:ascii="Times New Roman" w:hAnsi="Times New Roman" w:cs="Times New Roman"/>
                <w:sz w:val="24"/>
              </w:rPr>
              <w:t>Total</w:t>
            </w:r>
          </w:p>
        </w:tc>
        <w:tc>
          <w:tcPr>
            <w:tcW w:w="1976" w:type="dxa"/>
            <w:shd w:val="clear" w:color="auto" w:fill="F2F2F2" w:themeFill="background1" w:themeFillShade="F2"/>
          </w:tcPr>
          <w:p w14:paraId="4A8FB312"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4C3F3B">
              <w:rPr>
                <w:rFonts w:ascii="Times New Roman" w:hAnsi="Times New Roman" w:cs="Times New Roman"/>
                <w:sz w:val="24"/>
              </w:rPr>
              <w:t>$</w:t>
            </w:r>
          </w:p>
          <w:p w14:paraId="05D5873E"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77" w:type="dxa"/>
            <w:shd w:val="clear" w:color="auto" w:fill="F2F2F2" w:themeFill="background1" w:themeFillShade="F2"/>
          </w:tcPr>
          <w:p w14:paraId="6BB216DC"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c>
          <w:tcPr>
            <w:tcW w:w="1977" w:type="dxa"/>
            <w:shd w:val="clear" w:color="auto" w:fill="F2F2F2" w:themeFill="background1" w:themeFillShade="F2"/>
          </w:tcPr>
          <w:p w14:paraId="2A23DEC0"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c>
          <w:tcPr>
            <w:tcW w:w="1977" w:type="dxa"/>
            <w:shd w:val="clear" w:color="auto" w:fill="F2F2F2" w:themeFill="background1" w:themeFillShade="F2"/>
          </w:tcPr>
          <w:p w14:paraId="3D2523B9" w14:textId="77777777" w:rsidR="004C3F3B" w:rsidRPr="004C3F3B" w:rsidRDefault="004C3F3B" w:rsidP="004C3F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3F3B">
              <w:rPr>
                <w:rFonts w:ascii="Times New Roman" w:hAnsi="Times New Roman" w:cs="Times New Roman"/>
                <w:sz w:val="24"/>
              </w:rPr>
              <w:t>$</w:t>
            </w:r>
          </w:p>
        </w:tc>
      </w:tr>
    </w:tbl>
    <w:p w14:paraId="06CEB4DB" w14:textId="77777777" w:rsidR="004C3F3B" w:rsidRPr="004C3F3B" w:rsidRDefault="004C3F3B" w:rsidP="002B673B">
      <w:pPr>
        <w:autoSpaceDE w:val="0"/>
        <w:autoSpaceDN w:val="0"/>
        <w:adjustRightInd w:val="0"/>
        <w:spacing w:after="0" w:line="240" w:lineRule="auto"/>
        <w:rPr>
          <w:rFonts w:ascii="Times New Roman" w:hAnsi="Times New Roman" w:cs="Times New Roman"/>
          <w:sz w:val="24"/>
        </w:rPr>
      </w:pPr>
    </w:p>
    <w:sectPr w:rsidR="004C3F3B" w:rsidRPr="004C3F3B" w:rsidSect="00535B0D">
      <w:headerReference w:type="even" r:id="rId12"/>
      <w:headerReference w:type="default" r:id="rId13"/>
      <w:footerReference w:type="even" r:id="rId14"/>
      <w:footerReference w:type="default" r:id="rId15"/>
      <w:headerReference w:type="first" r:id="rId16"/>
      <w:footerReference w:type="first" r:id="rId17"/>
      <w:pgSz w:w="12240" w:h="15840"/>
      <w:pgMar w:top="1440" w:right="90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390ED" w14:textId="77777777" w:rsidR="00C92253" w:rsidRDefault="00C92253" w:rsidP="0095664E">
      <w:pPr>
        <w:spacing w:after="0" w:line="240" w:lineRule="auto"/>
      </w:pPr>
      <w:r>
        <w:separator/>
      </w:r>
    </w:p>
  </w:endnote>
  <w:endnote w:type="continuationSeparator" w:id="0">
    <w:p w14:paraId="6C449995" w14:textId="77777777" w:rsidR="00C92253" w:rsidRDefault="00C92253" w:rsidP="0095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calaSansPro-Light">
    <w:altName w:val="MS Gothic"/>
    <w:panose1 w:val="00000000000000000000"/>
    <w:charset w:val="80"/>
    <w:family w:val="swiss"/>
    <w:notTrueType/>
    <w:pitch w:val="default"/>
    <w:sig w:usb0="00000001" w:usb1="08070000" w:usb2="00000010" w:usb3="00000000" w:csb0="00020000"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5799" w14:textId="77777777" w:rsidR="002C28F5" w:rsidRDefault="002C2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00A7" w14:textId="750D584C" w:rsidR="00C92253" w:rsidRPr="001C4C31" w:rsidRDefault="00C92253" w:rsidP="00093A89">
    <w:pPr>
      <w:pStyle w:val="Footer"/>
      <w:shd w:val="clear" w:color="auto" w:fill="D0CECE" w:themeFill="background2" w:themeFillShade="E6"/>
      <w:tabs>
        <w:tab w:val="clear" w:pos="4680"/>
        <w:tab w:val="clear" w:pos="9360"/>
        <w:tab w:val="center" w:pos="5040"/>
        <w:tab w:val="right" w:pos="9720"/>
      </w:tabs>
    </w:pPr>
    <w:bookmarkStart w:id="0" w:name="_GoBack"/>
    <w:r>
      <w:t>Approved</w:t>
    </w:r>
    <w:r w:rsidR="004C3F3B">
      <w:t xml:space="preserve">– updated </w:t>
    </w:r>
    <w:r w:rsidR="002C28F5">
      <w:t>04/2020</w:t>
    </w:r>
    <w:r w:rsidRPr="001C4C31">
      <w:rPr>
        <w:color w:val="BFBFBF" w:themeColor="background1" w:themeShade="BF"/>
      </w:rPr>
      <w:tab/>
    </w:r>
    <w:r w:rsidRPr="001C4C31">
      <w:rPr>
        <w:color w:val="BFBFBF" w:themeColor="background1" w:themeShade="BF"/>
      </w:rPr>
      <w:tab/>
    </w:r>
    <w:r w:rsidRPr="001C4C31">
      <w:t xml:space="preserve">Page </w:t>
    </w:r>
    <w:r w:rsidRPr="001C4C31">
      <w:fldChar w:fldCharType="begin"/>
    </w:r>
    <w:r w:rsidRPr="001C4C31">
      <w:instrText xml:space="preserve"> PAGE   \* MERGEFORMAT </w:instrText>
    </w:r>
    <w:r w:rsidRPr="001C4C31">
      <w:fldChar w:fldCharType="separate"/>
    </w:r>
    <w:r w:rsidR="0070620E">
      <w:rPr>
        <w:noProof/>
      </w:rPr>
      <w:t>2</w:t>
    </w:r>
    <w:r w:rsidRPr="001C4C31">
      <w:rPr>
        <w:noProof/>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EE23" w14:textId="77777777" w:rsidR="00C92253" w:rsidRDefault="00C92253">
    <w:pPr>
      <w:pStyle w:val="Footer"/>
    </w:pPr>
    <w:r w:rsidRPr="00651A35">
      <w:t>Pilot November 19,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2417" w14:textId="77777777" w:rsidR="00C92253" w:rsidRDefault="00C92253" w:rsidP="0095664E">
      <w:pPr>
        <w:spacing w:after="0" w:line="240" w:lineRule="auto"/>
      </w:pPr>
      <w:r>
        <w:separator/>
      </w:r>
    </w:p>
  </w:footnote>
  <w:footnote w:type="continuationSeparator" w:id="0">
    <w:p w14:paraId="5150EA4A" w14:textId="77777777" w:rsidR="00C92253" w:rsidRDefault="00C92253" w:rsidP="00956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2EE3" w14:textId="77777777" w:rsidR="002C28F5" w:rsidRDefault="002C2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EE14" w14:textId="77777777" w:rsidR="00C92253" w:rsidRPr="00B643B7" w:rsidRDefault="00C92253" w:rsidP="00B643B7">
    <w:pPr>
      <w:pStyle w:val="Header"/>
      <w:shd w:val="clear" w:color="auto" w:fill="D0CECE" w:themeFill="background2" w:themeFillShade="E6"/>
      <w:rPr>
        <w:b/>
        <w:color w:val="767171" w:themeColor="background2" w:themeShade="80"/>
      </w:rPr>
    </w:pPr>
    <w:r w:rsidRPr="00B643B7">
      <w:rPr>
        <w:b/>
        <w:color w:val="767171" w:themeColor="background2" w:themeShade="80"/>
      </w:rPr>
      <w:tab/>
    </w:r>
    <w:r w:rsidR="00567D20">
      <w:rPr>
        <w:b/>
        <w:color w:val="767171" w:themeColor="background2" w:themeShade="80"/>
      </w:rPr>
      <w:t>Satellite Application</w:t>
    </w:r>
    <w:r w:rsidR="00BF3968">
      <w:rPr>
        <w:b/>
        <w:color w:val="767171" w:themeColor="background2" w:themeShade="80"/>
      </w:rPr>
      <w:t xml:space="preserve"> – REPLACE WITH SCHOOL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758C" w14:textId="77777777" w:rsidR="002C28F5" w:rsidRDefault="002C2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125"/>
    <w:multiLevelType w:val="hybridMultilevel"/>
    <w:tmpl w:val="6E8C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D2C07"/>
    <w:multiLevelType w:val="hybridMultilevel"/>
    <w:tmpl w:val="9B44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5752D"/>
    <w:multiLevelType w:val="hybridMultilevel"/>
    <w:tmpl w:val="40705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B5E69"/>
    <w:multiLevelType w:val="hybridMultilevel"/>
    <w:tmpl w:val="6058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F376C"/>
    <w:multiLevelType w:val="hybridMultilevel"/>
    <w:tmpl w:val="F12A8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D00E1"/>
    <w:multiLevelType w:val="hybridMultilevel"/>
    <w:tmpl w:val="958C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82B26"/>
    <w:multiLevelType w:val="hybridMultilevel"/>
    <w:tmpl w:val="179C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12AFB"/>
    <w:multiLevelType w:val="hybridMultilevel"/>
    <w:tmpl w:val="68DC3A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E086D"/>
    <w:multiLevelType w:val="hybridMultilevel"/>
    <w:tmpl w:val="FD1A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45084"/>
    <w:multiLevelType w:val="hybridMultilevel"/>
    <w:tmpl w:val="19D0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73E80"/>
    <w:multiLevelType w:val="hybridMultilevel"/>
    <w:tmpl w:val="8982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45E6C"/>
    <w:multiLevelType w:val="hybridMultilevel"/>
    <w:tmpl w:val="4BB0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46DF6"/>
    <w:multiLevelType w:val="hybridMultilevel"/>
    <w:tmpl w:val="99D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24400"/>
    <w:multiLevelType w:val="hybridMultilevel"/>
    <w:tmpl w:val="635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349F7"/>
    <w:multiLevelType w:val="hybridMultilevel"/>
    <w:tmpl w:val="B5F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517B9"/>
    <w:multiLevelType w:val="hybridMultilevel"/>
    <w:tmpl w:val="B02C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64987"/>
    <w:multiLevelType w:val="hybridMultilevel"/>
    <w:tmpl w:val="0DB8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74D62"/>
    <w:multiLevelType w:val="hybridMultilevel"/>
    <w:tmpl w:val="C9C29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42DC2"/>
    <w:multiLevelType w:val="hybridMultilevel"/>
    <w:tmpl w:val="26E6C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F3F8E"/>
    <w:multiLevelType w:val="hybridMultilevel"/>
    <w:tmpl w:val="CF86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80C4C"/>
    <w:multiLevelType w:val="hybridMultilevel"/>
    <w:tmpl w:val="FC96D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557963"/>
    <w:multiLevelType w:val="hybridMultilevel"/>
    <w:tmpl w:val="8974B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509F1"/>
    <w:multiLevelType w:val="hybridMultilevel"/>
    <w:tmpl w:val="4A589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32798B"/>
    <w:multiLevelType w:val="hybridMultilevel"/>
    <w:tmpl w:val="D7B26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A0E6C"/>
    <w:multiLevelType w:val="hybridMultilevel"/>
    <w:tmpl w:val="FDC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44C8D"/>
    <w:multiLevelType w:val="hybridMultilevel"/>
    <w:tmpl w:val="D85E2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DD1A7F"/>
    <w:multiLevelType w:val="hybridMultilevel"/>
    <w:tmpl w:val="4EA8F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C40564"/>
    <w:multiLevelType w:val="hybridMultilevel"/>
    <w:tmpl w:val="CDB05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F1DA9"/>
    <w:multiLevelType w:val="hybridMultilevel"/>
    <w:tmpl w:val="246E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054F4"/>
    <w:multiLevelType w:val="hybridMultilevel"/>
    <w:tmpl w:val="C2B42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E1F98"/>
    <w:multiLevelType w:val="hybridMultilevel"/>
    <w:tmpl w:val="6992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E2EBE"/>
    <w:multiLevelType w:val="hybridMultilevel"/>
    <w:tmpl w:val="775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C1CBF"/>
    <w:multiLevelType w:val="hybridMultilevel"/>
    <w:tmpl w:val="1D268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1B0C80"/>
    <w:multiLevelType w:val="hybridMultilevel"/>
    <w:tmpl w:val="68FC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C1151"/>
    <w:multiLevelType w:val="hybridMultilevel"/>
    <w:tmpl w:val="E93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837BB"/>
    <w:multiLevelType w:val="hybridMultilevel"/>
    <w:tmpl w:val="958C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F438B"/>
    <w:multiLevelType w:val="hybridMultilevel"/>
    <w:tmpl w:val="F886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B2395"/>
    <w:multiLevelType w:val="hybridMultilevel"/>
    <w:tmpl w:val="F12A8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2"/>
  </w:num>
  <w:num w:numId="4">
    <w:abstractNumId w:val="9"/>
  </w:num>
  <w:num w:numId="5">
    <w:abstractNumId w:val="5"/>
  </w:num>
  <w:num w:numId="6">
    <w:abstractNumId w:val="27"/>
  </w:num>
  <w:num w:numId="7">
    <w:abstractNumId w:val="4"/>
  </w:num>
  <w:num w:numId="8">
    <w:abstractNumId w:val="0"/>
  </w:num>
  <w:num w:numId="9">
    <w:abstractNumId w:val="33"/>
  </w:num>
  <w:num w:numId="10">
    <w:abstractNumId w:val="31"/>
  </w:num>
  <w:num w:numId="11">
    <w:abstractNumId w:val="13"/>
  </w:num>
  <w:num w:numId="12">
    <w:abstractNumId w:val="16"/>
  </w:num>
  <w:num w:numId="13">
    <w:abstractNumId w:val="3"/>
  </w:num>
  <w:num w:numId="14">
    <w:abstractNumId w:val="24"/>
  </w:num>
  <w:num w:numId="15">
    <w:abstractNumId w:val="30"/>
  </w:num>
  <w:num w:numId="16">
    <w:abstractNumId w:val="12"/>
  </w:num>
  <w:num w:numId="17">
    <w:abstractNumId w:val="23"/>
  </w:num>
  <w:num w:numId="18">
    <w:abstractNumId w:val="15"/>
  </w:num>
  <w:num w:numId="19">
    <w:abstractNumId w:val="37"/>
  </w:num>
  <w:num w:numId="20">
    <w:abstractNumId w:val="19"/>
  </w:num>
  <w:num w:numId="21">
    <w:abstractNumId w:val="10"/>
  </w:num>
  <w:num w:numId="22">
    <w:abstractNumId w:val="7"/>
  </w:num>
  <w:num w:numId="23">
    <w:abstractNumId w:val="18"/>
  </w:num>
  <w:num w:numId="24">
    <w:abstractNumId w:val="35"/>
  </w:num>
  <w:num w:numId="25">
    <w:abstractNumId w:val="2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8"/>
  </w:num>
  <w:num w:numId="29">
    <w:abstractNumId w:val="26"/>
  </w:num>
  <w:num w:numId="30">
    <w:abstractNumId w:val="32"/>
  </w:num>
  <w:num w:numId="31">
    <w:abstractNumId w:val="20"/>
  </w:num>
  <w:num w:numId="32">
    <w:abstractNumId w:val="25"/>
  </w:num>
  <w:num w:numId="33">
    <w:abstractNumId w:val="14"/>
  </w:num>
  <w:num w:numId="34">
    <w:abstractNumId w:val="34"/>
  </w:num>
  <w:num w:numId="35">
    <w:abstractNumId w:val="11"/>
  </w:num>
  <w:num w:numId="36">
    <w:abstractNumId w:val="17"/>
  </w:num>
  <w:num w:numId="37">
    <w:abstractNumId w:val="8"/>
  </w:num>
  <w:num w:numId="38">
    <w:abstractNumId w:val="3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A"/>
    <w:rsid w:val="00000B37"/>
    <w:rsid w:val="0000686B"/>
    <w:rsid w:val="00010461"/>
    <w:rsid w:val="0001237A"/>
    <w:rsid w:val="000223AE"/>
    <w:rsid w:val="0002422E"/>
    <w:rsid w:val="00030A60"/>
    <w:rsid w:val="00035C14"/>
    <w:rsid w:val="000360B6"/>
    <w:rsid w:val="000371B4"/>
    <w:rsid w:val="000437D5"/>
    <w:rsid w:val="00044F87"/>
    <w:rsid w:val="00054D0A"/>
    <w:rsid w:val="00057A9A"/>
    <w:rsid w:val="00061B3F"/>
    <w:rsid w:val="0006484A"/>
    <w:rsid w:val="0006547B"/>
    <w:rsid w:val="00070377"/>
    <w:rsid w:val="000841AA"/>
    <w:rsid w:val="00086D9F"/>
    <w:rsid w:val="000909A8"/>
    <w:rsid w:val="0009207C"/>
    <w:rsid w:val="000933FA"/>
    <w:rsid w:val="000938C8"/>
    <w:rsid w:val="00093A89"/>
    <w:rsid w:val="000950D3"/>
    <w:rsid w:val="00095ADF"/>
    <w:rsid w:val="000A1C28"/>
    <w:rsid w:val="000B19BE"/>
    <w:rsid w:val="000C357F"/>
    <w:rsid w:val="000C4AF8"/>
    <w:rsid w:val="000C5624"/>
    <w:rsid w:val="000C77F3"/>
    <w:rsid w:val="000D0303"/>
    <w:rsid w:val="000D0676"/>
    <w:rsid w:val="000D20DD"/>
    <w:rsid w:val="000D2151"/>
    <w:rsid w:val="000D32FA"/>
    <w:rsid w:val="000D6726"/>
    <w:rsid w:val="000D7296"/>
    <w:rsid w:val="000D7440"/>
    <w:rsid w:val="000E09C2"/>
    <w:rsid w:val="000F2A46"/>
    <w:rsid w:val="000F3DD0"/>
    <w:rsid w:val="000F6647"/>
    <w:rsid w:val="000F6818"/>
    <w:rsid w:val="0010336A"/>
    <w:rsid w:val="00110556"/>
    <w:rsid w:val="00115225"/>
    <w:rsid w:val="001158FE"/>
    <w:rsid w:val="00116849"/>
    <w:rsid w:val="0012450B"/>
    <w:rsid w:val="00126FA1"/>
    <w:rsid w:val="0013080B"/>
    <w:rsid w:val="00150345"/>
    <w:rsid w:val="001534B1"/>
    <w:rsid w:val="00156D74"/>
    <w:rsid w:val="0015784A"/>
    <w:rsid w:val="00166215"/>
    <w:rsid w:val="0017047D"/>
    <w:rsid w:val="0017591E"/>
    <w:rsid w:val="00180DA3"/>
    <w:rsid w:val="00184FF7"/>
    <w:rsid w:val="001905D7"/>
    <w:rsid w:val="00190CD7"/>
    <w:rsid w:val="00191BD8"/>
    <w:rsid w:val="0019734D"/>
    <w:rsid w:val="00197D54"/>
    <w:rsid w:val="001A57DD"/>
    <w:rsid w:val="001A6A7B"/>
    <w:rsid w:val="001B4E51"/>
    <w:rsid w:val="001B6870"/>
    <w:rsid w:val="001B7B96"/>
    <w:rsid w:val="001C239D"/>
    <w:rsid w:val="001C3348"/>
    <w:rsid w:val="001C4C31"/>
    <w:rsid w:val="001C65BF"/>
    <w:rsid w:val="001D0D5B"/>
    <w:rsid w:val="001D47EE"/>
    <w:rsid w:val="001D4C48"/>
    <w:rsid w:val="001D7A0A"/>
    <w:rsid w:val="001E3BB1"/>
    <w:rsid w:val="001E3D39"/>
    <w:rsid w:val="001E4F0B"/>
    <w:rsid w:val="001E52F2"/>
    <w:rsid w:val="001E7817"/>
    <w:rsid w:val="001F1181"/>
    <w:rsid w:val="001F21FA"/>
    <w:rsid w:val="001F2936"/>
    <w:rsid w:val="001F6A52"/>
    <w:rsid w:val="00201E2A"/>
    <w:rsid w:val="00211886"/>
    <w:rsid w:val="002173DB"/>
    <w:rsid w:val="00224C3A"/>
    <w:rsid w:val="0023046B"/>
    <w:rsid w:val="00230DB1"/>
    <w:rsid w:val="002311A9"/>
    <w:rsid w:val="002335B2"/>
    <w:rsid w:val="00237D67"/>
    <w:rsid w:val="0024259A"/>
    <w:rsid w:val="00244105"/>
    <w:rsid w:val="00246A4D"/>
    <w:rsid w:val="002477C6"/>
    <w:rsid w:val="00252781"/>
    <w:rsid w:val="00261AE0"/>
    <w:rsid w:val="00274196"/>
    <w:rsid w:val="002846A2"/>
    <w:rsid w:val="002952EB"/>
    <w:rsid w:val="00297552"/>
    <w:rsid w:val="00297897"/>
    <w:rsid w:val="002A30B6"/>
    <w:rsid w:val="002A703F"/>
    <w:rsid w:val="002A7FD8"/>
    <w:rsid w:val="002B0FBA"/>
    <w:rsid w:val="002B27EF"/>
    <w:rsid w:val="002B673B"/>
    <w:rsid w:val="002B6C44"/>
    <w:rsid w:val="002C0FB2"/>
    <w:rsid w:val="002C28F5"/>
    <w:rsid w:val="002E4AB9"/>
    <w:rsid w:val="002E4D6E"/>
    <w:rsid w:val="002F591C"/>
    <w:rsid w:val="002F7862"/>
    <w:rsid w:val="003011D4"/>
    <w:rsid w:val="00301E96"/>
    <w:rsid w:val="003048A7"/>
    <w:rsid w:val="00305F49"/>
    <w:rsid w:val="003075BA"/>
    <w:rsid w:val="0031354B"/>
    <w:rsid w:val="0031486E"/>
    <w:rsid w:val="00321CAB"/>
    <w:rsid w:val="00326141"/>
    <w:rsid w:val="003316FC"/>
    <w:rsid w:val="003360E4"/>
    <w:rsid w:val="003404B0"/>
    <w:rsid w:val="00343812"/>
    <w:rsid w:val="003440DB"/>
    <w:rsid w:val="00344BEE"/>
    <w:rsid w:val="00344FE7"/>
    <w:rsid w:val="003644F7"/>
    <w:rsid w:val="003673AE"/>
    <w:rsid w:val="003766EA"/>
    <w:rsid w:val="00381179"/>
    <w:rsid w:val="00382F14"/>
    <w:rsid w:val="003859B3"/>
    <w:rsid w:val="00390314"/>
    <w:rsid w:val="003905A0"/>
    <w:rsid w:val="00394633"/>
    <w:rsid w:val="0039632B"/>
    <w:rsid w:val="003A0014"/>
    <w:rsid w:val="003A09D6"/>
    <w:rsid w:val="003A0E0C"/>
    <w:rsid w:val="003A7B48"/>
    <w:rsid w:val="003B1AC0"/>
    <w:rsid w:val="003B1D6D"/>
    <w:rsid w:val="003B4679"/>
    <w:rsid w:val="003B7A71"/>
    <w:rsid w:val="003B7DE0"/>
    <w:rsid w:val="003C34F4"/>
    <w:rsid w:val="003C4B3A"/>
    <w:rsid w:val="003C7F80"/>
    <w:rsid w:val="003D3737"/>
    <w:rsid w:val="003D4CC1"/>
    <w:rsid w:val="003E13F4"/>
    <w:rsid w:val="003E20D9"/>
    <w:rsid w:val="003E2133"/>
    <w:rsid w:val="003E2ADD"/>
    <w:rsid w:val="003E51D7"/>
    <w:rsid w:val="003E6F22"/>
    <w:rsid w:val="003F293C"/>
    <w:rsid w:val="003F4DD4"/>
    <w:rsid w:val="003F510E"/>
    <w:rsid w:val="0041417A"/>
    <w:rsid w:val="004159C6"/>
    <w:rsid w:val="00420C76"/>
    <w:rsid w:val="00430E52"/>
    <w:rsid w:val="00434C46"/>
    <w:rsid w:val="004364B4"/>
    <w:rsid w:val="004373F3"/>
    <w:rsid w:val="00441159"/>
    <w:rsid w:val="00441794"/>
    <w:rsid w:val="004421D8"/>
    <w:rsid w:val="00450359"/>
    <w:rsid w:val="00453C1B"/>
    <w:rsid w:val="004550FD"/>
    <w:rsid w:val="00455C54"/>
    <w:rsid w:val="00457A3B"/>
    <w:rsid w:val="00463D1E"/>
    <w:rsid w:val="0046484E"/>
    <w:rsid w:val="00470BDB"/>
    <w:rsid w:val="0047206B"/>
    <w:rsid w:val="00472F26"/>
    <w:rsid w:val="00477EA2"/>
    <w:rsid w:val="004830E0"/>
    <w:rsid w:val="0048731B"/>
    <w:rsid w:val="004906A7"/>
    <w:rsid w:val="00490BF1"/>
    <w:rsid w:val="00491485"/>
    <w:rsid w:val="004972C8"/>
    <w:rsid w:val="00497E99"/>
    <w:rsid w:val="004A06B5"/>
    <w:rsid w:val="004A3ACA"/>
    <w:rsid w:val="004B3B21"/>
    <w:rsid w:val="004B4D62"/>
    <w:rsid w:val="004B7BAD"/>
    <w:rsid w:val="004C2D3B"/>
    <w:rsid w:val="004C3F3B"/>
    <w:rsid w:val="004C6BF1"/>
    <w:rsid w:val="004D0ABA"/>
    <w:rsid w:val="004D519C"/>
    <w:rsid w:val="004D5D6D"/>
    <w:rsid w:val="004D758A"/>
    <w:rsid w:val="004D7BBB"/>
    <w:rsid w:val="004E2A9B"/>
    <w:rsid w:val="004E3D9D"/>
    <w:rsid w:val="004E53BA"/>
    <w:rsid w:val="004E763C"/>
    <w:rsid w:val="004F5D42"/>
    <w:rsid w:val="004F6D86"/>
    <w:rsid w:val="00500CA6"/>
    <w:rsid w:val="0050383A"/>
    <w:rsid w:val="00506139"/>
    <w:rsid w:val="00507B0D"/>
    <w:rsid w:val="00513E8E"/>
    <w:rsid w:val="00516082"/>
    <w:rsid w:val="00516BA7"/>
    <w:rsid w:val="005256A6"/>
    <w:rsid w:val="00527C9D"/>
    <w:rsid w:val="005304AC"/>
    <w:rsid w:val="00534167"/>
    <w:rsid w:val="00534F56"/>
    <w:rsid w:val="00535B0D"/>
    <w:rsid w:val="00543CB5"/>
    <w:rsid w:val="0054409A"/>
    <w:rsid w:val="0054475E"/>
    <w:rsid w:val="00544F30"/>
    <w:rsid w:val="00550F6D"/>
    <w:rsid w:val="005511BA"/>
    <w:rsid w:val="0055263A"/>
    <w:rsid w:val="00564C53"/>
    <w:rsid w:val="00567D20"/>
    <w:rsid w:val="005710AD"/>
    <w:rsid w:val="00571CCC"/>
    <w:rsid w:val="00573B77"/>
    <w:rsid w:val="0057481A"/>
    <w:rsid w:val="00577704"/>
    <w:rsid w:val="0058605A"/>
    <w:rsid w:val="00593920"/>
    <w:rsid w:val="00594A36"/>
    <w:rsid w:val="005A1541"/>
    <w:rsid w:val="005A3B6B"/>
    <w:rsid w:val="005A42F0"/>
    <w:rsid w:val="005A4960"/>
    <w:rsid w:val="005B0113"/>
    <w:rsid w:val="005B0FE6"/>
    <w:rsid w:val="005B1CCD"/>
    <w:rsid w:val="005B5D71"/>
    <w:rsid w:val="005B753F"/>
    <w:rsid w:val="005C7658"/>
    <w:rsid w:val="005C7CD1"/>
    <w:rsid w:val="005D2575"/>
    <w:rsid w:val="005D3155"/>
    <w:rsid w:val="005D4410"/>
    <w:rsid w:val="005D666E"/>
    <w:rsid w:val="005D6AC2"/>
    <w:rsid w:val="005E0B4B"/>
    <w:rsid w:val="005E2844"/>
    <w:rsid w:val="005E3C5E"/>
    <w:rsid w:val="005E3F5B"/>
    <w:rsid w:val="005E5A9F"/>
    <w:rsid w:val="005E5D1E"/>
    <w:rsid w:val="005F637B"/>
    <w:rsid w:val="005F7844"/>
    <w:rsid w:val="00605067"/>
    <w:rsid w:val="006108AD"/>
    <w:rsid w:val="00612A54"/>
    <w:rsid w:val="006162CC"/>
    <w:rsid w:val="0062458C"/>
    <w:rsid w:val="00624FEE"/>
    <w:rsid w:val="00626058"/>
    <w:rsid w:val="00640374"/>
    <w:rsid w:val="00643762"/>
    <w:rsid w:val="00651A35"/>
    <w:rsid w:val="006530F9"/>
    <w:rsid w:val="00655CAC"/>
    <w:rsid w:val="0065756A"/>
    <w:rsid w:val="00660F47"/>
    <w:rsid w:val="00661286"/>
    <w:rsid w:val="00673374"/>
    <w:rsid w:val="00673A23"/>
    <w:rsid w:val="006812B0"/>
    <w:rsid w:val="00683B93"/>
    <w:rsid w:val="00684DD3"/>
    <w:rsid w:val="0069012D"/>
    <w:rsid w:val="00691FCC"/>
    <w:rsid w:val="00692575"/>
    <w:rsid w:val="006A0425"/>
    <w:rsid w:val="006A0935"/>
    <w:rsid w:val="006A18A7"/>
    <w:rsid w:val="006A37AB"/>
    <w:rsid w:val="006A4292"/>
    <w:rsid w:val="006C2C61"/>
    <w:rsid w:val="006C3B1C"/>
    <w:rsid w:val="006C541E"/>
    <w:rsid w:val="006C7202"/>
    <w:rsid w:val="006E3C5D"/>
    <w:rsid w:val="006E6208"/>
    <w:rsid w:val="006E6FA6"/>
    <w:rsid w:val="006E745B"/>
    <w:rsid w:val="006E7D11"/>
    <w:rsid w:val="006E7EA6"/>
    <w:rsid w:val="006F31FE"/>
    <w:rsid w:val="006F58F8"/>
    <w:rsid w:val="006F5DD2"/>
    <w:rsid w:val="006F748A"/>
    <w:rsid w:val="006F7F0C"/>
    <w:rsid w:val="00701B92"/>
    <w:rsid w:val="007052A2"/>
    <w:rsid w:val="0070620E"/>
    <w:rsid w:val="00710327"/>
    <w:rsid w:val="0071727C"/>
    <w:rsid w:val="007220D3"/>
    <w:rsid w:val="0072216A"/>
    <w:rsid w:val="00724E03"/>
    <w:rsid w:val="0072672B"/>
    <w:rsid w:val="007267C0"/>
    <w:rsid w:val="00731231"/>
    <w:rsid w:val="00732450"/>
    <w:rsid w:val="00737CB2"/>
    <w:rsid w:val="007406F9"/>
    <w:rsid w:val="00740CDA"/>
    <w:rsid w:val="00741EE3"/>
    <w:rsid w:val="00746B81"/>
    <w:rsid w:val="00750A4B"/>
    <w:rsid w:val="00760D77"/>
    <w:rsid w:val="00764258"/>
    <w:rsid w:val="007669C6"/>
    <w:rsid w:val="00774494"/>
    <w:rsid w:val="007758B6"/>
    <w:rsid w:val="007777D6"/>
    <w:rsid w:val="007821EB"/>
    <w:rsid w:val="00787EF8"/>
    <w:rsid w:val="0079167D"/>
    <w:rsid w:val="007A3ACC"/>
    <w:rsid w:val="007A622D"/>
    <w:rsid w:val="007B6CF0"/>
    <w:rsid w:val="007C0073"/>
    <w:rsid w:val="007D13D7"/>
    <w:rsid w:val="007D6A67"/>
    <w:rsid w:val="007D759E"/>
    <w:rsid w:val="007D7C94"/>
    <w:rsid w:val="007E0F9A"/>
    <w:rsid w:val="007E31C5"/>
    <w:rsid w:val="007E3DDE"/>
    <w:rsid w:val="007E5CFF"/>
    <w:rsid w:val="007E669B"/>
    <w:rsid w:val="007F06F1"/>
    <w:rsid w:val="007F2B6F"/>
    <w:rsid w:val="007F3F92"/>
    <w:rsid w:val="007F4D38"/>
    <w:rsid w:val="007F6294"/>
    <w:rsid w:val="00804B50"/>
    <w:rsid w:val="00810684"/>
    <w:rsid w:val="00812CEB"/>
    <w:rsid w:val="0082163C"/>
    <w:rsid w:val="0082262D"/>
    <w:rsid w:val="008229FE"/>
    <w:rsid w:val="0082393C"/>
    <w:rsid w:val="0082746C"/>
    <w:rsid w:val="00832A2B"/>
    <w:rsid w:val="0083327F"/>
    <w:rsid w:val="00836D74"/>
    <w:rsid w:val="008439CE"/>
    <w:rsid w:val="00845F01"/>
    <w:rsid w:val="00852DF0"/>
    <w:rsid w:val="00867167"/>
    <w:rsid w:val="0087587F"/>
    <w:rsid w:val="00891338"/>
    <w:rsid w:val="00893CA5"/>
    <w:rsid w:val="008945B7"/>
    <w:rsid w:val="008A27D1"/>
    <w:rsid w:val="008A3D0A"/>
    <w:rsid w:val="008A6B90"/>
    <w:rsid w:val="008B0317"/>
    <w:rsid w:val="008B1F65"/>
    <w:rsid w:val="008B20C4"/>
    <w:rsid w:val="008B2D59"/>
    <w:rsid w:val="008B4405"/>
    <w:rsid w:val="008B502A"/>
    <w:rsid w:val="008C6391"/>
    <w:rsid w:val="008C77EC"/>
    <w:rsid w:val="008D537C"/>
    <w:rsid w:val="008D746D"/>
    <w:rsid w:val="008E1127"/>
    <w:rsid w:val="008E1936"/>
    <w:rsid w:val="008E49C9"/>
    <w:rsid w:val="008F3642"/>
    <w:rsid w:val="008F6272"/>
    <w:rsid w:val="00901A67"/>
    <w:rsid w:val="009028E4"/>
    <w:rsid w:val="009102BF"/>
    <w:rsid w:val="00911333"/>
    <w:rsid w:val="00911C7F"/>
    <w:rsid w:val="00912A96"/>
    <w:rsid w:val="0092596B"/>
    <w:rsid w:val="009305AE"/>
    <w:rsid w:val="009359FA"/>
    <w:rsid w:val="0094245E"/>
    <w:rsid w:val="00944147"/>
    <w:rsid w:val="00944A8B"/>
    <w:rsid w:val="00945DED"/>
    <w:rsid w:val="00951781"/>
    <w:rsid w:val="00952621"/>
    <w:rsid w:val="00954425"/>
    <w:rsid w:val="00955FF8"/>
    <w:rsid w:val="0095664E"/>
    <w:rsid w:val="00966BE9"/>
    <w:rsid w:val="00967438"/>
    <w:rsid w:val="00970F3D"/>
    <w:rsid w:val="0097254E"/>
    <w:rsid w:val="00973045"/>
    <w:rsid w:val="00974A6D"/>
    <w:rsid w:val="009760D2"/>
    <w:rsid w:val="00981447"/>
    <w:rsid w:val="00985A75"/>
    <w:rsid w:val="00990A49"/>
    <w:rsid w:val="00990CF7"/>
    <w:rsid w:val="00993AF4"/>
    <w:rsid w:val="009A70BB"/>
    <w:rsid w:val="009B15C6"/>
    <w:rsid w:val="009B204D"/>
    <w:rsid w:val="009B2624"/>
    <w:rsid w:val="009C374B"/>
    <w:rsid w:val="009C5A17"/>
    <w:rsid w:val="009C6EA9"/>
    <w:rsid w:val="009D2810"/>
    <w:rsid w:val="009D7512"/>
    <w:rsid w:val="009E03CE"/>
    <w:rsid w:val="009E2063"/>
    <w:rsid w:val="009E21A2"/>
    <w:rsid w:val="009E2B1F"/>
    <w:rsid w:val="009E3726"/>
    <w:rsid w:val="009E448E"/>
    <w:rsid w:val="009F0708"/>
    <w:rsid w:val="009F1A09"/>
    <w:rsid w:val="009F35F4"/>
    <w:rsid w:val="009F38AE"/>
    <w:rsid w:val="009F3E74"/>
    <w:rsid w:val="00A03EEF"/>
    <w:rsid w:val="00A05620"/>
    <w:rsid w:val="00A10D12"/>
    <w:rsid w:val="00A16CE3"/>
    <w:rsid w:val="00A20989"/>
    <w:rsid w:val="00A2207C"/>
    <w:rsid w:val="00A2553E"/>
    <w:rsid w:val="00A27A0C"/>
    <w:rsid w:val="00A31C76"/>
    <w:rsid w:val="00A37B77"/>
    <w:rsid w:val="00A418E9"/>
    <w:rsid w:val="00A4335A"/>
    <w:rsid w:val="00A514B1"/>
    <w:rsid w:val="00A52D59"/>
    <w:rsid w:val="00A63644"/>
    <w:rsid w:val="00A6454B"/>
    <w:rsid w:val="00A70C9C"/>
    <w:rsid w:val="00A70CF6"/>
    <w:rsid w:val="00A87818"/>
    <w:rsid w:val="00A9287B"/>
    <w:rsid w:val="00A92E15"/>
    <w:rsid w:val="00A96260"/>
    <w:rsid w:val="00AA4CFA"/>
    <w:rsid w:val="00AA508B"/>
    <w:rsid w:val="00AB1D70"/>
    <w:rsid w:val="00AB2D30"/>
    <w:rsid w:val="00AB7978"/>
    <w:rsid w:val="00AC473E"/>
    <w:rsid w:val="00AD6D18"/>
    <w:rsid w:val="00AE4705"/>
    <w:rsid w:val="00AE47B9"/>
    <w:rsid w:val="00AF2D4D"/>
    <w:rsid w:val="00AF3E81"/>
    <w:rsid w:val="00AF3F7B"/>
    <w:rsid w:val="00AF4BC5"/>
    <w:rsid w:val="00AF5D0C"/>
    <w:rsid w:val="00AF656E"/>
    <w:rsid w:val="00AF7EAE"/>
    <w:rsid w:val="00B00008"/>
    <w:rsid w:val="00B009EC"/>
    <w:rsid w:val="00B02032"/>
    <w:rsid w:val="00B02D75"/>
    <w:rsid w:val="00B054D8"/>
    <w:rsid w:val="00B07778"/>
    <w:rsid w:val="00B10928"/>
    <w:rsid w:val="00B143A8"/>
    <w:rsid w:val="00B15C2F"/>
    <w:rsid w:val="00B165D1"/>
    <w:rsid w:val="00B209DB"/>
    <w:rsid w:val="00B23266"/>
    <w:rsid w:val="00B23CFC"/>
    <w:rsid w:val="00B2488E"/>
    <w:rsid w:val="00B274B8"/>
    <w:rsid w:val="00B32304"/>
    <w:rsid w:val="00B36AAB"/>
    <w:rsid w:val="00B40189"/>
    <w:rsid w:val="00B45BF2"/>
    <w:rsid w:val="00B6005F"/>
    <w:rsid w:val="00B60679"/>
    <w:rsid w:val="00B643B7"/>
    <w:rsid w:val="00B6575C"/>
    <w:rsid w:val="00B70437"/>
    <w:rsid w:val="00B728DB"/>
    <w:rsid w:val="00B74F2B"/>
    <w:rsid w:val="00B76F9E"/>
    <w:rsid w:val="00B8593C"/>
    <w:rsid w:val="00B86EC3"/>
    <w:rsid w:val="00B92C68"/>
    <w:rsid w:val="00B92FB6"/>
    <w:rsid w:val="00B9375A"/>
    <w:rsid w:val="00B97C30"/>
    <w:rsid w:val="00BA21DF"/>
    <w:rsid w:val="00BA44BA"/>
    <w:rsid w:val="00BB09E3"/>
    <w:rsid w:val="00BB244D"/>
    <w:rsid w:val="00BB592E"/>
    <w:rsid w:val="00BB6CFB"/>
    <w:rsid w:val="00BC2920"/>
    <w:rsid w:val="00BC48C6"/>
    <w:rsid w:val="00BC5434"/>
    <w:rsid w:val="00BD0A65"/>
    <w:rsid w:val="00BD3471"/>
    <w:rsid w:val="00BD3F50"/>
    <w:rsid w:val="00BD6221"/>
    <w:rsid w:val="00BE317B"/>
    <w:rsid w:val="00BE3437"/>
    <w:rsid w:val="00BE46B1"/>
    <w:rsid w:val="00BE536E"/>
    <w:rsid w:val="00BF32F9"/>
    <w:rsid w:val="00BF3968"/>
    <w:rsid w:val="00BF474B"/>
    <w:rsid w:val="00C01D91"/>
    <w:rsid w:val="00C03238"/>
    <w:rsid w:val="00C04A33"/>
    <w:rsid w:val="00C127E2"/>
    <w:rsid w:val="00C1281A"/>
    <w:rsid w:val="00C15B74"/>
    <w:rsid w:val="00C1745F"/>
    <w:rsid w:val="00C2020E"/>
    <w:rsid w:val="00C25123"/>
    <w:rsid w:val="00C26116"/>
    <w:rsid w:val="00C30E8E"/>
    <w:rsid w:val="00C326C4"/>
    <w:rsid w:val="00C344A1"/>
    <w:rsid w:val="00C347D3"/>
    <w:rsid w:val="00C43048"/>
    <w:rsid w:val="00C437A3"/>
    <w:rsid w:val="00C46E11"/>
    <w:rsid w:val="00C470A8"/>
    <w:rsid w:val="00C471F5"/>
    <w:rsid w:val="00C54578"/>
    <w:rsid w:val="00C578CC"/>
    <w:rsid w:val="00C6616D"/>
    <w:rsid w:val="00C70E84"/>
    <w:rsid w:val="00C72F62"/>
    <w:rsid w:val="00C81E10"/>
    <w:rsid w:val="00C8352F"/>
    <w:rsid w:val="00C876D3"/>
    <w:rsid w:val="00C9108E"/>
    <w:rsid w:val="00C9200E"/>
    <w:rsid w:val="00C92253"/>
    <w:rsid w:val="00C95C4B"/>
    <w:rsid w:val="00C95D54"/>
    <w:rsid w:val="00CA306B"/>
    <w:rsid w:val="00CB15B3"/>
    <w:rsid w:val="00CB50EF"/>
    <w:rsid w:val="00CC127D"/>
    <w:rsid w:val="00CC4604"/>
    <w:rsid w:val="00CD02E2"/>
    <w:rsid w:val="00CD2D79"/>
    <w:rsid w:val="00CD6D23"/>
    <w:rsid w:val="00CE0D03"/>
    <w:rsid w:val="00CE2B66"/>
    <w:rsid w:val="00CE4249"/>
    <w:rsid w:val="00CF1F5D"/>
    <w:rsid w:val="00CF23F7"/>
    <w:rsid w:val="00CF48AF"/>
    <w:rsid w:val="00CF63B9"/>
    <w:rsid w:val="00CF722F"/>
    <w:rsid w:val="00D020DB"/>
    <w:rsid w:val="00D04D6F"/>
    <w:rsid w:val="00D10134"/>
    <w:rsid w:val="00D11213"/>
    <w:rsid w:val="00D134FC"/>
    <w:rsid w:val="00D13AEF"/>
    <w:rsid w:val="00D2293B"/>
    <w:rsid w:val="00D23B77"/>
    <w:rsid w:val="00D25173"/>
    <w:rsid w:val="00D2653B"/>
    <w:rsid w:val="00D27201"/>
    <w:rsid w:val="00D31B66"/>
    <w:rsid w:val="00D33B82"/>
    <w:rsid w:val="00D35385"/>
    <w:rsid w:val="00D4000E"/>
    <w:rsid w:val="00D40C7F"/>
    <w:rsid w:val="00D432C9"/>
    <w:rsid w:val="00D43869"/>
    <w:rsid w:val="00D51A29"/>
    <w:rsid w:val="00D559D6"/>
    <w:rsid w:val="00D55E18"/>
    <w:rsid w:val="00D625E4"/>
    <w:rsid w:val="00D6518C"/>
    <w:rsid w:val="00D65C35"/>
    <w:rsid w:val="00D72C63"/>
    <w:rsid w:val="00D73A67"/>
    <w:rsid w:val="00D77EA5"/>
    <w:rsid w:val="00D81C34"/>
    <w:rsid w:val="00D82E8D"/>
    <w:rsid w:val="00D90970"/>
    <w:rsid w:val="00D9314B"/>
    <w:rsid w:val="00D93507"/>
    <w:rsid w:val="00D93BCD"/>
    <w:rsid w:val="00D94A51"/>
    <w:rsid w:val="00D97F32"/>
    <w:rsid w:val="00DA3906"/>
    <w:rsid w:val="00DA49B5"/>
    <w:rsid w:val="00DA52D9"/>
    <w:rsid w:val="00DA6DD9"/>
    <w:rsid w:val="00DB0E4A"/>
    <w:rsid w:val="00DB2E0E"/>
    <w:rsid w:val="00DB46AA"/>
    <w:rsid w:val="00DD181E"/>
    <w:rsid w:val="00DD4BBC"/>
    <w:rsid w:val="00DE118B"/>
    <w:rsid w:val="00DE6DB5"/>
    <w:rsid w:val="00DF00C9"/>
    <w:rsid w:val="00DF1865"/>
    <w:rsid w:val="00DF2846"/>
    <w:rsid w:val="00DF381B"/>
    <w:rsid w:val="00DF54AC"/>
    <w:rsid w:val="00DF6021"/>
    <w:rsid w:val="00E00F14"/>
    <w:rsid w:val="00E045FB"/>
    <w:rsid w:val="00E11B75"/>
    <w:rsid w:val="00E139E9"/>
    <w:rsid w:val="00E253C7"/>
    <w:rsid w:val="00E27FC0"/>
    <w:rsid w:val="00E32CEA"/>
    <w:rsid w:val="00E36DD2"/>
    <w:rsid w:val="00E45401"/>
    <w:rsid w:val="00E50F02"/>
    <w:rsid w:val="00E61090"/>
    <w:rsid w:val="00E63766"/>
    <w:rsid w:val="00E65CB0"/>
    <w:rsid w:val="00E66C5E"/>
    <w:rsid w:val="00E8084C"/>
    <w:rsid w:val="00E82561"/>
    <w:rsid w:val="00E837F5"/>
    <w:rsid w:val="00E90BAC"/>
    <w:rsid w:val="00E96934"/>
    <w:rsid w:val="00EA04E5"/>
    <w:rsid w:val="00EA229D"/>
    <w:rsid w:val="00EA5335"/>
    <w:rsid w:val="00EB08E7"/>
    <w:rsid w:val="00EB2A5A"/>
    <w:rsid w:val="00EB474B"/>
    <w:rsid w:val="00EB4F90"/>
    <w:rsid w:val="00EB6FBE"/>
    <w:rsid w:val="00EC624B"/>
    <w:rsid w:val="00ED47D1"/>
    <w:rsid w:val="00ED66A2"/>
    <w:rsid w:val="00ED7EB0"/>
    <w:rsid w:val="00EE0946"/>
    <w:rsid w:val="00EE14E4"/>
    <w:rsid w:val="00EF1167"/>
    <w:rsid w:val="00EF18D5"/>
    <w:rsid w:val="00EF53B6"/>
    <w:rsid w:val="00EF76A3"/>
    <w:rsid w:val="00F03B27"/>
    <w:rsid w:val="00F04609"/>
    <w:rsid w:val="00F059C7"/>
    <w:rsid w:val="00F07A5C"/>
    <w:rsid w:val="00F11799"/>
    <w:rsid w:val="00F30359"/>
    <w:rsid w:val="00F31807"/>
    <w:rsid w:val="00F31FD2"/>
    <w:rsid w:val="00F33B9E"/>
    <w:rsid w:val="00F3609F"/>
    <w:rsid w:val="00F439F8"/>
    <w:rsid w:val="00F43B90"/>
    <w:rsid w:val="00F44EA8"/>
    <w:rsid w:val="00F46507"/>
    <w:rsid w:val="00F64F10"/>
    <w:rsid w:val="00F722D3"/>
    <w:rsid w:val="00F73B53"/>
    <w:rsid w:val="00F82079"/>
    <w:rsid w:val="00F82CA7"/>
    <w:rsid w:val="00F86C66"/>
    <w:rsid w:val="00F87AB2"/>
    <w:rsid w:val="00F9095E"/>
    <w:rsid w:val="00F90C08"/>
    <w:rsid w:val="00F928D7"/>
    <w:rsid w:val="00F96E73"/>
    <w:rsid w:val="00FA0EA3"/>
    <w:rsid w:val="00FA24FF"/>
    <w:rsid w:val="00FA4422"/>
    <w:rsid w:val="00FA7148"/>
    <w:rsid w:val="00FB0729"/>
    <w:rsid w:val="00FB2DDF"/>
    <w:rsid w:val="00FB5272"/>
    <w:rsid w:val="00FB6205"/>
    <w:rsid w:val="00FC19FB"/>
    <w:rsid w:val="00FC274A"/>
    <w:rsid w:val="00FC319F"/>
    <w:rsid w:val="00FC37E8"/>
    <w:rsid w:val="00FC6367"/>
    <w:rsid w:val="00FC68B6"/>
    <w:rsid w:val="00FD13EE"/>
    <w:rsid w:val="00FD7AAD"/>
    <w:rsid w:val="00FE2CDE"/>
    <w:rsid w:val="00FE309F"/>
    <w:rsid w:val="00FE31BA"/>
    <w:rsid w:val="00FF16D8"/>
    <w:rsid w:val="00FF3FF2"/>
    <w:rsid w:val="00FF4C6F"/>
    <w:rsid w:val="00FF54DE"/>
    <w:rsid w:val="00FF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A71A8D"/>
  <w15:docId w15:val="{14DCFDFB-98D5-48E9-8A8A-CC16F007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66"/>
    <w:pPr>
      <w:spacing w:after="120"/>
    </w:pPr>
  </w:style>
  <w:style w:type="paragraph" w:styleId="Heading1">
    <w:name w:val="heading 1"/>
    <w:basedOn w:val="Normal"/>
    <w:next w:val="Normal"/>
    <w:link w:val="Heading1Char"/>
    <w:uiPriority w:val="9"/>
    <w:qFormat/>
    <w:rsid w:val="003E2ADD"/>
    <w:pPr>
      <w:keepNext/>
      <w:keepLines/>
      <w:shd w:val="clear" w:color="auto" w:fill="AEAAAA" w:themeFill="background2" w:themeFillShade="BF"/>
      <w:spacing w:before="120" w:line="240" w:lineRule="auto"/>
      <w:outlineLvl w:val="0"/>
    </w:pPr>
    <w:rPr>
      <w:rFonts w:eastAsiaTheme="majorEastAsia" w:cstheme="minorHAnsi"/>
      <w:b/>
      <w:bCs/>
      <w:sz w:val="36"/>
      <w:szCs w:val="28"/>
    </w:rPr>
  </w:style>
  <w:style w:type="paragraph" w:styleId="Heading2">
    <w:name w:val="heading 2"/>
    <w:basedOn w:val="Normal"/>
    <w:next w:val="Normal"/>
    <w:link w:val="Heading2Char"/>
    <w:uiPriority w:val="9"/>
    <w:unhideWhenUsed/>
    <w:qFormat/>
    <w:rsid w:val="003E2ADD"/>
    <w:pPr>
      <w:keepNext/>
      <w:keepLines/>
      <w:shd w:val="clear" w:color="auto" w:fill="D0CECE" w:themeFill="background2" w:themeFillShade="E6"/>
      <w:spacing w:before="120"/>
      <w:outlineLvl w:val="1"/>
    </w:pPr>
    <w:rPr>
      <w:rFonts w:eastAsiaTheme="majorEastAsia" w:cstheme="minorHAnsi"/>
      <w:b/>
      <w:bCs/>
      <w:i/>
      <w:sz w:val="28"/>
      <w:szCs w:val="26"/>
    </w:rPr>
  </w:style>
  <w:style w:type="paragraph" w:styleId="Heading3">
    <w:name w:val="heading 3"/>
    <w:basedOn w:val="Normal"/>
    <w:next w:val="Normal"/>
    <w:link w:val="Heading3Char"/>
    <w:uiPriority w:val="9"/>
    <w:semiHidden/>
    <w:unhideWhenUsed/>
    <w:qFormat/>
    <w:rsid w:val="009102BF"/>
    <w:pPr>
      <w:keepNext/>
      <w:keepLines/>
      <w:spacing w:before="200" w:after="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8945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ADD"/>
    <w:rPr>
      <w:rFonts w:eastAsiaTheme="majorEastAsia" w:cstheme="minorHAnsi"/>
      <w:b/>
      <w:bCs/>
      <w:sz w:val="36"/>
      <w:szCs w:val="28"/>
      <w:shd w:val="clear" w:color="auto" w:fill="AEAAAA" w:themeFill="background2" w:themeFillShade="BF"/>
    </w:rPr>
  </w:style>
  <w:style w:type="paragraph" w:styleId="Title">
    <w:name w:val="Title"/>
    <w:basedOn w:val="Normal"/>
    <w:next w:val="Normal"/>
    <w:link w:val="TitleChar"/>
    <w:qFormat/>
    <w:rsid w:val="00EA04E5"/>
    <w:pPr>
      <w:pBdr>
        <w:bottom w:val="single" w:sz="8" w:space="4" w:color="5B9BD5" w:themeColor="accent1"/>
      </w:pBdr>
      <w:spacing w:after="0" w:line="240" w:lineRule="auto"/>
    </w:pPr>
    <w:rPr>
      <w:rFonts w:eastAsiaTheme="majorEastAsia" w:cstheme="minorHAnsi"/>
      <w:b/>
      <w:color w:val="3B3838" w:themeColor="background2" w:themeShade="40"/>
      <w:spacing w:val="5"/>
      <w:kern w:val="28"/>
      <w:sz w:val="40"/>
      <w:szCs w:val="52"/>
    </w:rPr>
  </w:style>
  <w:style w:type="character" w:customStyle="1" w:styleId="TitleChar">
    <w:name w:val="Title Char"/>
    <w:basedOn w:val="DefaultParagraphFont"/>
    <w:link w:val="Title"/>
    <w:uiPriority w:val="10"/>
    <w:rsid w:val="00EA04E5"/>
    <w:rPr>
      <w:rFonts w:eastAsiaTheme="majorEastAsia" w:cstheme="minorHAnsi"/>
      <w:b/>
      <w:color w:val="3B3838" w:themeColor="background2" w:themeShade="40"/>
      <w:spacing w:val="5"/>
      <w:kern w:val="28"/>
      <w:sz w:val="40"/>
      <w:szCs w:val="52"/>
    </w:rPr>
  </w:style>
  <w:style w:type="paragraph" w:styleId="BalloonText">
    <w:name w:val="Balloon Text"/>
    <w:basedOn w:val="Normal"/>
    <w:link w:val="BalloonTextChar"/>
    <w:uiPriority w:val="99"/>
    <w:semiHidden/>
    <w:unhideWhenUsed/>
    <w:rsid w:val="00057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A9A"/>
    <w:rPr>
      <w:rFonts w:ascii="Tahoma" w:hAnsi="Tahoma" w:cs="Tahoma"/>
      <w:sz w:val="16"/>
      <w:szCs w:val="16"/>
    </w:rPr>
  </w:style>
  <w:style w:type="paragraph" w:styleId="ListParagraph">
    <w:name w:val="List Paragraph"/>
    <w:basedOn w:val="Normal"/>
    <w:uiPriority w:val="34"/>
    <w:qFormat/>
    <w:rsid w:val="00057A9A"/>
    <w:pPr>
      <w:ind w:left="720"/>
      <w:contextualSpacing/>
    </w:pPr>
  </w:style>
  <w:style w:type="paragraph" w:styleId="Subtitle">
    <w:name w:val="Subtitle"/>
    <w:basedOn w:val="Normal"/>
    <w:next w:val="Normal"/>
    <w:link w:val="SubtitleChar"/>
    <w:uiPriority w:val="11"/>
    <w:qFormat/>
    <w:rsid w:val="00EA04E5"/>
    <w:pPr>
      <w:numPr>
        <w:ilvl w:val="1"/>
      </w:numPr>
      <w:spacing w:after="0" w:line="240" w:lineRule="auto"/>
    </w:pPr>
    <w:rPr>
      <w:rFonts w:eastAsiaTheme="majorEastAsia" w:cstheme="minorHAnsi"/>
      <w:i/>
      <w:iCs/>
      <w:color w:val="3B3838" w:themeColor="background2" w:themeShade="40"/>
      <w:spacing w:val="15"/>
      <w:szCs w:val="24"/>
    </w:rPr>
  </w:style>
  <w:style w:type="character" w:customStyle="1" w:styleId="SubtitleChar">
    <w:name w:val="Subtitle Char"/>
    <w:basedOn w:val="DefaultParagraphFont"/>
    <w:link w:val="Subtitle"/>
    <w:uiPriority w:val="11"/>
    <w:rsid w:val="00EA04E5"/>
    <w:rPr>
      <w:rFonts w:eastAsiaTheme="majorEastAsia" w:cstheme="minorHAnsi"/>
      <w:i/>
      <w:iCs/>
      <w:color w:val="3B3838" w:themeColor="background2" w:themeShade="40"/>
      <w:spacing w:val="15"/>
      <w:szCs w:val="24"/>
    </w:rPr>
  </w:style>
  <w:style w:type="table" w:styleId="TableGrid">
    <w:name w:val="Table Grid"/>
    <w:basedOn w:val="TableNormal"/>
    <w:uiPriority w:val="59"/>
    <w:rsid w:val="0089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945B7"/>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rsid w:val="003E2ADD"/>
    <w:rPr>
      <w:rFonts w:eastAsiaTheme="majorEastAsia" w:cstheme="minorHAnsi"/>
      <w:b/>
      <w:bCs/>
      <w:i/>
      <w:sz w:val="28"/>
      <w:szCs w:val="26"/>
      <w:shd w:val="clear" w:color="auto" w:fill="D0CECE" w:themeFill="background2" w:themeFillShade="E6"/>
    </w:rPr>
  </w:style>
  <w:style w:type="table" w:customStyle="1" w:styleId="TableGrid1">
    <w:name w:val="Table Grid1"/>
    <w:basedOn w:val="TableNormal"/>
    <w:next w:val="TableGrid"/>
    <w:rsid w:val="009F3E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7B77"/>
    <w:rPr>
      <w:color w:val="808080"/>
    </w:rPr>
  </w:style>
  <w:style w:type="paragraph" w:styleId="Header">
    <w:name w:val="header"/>
    <w:basedOn w:val="Normal"/>
    <w:link w:val="HeaderChar"/>
    <w:uiPriority w:val="99"/>
    <w:unhideWhenUsed/>
    <w:rsid w:val="001C4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31"/>
  </w:style>
  <w:style w:type="paragraph" w:styleId="Footer">
    <w:name w:val="footer"/>
    <w:basedOn w:val="Normal"/>
    <w:link w:val="FooterChar"/>
    <w:uiPriority w:val="99"/>
    <w:unhideWhenUsed/>
    <w:rsid w:val="001C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31"/>
  </w:style>
  <w:style w:type="character" w:styleId="CommentReference">
    <w:name w:val="annotation reference"/>
    <w:basedOn w:val="DefaultParagraphFont"/>
    <w:uiPriority w:val="99"/>
    <w:semiHidden/>
    <w:unhideWhenUsed/>
    <w:rsid w:val="00044F87"/>
    <w:rPr>
      <w:sz w:val="16"/>
      <w:szCs w:val="16"/>
    </w:rPr>
  </w:style>
  <w:style w:type="paragraph" w:styleId="CommentText">
    <w:name w:val="annotation text"/>
    <w:basedOn w:val="Normal"/>
    <w:link w:val="CommentTextChar"/>
    <w:uiPriority w:val="99"/>
    <w:semiHidden/>
    <w:unhideWhenUsed/>
    <w:rsid w:val="00044F87"/>
    <w:pPr>
      <w:spacing w:line="240" w:lineRule="auto"/>
    </w:pPr>
    <w:rPr>
      <w:sz w:val="20"/>
      <w:szCs w:val="20"/>
    </w:rPr>
  </w:style>
  <w:style w:type="character" w:customStyle="1" w:styleId="CommentTextChar">
    <w:name w:val="Comment Text Char"/>
    <w:basedOn w:val="DefaultParagraphFont"/>
    <w:link w:val="CommentText"/>
    <w:uiPriority w:val="99"/>
    <w:semiHidden/>
    <w:rsid w:val="00044F87"/>
    <w:rPr>
      <w:sz w:val="20"/>
      <w:szCs w:val="20"/>
    </w:rPr>
  </w:style>
  <w:style w:type="paragraph" w:styleId="CommentSubject">
    <w:name w:val="annotation subject"/>
    <w:basedOn w:val="CommentText"/>
    <w:next w:val="CommentText"/>
    <w:link w:val="CommentSubjectChar"/>
    <w:uiPriority w:val="99"/>
    <w:semiHidden/>
    <w:unhideWhenUsed/>
    <w:rsid w:val="00044F87"/>
    <w:rPr>
      <w:b/>
      <w:bCs/>
    </w:rPr>
  </w:style>
  <w:style w:type="character" w:customStyle="1" w:styleId="CommentSubjectChar">
    <w:name w:val="Comment Subject Char"/>
    <w:basedOn w:val="CommentTextChar"/>
    <w:link w:val="CommentSubject"/>
    <w:uiPriority w:val="99"/>
    <w:semiHidden/>
    <w:rsid w:val="00044F87"/>
    <w:rPr>
      <w:b/>
      <w:bCs/>
      <w:sz w:val="20"/>
      <w:szCs w:val="20"/>
    </w:rPr>
  </w:style>
  <w:style w:type="character" w:styleId="Hyperlink">
    <w:name w:val="Hyperlink"/>
    <w:basedOn w:val="DefaultParagraphFont"/>
    <w:uiPriority w:val="99"/>
    <w:rsid w:val="006E6FA6"/>
    <w:rPr>
      <w:color w:val="0000FF"/>
      <w:u w:val="single"/>
    </w:rPr>
  </w:style>
  <w:style w:type="paragraph" w:styleId="Revision">
    <w:name w:val="Revision"/>
    <w:hidden/>
    <w:uiPriority w:val="99"/>
    <w:semiHidden/>
    <w:rsid w:val="006C2C61"/>
    <w:pPr>
      <w:spacing w:after="0" w:line="240" w:lineRule="auto"/>
    </w:pPr>
  </w:style>
  <w:style w:type="character" w:customStyle="1" w:styleId="Heading3Char">
    <w:name w:val="Heading 3 Char"/>
    <w:basedOn w:val="DefaultParagraphFont"/>
    <w:link w:val="Heading3"/>
    <w:uiPriority w:val="9"/>
    <w:semiHidden/>
    <w:rsid w:val="009102BF"/>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unhideWhenUsed/>
    <w:qFormat/>
    <w:rsid w:val="00AF5D0C"/>
    <w:pPr>
      <w:shd w:val="clear" w:color="auto" w:fill="auto"/>
      <w:spacing w:before="480" w:after="0" w:line="276" w:lineRule="auto"/>
      <w:outlineLvl w:val="9"/>
    </w:pPr>
    <w:rPr>
      <w:rFonts w:asciiTheme="majorHAnsi" w:hAnsiTheme="majorHAnsi" w:cstheme="majorBidi"/>
      <w:color w:val="2E74B5" w:themeColor="accent1" w:themeShade="BF"/>
      <w:sz w:val="28"/>
      <w:lang w:eastAsia="ja-JP"/>
    </w:rPr>
  </w:style>
  <w:style w:type="paragraph" w:styleId="TOC1">
    <w:name w:val="toc 1"/>
    <w:basedOn w:val="Normal"/>
    <w:next w:val="Normal"/>
    <w:autoRedefine/>
    <w:uiPriority w:val="39"/>
    <w:unhideWhenUsed/>
    <w:qFormat/>
    <w:rsid w:val="00AF5D0C"/>
    <w:pPr>
      <w:spacing w:after="100"/>
    </w:pPr>
  </w:style>
  <w:style w:type="paragraph" w:styleId="TOC2">
    <w:name w:val="toc 2"/>
    <w:basedOn w:val="Normal"/>
    <w:next w:val="Normal"/>
    <w:autoRedefine/>
    <w:uiPriority w:val="39"/>
    <w:unhideWhenUsed/>
    <w:qFormat/>
    <w:rsid w:val="00AF5D0C"/>
    <w:pPr>
      <w:spacing w:after="100"/>
      <w:ind w:left="220"/>
    </w:pPr>
  </w:style>
  <w:style w:type="paragraph" w:styleId="TOC3">
    <w:name w:val="toc 3"/>
    <w:basedOn w:val="Normal"/>
    <w:next w:val="Normal"/>
    <w:autoRedefine/>
    <w:uiPriority w:val="39"/>
    <w:semiHidden/>
    <w:unhideWhenUsed/>
    <w:qFormat/>
    <w:rsid w:val="00AF5D0C"/>
    <w:pPr>
      <w:spacing w:after="100"/>
      <w:ind w:left="440"/>
    </w:pPr>
    <w:rPr>
      <w:rFonts w:eastAsiaTheme="minorEastAsia"/>
      <w:lang w:eastAsia="ja-JP"/>
    </w:rPr>
  </w:style>
  <w:style w:type="paragraph" w:styleId="EndnoteText">
    <w:name w:val="endnote text"/>
    <w:basedOn w:val="Normal"/>
    <w:link w:val="EndnoteTextChar"/>
    <w:uiPriority w:val="99"/>
    <w:semiHidden/>
    <w:unhideWhenUsed/>
    <w:rsid w:val="00951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1781"/>
    <w:rPr>
      <w:sz w:val="20"/>
      <w:szCs w:val="20"/>
    </w:rPr>
  </w:style>
  <w:style w:type="character" w:styleId="EndnoteReference">
    <w:name w:val="endnote reference"/>
    <w:basedOn w:val="DefaultParagraphFont"/>
    <w:uiPriority w:val="99"/>
    <w:semiHidden/>
    <w:unhideWhenUsed/>
    <w:rsid w:val="00951781"/>
    <w:rPr>
      <w:vertAlign w:val="superscript"/>
    </w:rPr>
  </w:style>
  <w:style w:type="paragraph" w:styleId="FootnoteText">
    <w:name w:val="footnote text"/>
    <w:basedOn w:val="Normal"/>
    <w:link w:val="FootnoteTextChar"/>
    <w:uiPriority w:val="99"/>
    <w:semiHidden/>
    <w:unhideWhenUsed/>
    <w:rsid w:val="00951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781"/>
    <w:rPr>
      <w:sz w:val="20"/>
      <w:szCs w:val="20"/>
    </w:rPr>
  </w:style>
  <w:style w:type="character" w:styleId="FootnoteReference">
    <w:name w:val="footnote reference"/>
    <w:basedOn w:val="DefaultParagraphFont"/>
    <w:uiPriority w:val="99"/>
    <w:semiHidden/>
    <w:unhideWhenUsed/>
    <w:rsid w:val="00951781"/>
    <w:rPr>
      <w:vertAlign w:val="superscript"/>
    </w:rPr>
  </w:style>
  <w:style w:type="table" w:styleId="PlainTable2">
    <w:name w:val="Plain Table 2"/>
    <w:basedOn w:val="TableNormal"/>
    <w:uiPriority w:val="42"/>
    <w:rsid w:val="00BF39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FA44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4C3F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B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8125">
      <w:bodyDiv w:val="1"/>
      <w:marLeft w:val="0"/>
      <w:marRight w:val="0"/>
      <w:marTop w:val="0"/>
      <w:marBottom w:val="0"/>
      <w:divBdr>
        <w:top w:val="none" w:sz="0" w:space="0" w:color="auto"/>
        <w:left w:val="none" w:sz="0" w:space="0" w:color="auto"/>
        <w:bottom w:val="none" w:sz="0" w:space="0" w:color="auto"/>
        <w:right w:val="none" w:sz="0" w:space="0" w:color="auto"/>
      </w:divBdr>
    </w:div>
    <w:div w:id="852576244">
      <w:bodyDiv w:val="1"/>
      <w:marLeft w:val="0"/>
      <w:marRight w:val="0"/>
      <w:marTop w:val="0"/>
      <w:marBottom w:val="0"/>
      <w:divBdr>
        <w:top w:val="none" w:sz="0" w:space="0" w:color="auto"/>
        <w:left w:val="none" w:sz="0" w:space="0" w:color="auto"/>
        <w:bottom w:val="none" w:sz="0" w:space="0" w:color="auto"/>
        <w:right w:val="none" w:sz="0" w:space="0" w:color="auto"/>
      </w:divBdr>
    </w:div>
    <w:div w:id="1074353158">
      <w:bodyDiv w:val="1"/>
      <w:marLeft w:val="0"/>
      <w:marRight w:val="0"/>
      <w:marTop w:val="0"/>
      <w:marBottom w:val="0"/>
      <w:divBdr>
        <w:top w:val="none" w:sz="0" w:space="0" w:color="auto"/>
        <w:left w:val="none" w:sz="0" w:space="0" w:color="auto"/>
        <w:bottom w:val="none" w:sz="0" w:space="0" w:color="auto"/>
        <w:right w:val="none" w:sz="0" w:space="0" w:color="auto"/>
      </w:divBdr>
    </w:div>
    <w:div w:id="1907300928">
      <w:bodyDiv w:val="1"/>
      <w:marLeft w:val="0"/>
      <w:marRight w:val="0"/>
      <w:marTop w:val="0"/>
      <w:marBottom w:val="0"/>
      <w:divBdr>
        <w:top w:val="none" w:sz="0" w:space="0" w:color="auto"/>
        <w:left w:val="none" w:sz="0" w:space="0" w:color="auto"/>
        <w:bottom w:val="none" w:sz="0" w:space="0" w:color="auto"/>
        <w:right w:val="none" w:sz="0" w:space="0" w:color="auto"/>
      </w:divBdr>
    </w:div>
    <w:div w:id="213012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ixstatic.com/ugd/39fb0b_96c97fc8ba59457ea5c5df6ff35eea5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e.steffensen@schools.utah.go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7B5DDA9CD414EAA0D4DA50C4B718F"/>
        <w:category>
          <w:name w:val="General"/>
          <w:gallery w:val="placeholder"/>
        </w:category>
        <w:types>
          <w:type w:val="bbPlcHdr"/>
        </w:types>
        <w:behaviors>
          <w:behavior w:val="content"/>
        </w:behaviors>
        <w:guid w:val="{5E3276E8-5CE6-42A7-A12C-1CF896834D81}"/>
      </w:docPartPr>
      <w:docPartBody>
        <w:p w:rsidR="00E22CDA" w:rsidRDefault="00C53DBA" w:rsidP="00C53DBA">
          <w:pPr>
            <w:pStyle w:val="DE67B5DDA9CD414EAA0D4DA50C4B718F"/>
          </w:pPr>
          <w:r w:rsidRPr="00520218">
            <w:rPr>
              <w:rStyle w:val="PlaceholderText"/>
            </w:rPr>
            <w:t>Click or tap here to enter text.</w:t>
          </w:r>
        </w:p>
      </w:docPartBody>
    </w:docPart>
    <w:docPart>
      <w:docPartPr>
        <w:name w:val="B32E83509AB941A7B7F809374052E954"/>
        <w:category>
          <w:name w:val="General"/>
          <w:gallery w:val="placeholder"/>
        </w:category>
        <w:types>
          <w:type w:val="bbPlcHdr"/>
        </w:types>
        <w:behaviors>
          <w:behavior w:val="content"/>
        </w:behaviors>
        <w:guid w:val="{0FD8D3CF-A340-4879-BE71-4D1C47900D12}"/>
      </w:docPartPr>
      <w:docPartBody>
        <w:p w:rsidR="00C7627C" w:rsidRDefault="00453696" w:rsidP="00453696">
          <w:pPr>
            <w:pStyle w:val="B32E83509AB941A7B7F809374052E954"/>
          </w:pPr>
          <w:r w:rsidRPr="00247F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calaSansPro-Light">
    <w:altName w:val="MS Gothic"/>
    <w:panose1 w:val="00000000000000000000"/>
    <w:charset w:val="80"/>
    <w:family w:val="swiss"/>
    <w:notTrueType/>
    <w:pitch w:val="default"/>
    <w:sig w:usb0="00000001" w:usb1="08070000" w:usb2="00000010" w:usb3="00000000" w:csb0="00020000"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DBA"/>
    <w:rsid w:val="00453696"/>
    <w:rsid w:val="00C53DBA"/>
    <w:rsid w:val="00C7627C"/>
    <w:rsid w:val="00E2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696"/>
    <w:rPr>
      <w:color w:val="808080"/>
    </w:rPr>
  </w:style>
  <w:style w:type="paragraph" w:customStyle="1" w:styleId="DE67B5DDA9CD414EAA0D4DA50C4B718F">
    <w:name w:val="DE67B5DDA9CD414EAA0D4DA50C4B718F"/>
    <w:rsid w:val="00C53DBA"/>
  </w:style>
  <w:style w:type="paragraph" w:customStyle="1" w:styleId="C6DDA1A1CED543738FFD6D9A22EB56C6">
    <w:name w:val="C6DDA1A1CED543738FFD6D9A22EB56C6"/>
    <w:rsid w:val="00453696"/>
  </w:style>
  <w:style w:type="paragraph" w:customStyle="1" w:styleId="B32E83509AB941A7B7F809374052E954">
    <w:name w:val="B32E83509AB941A7B7F809374052E954"/>
    <w:rsid w:val="00453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E474-BF30-4505-9DA3-830946A9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Thompson</dc:creator>
  <cp:lastModifiedBy>Magnetti, Jenna</cp:lastModifiedBy>
  <cp:revision>3</cp:revision>
  <cp:lastPrinted>2013-05-06T18:38:00Z</cp:lastPrinted>
  <dcterms:created xsi:type="dcterms:W3CDTF">2020-04-15T19:03:00Z</dcterms:created>
  <dcterms:modified xsi:type="dcterms:W3CDTF">2020-04-15T19:04:00Z</dcterms:modified>
</cp:coreProperties>
</file>