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9BA806" w14:textId="3F266BFF" w:rsidR="00F00507" w:rsidRDefault="002D5D11">
      <w:pPr>
        <w:pStyle w:val="Title"/>
        <w:pBdr>
          <w:bottom w:val="single" w:sz="8" w:space="5" w:color="5B9BD5"/>
        </w:pBdr>
        <w:ind w:firstLine="720"/>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5EA9DAF3" wp14:editId="55830C08">
            <wp:simplePos x="0" y="0"/>
            <wp:positionH relativeFrom="margin">
              <wp:posOffset>-114300</wp:posOffset>
            </wp:positionH>
            <wp:positionV relativeFrom="paragraph">
              <wp:posOffset>0</wp:posOffset>
            </wp:positionV>
            <wp:extent cx="605790" cy="605790"/>
            <wp:effectExtent l="0" t="0" r="381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05790" cy="605790"/>
                    </a:xfrm>
                    <a:prstGeom prst="rect">
                      <a:avLst/>
                    </a:prstGeom>
                  </pic:spPr>
                </pic:pic>
              </a:graphicData>
            </a:graphic>
          </wp:anchor>
        </w:drawing>
      </w:r>
      <w:r w:rsidR="00161395">
        <w:rPr>
          <w:color w:val="000000"/>
        </w:rPr>
        <w:t xml:space="preserve">    </w:t>
      </w:r>
      <w:r w:rsidR="00161395">
        <w:rPr>
          <w:rFonts w:ascii="Times New Roman" w:eastAsia="Times New Roman" w:hAnsi="Times New Roman" w:cs="Times New Roman"/>
          <w:color w:val="000000"/>
        </w:rPr>
        <w:t>Utah</w:t>
      </w:r>
      <w:r w:rsidR="00161395">
        <w:rPr>
          <w:color w:val="000000"/>
        </w:rPr>
        <w:t xml:space="preserve"> </w:t>
      </w:r>
      <w:r w:rsidR="00161395">
        <w:rPr>
          <w:rFonts w:ascii="Times New Roman" w:eastAsia="Times New Roman" w:hAnsi="Times New Roman" w:cs="Times New Roman"/>
          <w:color w:val="000000"/>
        </w:rPr>
        <w:t>State Charter School Board</w:t>
      </w:r>
    </w:p>
    <w:p w14:paraId="1989BEF4" w14:textId="77777777" w:rsidR="00F00507" w:rsidRDefault="00161395">
      <w:pPr>
        <w:pStyle w:val="Title"/>
        <w:pBdr>
          <w:bottom w:val="single" w:sz="8" w:space="5" w:color="5B9BD5"/>
        </w:pBdr>
        <w:ind w:firstLine="720"/>
        <w:rPr>
          <w:rFonts w:ascii="Times New Roman" w:eastAsia="Times New Roman" w:hAnsi="Times New Roman" w:cs="Times New Roman"/>
          <w:b w:val="0"/>
          <w:color w:val="000000"/>
          <w:sz w:val="48"/>
          <w:szCs w:val="48"/>
        </w:rPr>
      </w:pPr>
      <w:r>
        <w:rPr>
          <w:rFonts w:ascii="Times New Roman" w:eastAsia="Times New Roman" w:hAnsi="Times New Roman" w:cs="Times New Roman"/>
          <w:b w:val="0"/>
          <w:color w:val="000000"/>
          <w:sz w:val="48"/>
          <w:szCs w:val="48"/>
        </w:rPr>
        <w:t xml:space="preserve">   New Charter School Proposal </w:t>
      </w:r>
      <w:r>
        <w:rPr>
          <w:rFonts w:ascii="Times New Roman" w:eastAsia="Times New Roman" w:hAnsi="Times New Roman" w:cs="Times New Roman"/>
        </w:rPr>
        <w:t xml:space="preserve"> </w:t>
      </w:r>
    </w:p>
    <w:p w14:paraId="546F6923" w14:textId="77777777" w:rsidR="00F00507" w:rsidRDefault="00161395">
      <w:pPr>
        <w:pStyle w:val="Subtitle"/>
        <w:rPr>
          <w:rFonts w:ascii="Times New Roman" w:eastAsia="Times New Roman" w:hAnsi="Times New Roman" w:cs="Times New Roman"/>
        </w:rPr>
      </w:pPr>
      <w:r>
        <w:rPr>
          <w:rFonts w:ascii="Times New Roman" w:eastAsia="Times New Roman" w:hAnsi="Times New Roman" w:cs="Times New Roman"/>
        </w:rPr>
        <w:t xml:space="preserve"> </w:t>
      </w:r>
    </w:p>
    <w:p w14:paraId="51213D07" w14:textId="77777777" w:rsidR="00F00507" w:rsidRDefault="00161395">
      <w:pPr>
        <w:pStyle w:val="Subtitle"/>
        <w:rPr>
          <w:rFonts w:ascii="Times New Roman" w:eastAsia="Times New Roman" w:hAnsi="Times New Roman" w:cs="Times New Roman"/>
        </w:rPr>
      </w:pPr>
      <w:r>
        <w:rPr>
          <w:rFonts w:ascii="Times New Roman" w:eastAsia="Times New Roman" w:hAnsi="Times New Roman" w:cs="Times New Roman"/>
        </w:rPr>
        <w:t xml:space="preserve">250 East 500 South, P.O. 144200, Salt Lake City, UT 84042   </w:t>
      </w:r>
      <w:r>
        <w:rPr>
          <w:rFonts w:ascii="Times New Roman" w:eastAsia="Times New Roman" w:hAnsi="Times New Roman" w:cs="Times New Roman"/>
        </w:rPr>
        <w:tab/>
      </w:r>
      <w:r>
        <w:rPr>
          <w:rFonts w:ascii="Times New Roman" w:eastAsia="Times New Roman" w:hAnsi="Times New Roman" w:cs="Times New Roman"/>
        </w:rPr>
        <w:tab/>
        <w:t xml:space="preserve">(801) 538-7720 </w:t>
      </w:r>
    </w:p>
    <w:p w14:paraId="032F232B" w14:textId="77777777" w:rsidR="00F00507" w:rsidRDefault="00161395">
      <w:pPr>
        <w:pStyle w:val="Subtitle"/>
        <w:rPr>
          <w:rFonts w:ascii="Times New Roman" w:eastAsia="Times New Roman" w:hAnsi="Times New Roman" w:cs="Times New Roman"/>
        </w:rPr>
      </w:pPr>
      <w:r>
        <w:rPr>
          <w:rFonts w:ascii="Times New Roman" w:eastAsia="Times New Roman" w:hAnsi="Times New Roman" w:cs="Times New Roman"/>
        </w:rPr>
        <w:t xml:space="preserve"> Schools.utah.gov/charterschools</w:t>
      </w:r>
      <w:r>
        <w:rPr>
          <w:rFonts w:ascii="Times New Roman" w:eastAsia="Times New Roman" w:hAnsi="Times New Roman" w:cs="Times New Roman"/>
        </w:rPr>
        <w:tab/>
      </w:r>
    </w:p>
    <w:p w14:paraId="4264D222" w14:textId="77777777" w:rsidR="00F00507" w:rsidRDefault="00F00507">
      <w:pPr>
        <w:spacing w:after="0" w:line="240" w:lineRule="auto"/>
        <w:rPr>
          <w:rFonts w:ascii="Times New Roman" w:eastAsia="Times New Roman" w:hAnsi="Times New Roman" w:cs="Times New Roman"/>
        </w:rPr>
      </w:pPr>
    </w:p>
    <w:p w14:paraId="30DE2DF5" w14:textId="77777777" w:rsidR="00F00507" w:rsidRDefault="00F00507">
      <w:pPr>
        <w:spacing w:after="0" w:line="240" w:lineRule="auto"/>
        <w:rPr>
          <w:rFonts w:ascii="Times New Roman" w:eastAsia="Times New Roman" w:hAnsi="Times New Roman" w:cs="Times New Roman"/>
        </w:rPr>
      </w:pPr>
    </w:p>
    <w:p w14:paraId="5695E50C" w14:textId="77777777" w:rsidR="00F00507" w:rsidRDefault="00161395">
      <w:pPr>
        <w:pStyle w:val="Heading1"/>
        <w:shd w:val="clear" w:color="auto" w:fill="D0CECE"/>
        <w:rPr>
          <w:rFonts w:ascii="Times New Roman" w:eastAsia="Times New Roman" w:hAnsi="Times New Roman" w:cs="Times New Roman"/>
        </w:rPr>
      </w:pPr>
      <w:r>
        <w:rPr>
          <w:rFonts w:ascii="Times New Roman" w:eastAsia="Times New Roman" w:hAnsi="Times New Roman" w:cs="Times New Roman"/>
        </w:rPr>
        <w:t>Introduction</w:t>
      </w:r>
    </w:p>
    <w:p w14:paraId="4F80DD6B" w14:textId="77777777" w:rsidR="00F00507" w:rsidRPr="001C37B8" w:rsidRDefault="00161395">
      <w:p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 xml:space="preserve">The mission of the Utah State Charter School Board (SCSB) is “to provide for positive student outcomes by authorizing, overseeing, and elevating successful public charter schools through a rigorous approval process, effective oversight, and meaningful collaboration.” </w:t>
      </w:r>
      <w:r w:rsidR="000806A4" w:rsidRPr="001C37B8">
        <w:rPr>
          <w:rFonts w:ascii="Times New Roman" w:eastAsia="Times New Roman" w:hAnsi="Times New Roman" w:cs="Times New Roman"/>
          <w:sz w:val="24"/>
        </w:rPr>
        <w:t xml:space="preserve">The SCSB is seeking charter schools which fulfill its mission. </w:t>
      </w:r>
      <w:r w:rsidRPr="001C37B8">
        <w:rPr>
          <w:rFonts w:ascii="Times New Roman" w:eastAsia="Times New Roman" w:hAnsi="Times New Roman" w:cs="Times New Roman"/>
          <w:sz w:val="24"/>
        </w:rPr>
        <w:t>Based on this proposal, selected applicants will be invited to submit a full application.</w:t>
      </w:r>
    </w:p>
    <w:p w14:paraId="1DBB2678" w14:textId="77777777" w:rsidR="00F00507" w:rsidRPr="001C37B8" w:rsidRDefault="00F00507">
      <w:pPr>
        <w:spacing w:after="0" w:line="240" w:lineRule="auto"/>
        <w:rPr>
          <w:rFonts w:ascii="Times New Roman" w:eastAsia="Times New Roman" w:hAnsi="Times New Roman" w:cs="Times New Roman"/>
          <w:sz w:val="24"/>
        </w:rPr>
      </w:pPr>
    </w:p>
    <w:p w14:paraId="2FBF7FD8" w14:textId="77777777" w:rsidR="00F00507" w:rsidRPr="001C37B8" w:rsidRDefault="00161395">
      <w:pPr>
        <w:spacing w:after="0" w:line="240" w:lineRule="auto"/>
        <w:jc w:val="center"/>
        <w:rPr>
          <w:rFonts w:ascii="Times New Roman" w:eastAsia="Times New Roman" w:hAnsi="Times New Roman" w:cs="Times New Roman"/>
          <w:b/>
          <w:sz w:val="24"/>
        </w:rPr>
      </w:pPr>
      <w:r w:rsidRPr="001C37B8">
        <w:rPr>
          <w:rFonts w:ascii="Times New Roman" w:eastAsia="Times New Roman" w:hAnsi="Times New Roman" w:cs="Times New Roman"/>
          <w:b/>
          <w:sz w:val="24"/>
        </w:rPr>
        <w:t xml:space="preserve">Only applicants selected through the proposal round are invited to </w:t>
      </w:r>
      <w:r w:rsidR="000806A4" w:rsidRPr="001C37B8">
        <w:rPr>
          <w:rFonts w:ascii="Times New Roman" w:eastAsia="Times New Roman" w:hAnsi="Times New Roman" w:cs="Times New Roman"/>
          <w:b/>
          <w:sz w:val="24"/>
        </w:rPr>
        <w:t>submit a full application</w:t>
      </w:r>
      <w:r w:rsidRPr="001C37B8">
        <w:rPr>
          <w:rFonts w:ascii="Times New Roman" w:eastAsia="Times New Roman" w:hAnsi="Times New Roman" w:cs="Times New Roman"/>
          <w:b/>
          <w:sz w:val="24"/>
        </w:rPr>
        <w:t>.</w:t>
      </w:r>
    </w:p>
    <w:p w14:paraId="6098486D" w14:textId="77777777" w:rsidR="00F00507" w:rsidRPr="001C37B8" w:rsidRDefault="00F00507">
      <w:pPr>
        <w:spacing w:after="0" w:line="240" w:lineRule="auto"/>
        <w:rPr>
          <w:rFonts w:ascii="Times New Roman" w:eastAsia="Times New Roman" w:hAnsi="Times New Roman" w:cs="Times New Roman"/>
          <w:sz w:val="24"/>
        </w:rPr>
      </w:pPr>
    </w:p>
    <w:p w14:paraId="4D1F57F6" w14:textId="47B85F58" w:rsidR="00F00507" w:rsidRPr="001C37B8" w:rsidRDefault="00161395">
      <w:p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It is important for applicants to understand the requirements of public schools in general and the requirements of applying for and operating a charter school specifically. Utah code outlines these requirements and must be adhered to, unless explicitly exempted. In addition, the Utah Charter Schools Act, a part of code unique to charter s</w:t>
      </w:r>
      <w:r w:rsidR="006B4686" w:rsidRPr="001C37B8">
        <w:rPr>
          <w:rFonts w:ascii="Times New Roman" w:eastAsia="Times New Roman" w:hAnsi="Times New Roman" w:cs="Times New Roman"/>
          <w:sz w:val="24"/>
        </w:rPr>
        <w:t>c</w:t>
      </w:r>
      <w:r w:rsidR="000806A4" w:rsidRPr="001C37B8">
        <w:rPr>
          <w:rFonts w:ascii="Times New Roman" w:eastAsia="Times New Roman" w:hAnsi="Times New Roman" w:cs="Times New Roman"/>
          <w:sz w:val="24"/>
        </w:rPr>
        <w:t xml:space="preserve">hools is contained in </w:t>
      </w:r>
      <w:hyperlink r:id="rId9" w:history="1">
        <w:r w:rsidR="000806A4" w:rsidRPr="001C37B8">
          <w:rPr>
            <w:rStyle w:val="Hyperlink"/>
            <w:rFonts w:ascii="Times New Roman" w:eastAsia="Times New Roman" w:hAnsi="Times New Roman" w:cs="Times New Roman"/>
            <w:sz w:val="24"/>
          </w:rPr>
          <w:t>53G-</w:t>
        </w:r>
        <w:r w:rsidR="006B4686" w:rsidRPr="001C37B8">
          <w:rPr>
            <w:rStyle w:val="Hyperlink"/>
            <w:rFonts w:ascii="Times New Roman" w:eastAsia="Times New Roman" w:hAnsi="Times New Roman" w:cs="Times New Roman"/>
            <w:sz w:val="24"/>
          </w:rPr>
          <w:t>5</w:t>
        </w:r>
      </w:hyperlink>
      <w:r w:rsidR="000806A4" w:rsidRPr="001C37B8">
        <w:rPr>
          <w:rFonts w:ascii="Times New Roman" w:eastAsia="Times New Roman" w:hAnsi="Times New Roman" w:cs="Times New Roman"/>
          <w:sz w:val="24"/>
        </w:rPr>
        <w:t xml:space="preserve"> and </w:t>
      </w:r>
      <w:hyperlink r:id="rId10" w:history="1">
        <w:r w:rsidR="000806A4" w:rsidRPr="001C37B8">
          <w:rPr>
            <w:rStyle w:val="Hyperlink"/>
            <w:rFonts w:ascii="Times New Roman" w:eastAsia="Times New Roman" w:hAnsi="Times New Roman" w:cs="Times New Roman"/>
            <w:sz w:val="24"/>
          </w:rPr>
          <w:t>53F-2-7</w:t>
        </w:r>
      </w:hyperlink>
      <w:r w:rsidR="006B4686" w:rsidRPr="001C37B8">
        <w:rPr>
          <w:rFonts w:ascii="Times New Roman" w:eastAsia="Times New Roman" w:hAnsi="Times New Roman" w:cs="Times New Roman"/>
          <w:sz w:val="24"/>
        </w:rPr>
        <w:t xml:space="preserve"> </w:t>
      </w:r>
      <w:r w:rsidRPr="001C37B8">
        <w:rPr>
          <w:rFonts w:ascii="Times New Roman" w:eastAsia="Times New Roman" w:hAnsi="Times New Roman" w:cs="Times New Roman"/>
          <w:sz w:val="24"/>
        </w:rPr>
        <w:t xml:space="preserve">of the Utah Code.  </w:t>
      </w:r>
      <w:r w:rsidR="000806A4" w:rsidRPr="001C37B8">
        <w:rPr>
          <w:rFonts w:ascii="Times New Roman" w:eastAsia="Times New Roman" w:hAnsi="Times New Roman" w:cs="Times New Roman"/>
          <w:sz w:val="24"/>
        </w:rPr>
        <w:t xml:space="preserve">The complete </w:t>
      </w:r>
      <w:r w:rsidRPr="001C37B8">
        <w:rPr>
          <w:rFonts w:ascii="Times New Roman" w:eastAsia="Times New Roman" w:hAnsi="Times New Roman" w:cs="Times New Roman"/>
          <w:sz w:val="24"/>
        </w:rPr>
        <w:t xml:space="preserve">Utah Code is available at </w:t>
      </w:r>
      <w:hyperlink r:id="rId11">
        <w:r w:rsidRPr="001C37B8">
          <w:rPr>
            <w:rFonts w:ascii="Times New Roman" w:eastAsia="Times New Roman" w:hAnsi="Times New Roman" w:cs="Times New Roman"/>
            <w:color w:val="0000FF"/>
            <w:sz w:val="24"/>
            <w:u w:val="single"/>
          </w:rPr>
          <w:t>www.le.utah.gov</w:t>
        </w:r>
      </w:hyperlink>
      <w:r w:rsidRPr="001C37B8">
        <w:rPr>
          <w:rFonts w:ascii="Times New Roman" w:eastAsia="Times New Roman" w:hAnsi="Times New Roman" w:cs="Times New Roman"/>
          <w:sz w:val="24"/>
        </w:rPr>
        <w:t xml:space="preserve">. </w:t>
      </w:r>
    </w:p>
    <w:p w14:paraId="467E5474" w14:textId="77777777" w:rsidR="00F00507" w:rsidRPr="001C37B8" w:rsidRDefault="00F00507">
      <w:pPr>
        <w:spacing w:after="0" w:line="240" w:lineRule="auto"/>
        <w:rPr>
          <w:rFonts w:ascii="Times New Roman" w:eastAsia="Times New Roman" w:hAnsi="Times New Roman" w:cs="Times New Roman"/>
          <w:sz w:val="24"/>
        </w:rPr>
      </w:pPr>
    </w:p>
    <w:p w14:paraId="777AC90B" w14:textId="77777777" w:rsidR="00F00507" w:rsidRPr="001C37B8" w:rsidRDefault="00161395">
      <w:p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Additionally, State Board of Education Administrative Rules that govern public education apply to charter schools as well.  State Rules on Publ</w:t>
      </w:r>
      <w:r w:rsidR="006B4686" w:rsidRPr="001C37B8">
        <w:rPr>
          <w:rFonts w:ascii="Times New Roman" w:eastAsia="Times New Roman" w:hAnsi="Times New Roman" w:cs="Times New Roman"/>
          <w:sz w:val="24"/>
        </w:rPr>
        <w:t xml:space="preserve">ic Education can be found on the USBE website at </w:t>
      </w:r>
      <w:hyperlink r:id="rId12" w:history="1">
        <w:r w:rsidR="006B4686" w:rsidRPr="001C37B8">
          <w:rPr>
            <w:rStyle w:val="Hyperlink"/>
            <w:rFonts w:ascii="Times New Roman" w:eastAsia="Times New Roman" w:hAnsi="Times New Roman" w:cs="Times New Roman"/>
            <w:sz w:val="24"/>
          </w:rPr>
          <w:t>www.schools.utah.gov</w:t>
        </w:r>
      </w:hyperlink>
      <w:r w:rsidR="006B4686" w:rsidRPr="001C37B8">
        <w:rPr>
          <w:rFonts w:ascii="Times New Roman" w:eastAsia="Times New Roman" w:hAnsi="Times New Roman" w:cs="Times New Roman"/>
          <w:sz w:val="24"/>
        </w:rPr>
        <w:t xml:space="preserve">, </w:t>
      </w:r>
    </w:p>
    <w:p w14:paraId="3C7FA235" w14:textId="77777777" w:rsidR="00F00507" w:rsidRPr="001C37B8" w:rsidRDefault="00F00507">
      <w:pPr>
        <w:spacing w:after="0" w:line="240" w:lineRule="auto"/>
        <w:rPr>
          <w:rFonts w:ascii="Times New Roman" w:eastAsia="Times New Roman" w:hAnsi="Times New Roman" w:cs="Times New Roman"/>
          <w:sz w:val="24"/>
        </w:rPr>
      </w:pPr>
    </w:p>
    <w:p w14:paraId="077EA4CC" w14:textId="77777777" w:rsidR="00F00507" w:rsidRPr="001C37B8" w:rsidRDefault="00161395">
      <w:p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Through charter schools, we expect to provide families with educational options of many different models but with one thing in common: quality education. Experience has shown that successful charter schools tend to have a number of common characteristics:</w:t>
      </w:r>
    </w:p>
    <w:p w14:paraId="2084DBE9" w14:textId="77777777" w:rsidR="00F00507" w:rsidRPr="001C37B8" w:rsidRDefault="00161395">
      <w:pPr>
        <w:numPr>
          <w:ilvl w:val="0"/>
          <w:numId w:val="8"/>
        </w:num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A clear, focused, results-oriented mission statement that aligns all parts of the application;</w:t>
      </w:r>
    </w:p>
    <w:p w14:paraId="23F53D28" w14:textId="77777777" w:rsidR="00F00507" w:rsidRPr="001C37B8" w:rsidRDefault="00161395">
      <w:pPr>
        <w:numPr>
          <w:ilvl w:val="0"/>
          <w:numId w:val="8"/>
        </w:num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Demonstrated understanding of the population the school is likely to serve;</w:t>
      </w:r>
    </w:p>
    <w:p w14:paraId="1237F443" w14:textId="77777777" w:rsidR="00F00507" w:rsidRPr="001C37B8" w:rsidRDefault="00161395">
      <w:pPr>
        <w:numPr>
          <w:ilvl w:val="0"/>
          <w:numId w:val="8"/>
        </w:num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An educational program that is likely to be effective for the target population;</w:t>
      </w:r>
    </w:p>
    <w:p w14:paraId="07A261D2" w14:textId="77777777" w:rsidR="00F00507" w:rsidRPr="001C37B8" w:rsidRDefault="00161395">
      <w:pPr>
        <w:numPr>
          <w:ilvl w:val="0"/>
          <w:numId w:val="8"/>
        </w:num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Strong and diverse leadership; and</w:t>
      </w:r>
    </w:p>
    <w:p w14:paraId="7B8F6098" w14:textId="77777777" w:rsidR="00F00507" w:rsidRPr="001C37B8" w:rsidRDefault="00161395">
      <w:pPr>
        <w:numPr>
          <w:ilvl w:val="0"/>
          <w:numId w:val="8"/>
        </w:num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Strong financial planning and management.</w:t>
      </w:r>
    </w:p>
    <w:p w14:paraId="4679A6F9" w14:textId="77777777" w:rsidR="00F00507" w:rsidRPr="001C37B8" w:rsidRDefault="00F00507">
      <w:pPr>
        <w:spacing w:after="0" w:line="240" w:lineRule="auto"/>
        <w:rPr>
          <w:rFonts w:ascii="Times New Roman" w:eastAsia="Times New Roman" w:hAnsi="Times New Roman" w:cs="Times New Roman"/>
          <w:sz w:val="24"/>
        </w:rPr>
      </w:pPr>
    </w:p>
    <w:p w14:paraId="44076CC2" w14:textId="77777777" w:rsidR="00F00507" w:rsidRPr="001C37B8" w:rsidRDefault="00161395">
      <w:p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 xml:space="preserve">The State Charter School Board has been tasked with identifying those applicant groups which demonstrate the highest probability of success as a public school. The proposal process allows the SCSB to determine if the proposed plan warrants a full application. </w:t>
      </w:r>
    </w:p>
    <w:p w14:paraId="6BE42132" w14:textId="77777777" w:rsidR="00F00507" w:rsidRDefault="00F00507">
      <w:pPr>
        <w:spacing w:after="0" w:line="240" w:lineRule="auto"/>
        <w:rPr>
          <w:rFonts w:ascii="Times New Roman" w:eastAsia="Times New Roman" w:hAnsi="Times New Roman" w:cs="Times New Roman"/>
          <w:sz w:val="20"/>
          <w:szCs w:val="20"/>
        </w:rPr>
      </w:pPr>
    </w:p>
    <w:p w14:paraId="29DA6963" w14:textId="77777777" w:rsidR="00F00507" w:rsidRDefault="00F00507">
      <w:pPr>
        <w:spacing w:after="0" w:line="240" w:lineRule="auto"/>
        <w:rPr>
          <w:rFonts w:ascii="Times New Roman" w:eastAsia="Times New Roman" w:hAnsi="Times New Roman" w:cs="Times New Roman"/>
          <w:sz w:val="20"/>
          <w:szCs w:val="20"/>
        </w:rPr>
      </w:pPr>
    </w:p>
    <w:p w14:paraId="3B09B5EF" w14:textId="77777777" w:rsidR="00F00507" w:rsidRDefault="00F00507">
      <w:pPr>
        <w:spacing w:after="0" w:line="240" w:lineRule="auto"/>
        <w:rPr>
          <w:rFonts w:ascii="Times New Roman" w:eastAsia="Times New Roman" w:hAnsi="Times New Roman" w:cs="Times New Roman"/>
          <w:sz w:val="20"/>
          <w:szCs w:val="20"/>
        </w:rPr>
      </w:pPr>
    </w:p>
    <w:p w14:paraId="7E9569C9" w14:textId="77777777" w:rsidR="00F00507" w:rsidRDefault="00F00507">
      <w:pPr>
        <w:spacing w:after="0" w:line="240" w:lineRule="auto"/>
        <w:rPr>
          <w:rFonts w:ascii="Times New Roman" w:eastAsia="Times New Roman" w:hAnsi="Times New Roman" w:cs="Times New Roman"/>
          <w:sz w:val="20"/>
          <w:szCs w:val="20"/>
        </w:rPr>
      </w:pPr>
    </w:p>
    <w:p w14:paraId="45084DAA" w14:textId="77777777" w:rsidR="00F00507" w:rsidRDefault="00F00507">
      <w:pPr>
        <w:spacing w:after="0" w:line="240" w:lineRule="auto"/>
        <w:rPr>
          <w:rFonts w:ascii="Times New Roman" w:eastAsia="Times New Roman" w:hAnsi="Times New Roman" w:cs="Times New Roman"/>
          <w:sz w:val="20"/>
          <w:szCs w:val="20"/>
        </w:rPr>
      </w:pPr>
    </w:p>
    <w:p w14:paraId="6A984028" w14:textId="77777777" w:rsidR="00F00507" w:rsidRDefault="00F00507">
      <w:pPr>
        <w:spacing w:after="0" w:line="240" w:lineRule="auto"/>
        <w:rPr>
          <w:rFonts w:ascii="Times New Roman" w:eastAsia="Times New Roman" w:hAnsi="Times New Roman" w:cs="Times New Roman"/>
          <w:sz w:val="20"/>
          <w:szCs w:val="20"/>
        </w:rPr>
      </w:pPr>
    </w:p>
    <w:p w14:paraId="6DE230B8" w14:textId="77777777" w:rsidR="00F00507" w:rsidRDefault="00F00507">
      <w:pPr>
        <w:spacing w:after="0" w:line="240" w:lineRule="auto"/>
        <w:rPr>
          <w:rFonts w:ascii="Times New Roman" w:eastAsia="Times New Roman" w:hAnsi="Times New Roman" w:cs="Times New Roman"/>
          <w:sz w:val="20"/>
          <w:szCs w:val="20"/>
        </w:rPr>
      </w:pPr>
    </w:p>
    <w:p w14:paraId="1973FC28" w14:textId="77777777" w:rsidR="00F00507" w:rsidRDefault="00F00507">
      <w:pPr>
        <w:rPr>
          <w:rFonts w:ascii="Times New Roman" w:eastAsia="Times New Roman" w:hAnsi="Times New Roman" w:cs="Times New Roman"/>
        </w:rPr>
      </w:pPr>
    </w:p>
    <w:p w14:paraId="119D4102" w14:textId="77777777" w:rsidR="00F00507" w:rsidRDefault="00161395">
      <w:pPr>
        <w:pStyle w:val="Heading1"/>
        <w:shd w:val="clear" w:color="auto" w:fill="D0CECE"/>
        <w:rPr>
          <w:rFonts w:ascii="Times New Roman" w:eastAsia="Times New Roman" w:hAnsi="Times New Roman" w:cs="Times New Roman"/>
        </w:rPr>
      </w:pPr>
      <w:r>
        <w:rPr>
          <w:rFonts w:ascii="Times New Roman" w:eastAsia="Times New Roman" w:hAnsi="Times New Roman" w:cs="Times New Roman"/>
        </w:rPr>
        <w:lastRenderedPageBreak/>
        <w:t>Proposal Timeframe</w:t>
      </w:r>
    </w:p>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4"/>
        <w:gridCol w:w="2928"/>
      </w:tblGrid>
      <w:tr w:rsidR="00F00507" w14:paraId="3E4389C0" w14:textId="77777777">
        <w:tc>
          <w:tcPr>
            <w:tcW w:w="6314" w:type="dxa"/>
            <w:tcBorders>
              <w:bottom w:val="single" w:sz="4" w:space="0" w:color="000000"/>
            </w:tcBorders>
            <w:shd w:val="clear" w:color="auto" w:fill="000000"/>
          </w:tcPr>
          <w:p w14:paraId="58D39F39" w14:textId="77777777" w:rsidR="00F00507" w:rsidRDefault="00161395">
            <w:pPr>
              <w:tabs>
                <w:tab w:val="left" w:pos="5400"/>
              </w:tabs>
              <w:jc w:val="center"/>
              <w:rPr>
                <w:b/>
              </w:rPr>
            </w:pPr>
            <w:r>
              <w:rPr>
                <w:b/>
              </w:rPr>
              <w:t>Process Stage</w:t>
            </w:r>
          </w:p>
        </w:tc>
        <w:tc>
          <w:tcPr>
            <w:tcW w:w="2928" w:type="dxa"/>
            <w:tcBorders>
              <w:bottom w:val="single" w:sz="4" w:space="0" w:color="000000"/>
            </w:tcBorders>
            <w:shd w:val="clear" w:color="auto" w:fill="000000"/>
          </w:tcPr>
          <w:p w14:paraId="49904212" w14:textId="77777777" w:rsidR="00F00507" w:rsidRDefault="00161395">
            <w:pPr>
              <w:tabs>
                <w:tab w:val="left" w:pos="5400"/>
              </w:tabs>
              <w:jc w:val="center"/>
              <w:rPr>
                <w:b/>
              </w:rPr>
            </w:pPr>
            <w:r>
              <w:rPr>
                <w:b/>
              </w:rPr>
              <w:t>Deadlines for 2019-20</w:t>
            </w:r>
          </w:p>
        </w:tc>
      </w:tr>
      <w:tr w:rsidR="00F00507" w14:paraId="30D7BC9F" w14:textId="77777777">
        <w:trPr>
          <w:trHeight w:val="280"/>
        </w:trPr>
        <w:tc>
          <w:tcPr>
            <w:tcW w:w="6314" w:type="dxa"/>
            <w:tcBorders>
              <w:bottom w:val="single" w:sz="4" w:space="0" w:color="000000"/>
            </w:tcBorders>
            <w:shd w:val="clear" w:color="auto" w:fill="BFBFBF"/>
            <w:vAlign w:val="center"/>
          </w:tcPr>
          <w:p w14:paraId="40086317" w14:textId="77777777" w:rsidR="00F00507" w:rsidRDefault="00161395">
            <w:pPr>
              <w:tabs>
                <w:tab w:val="left" w:pos="5400"/>
              </w:tabs>
              <w:rPr>
                <w:b/>
              </w:rPr>
            </w:pPr>
            <w:r>
              <w:rPr>
                <w:b/>
              </w:rPr>
              <w:t>Pre-Applicant Orientation</w:t>
            </w:r>
          </w:p>
        </w:tc>
        <w:tc>
          <w:tcPr>
            <w:tcW w:w="2928" w:type="dxa"/>
            <w:tcBorders>
              <w:bottom w:val="single" w:sz="4" w:space="0" w:color="000000"/>
            </w:tcBorders>
            <w:shd w:val="clear" w:color="auto" w:fill="BFBFBF"/>
            <w:vAlign w:val="center"/>
          </w:tcPr>
          <w:p w14:paraId="1CCE491E" w14:textId="77777777" w:rsidR="00F00507" w:rsidRDefault="00F00507">
            <w:pPr>
              <w:tabs>
                <w:tab w:val="left" w:pos="5400"/>
              </w:tabs>
              <w:rPr>
                <w:b/>
              </w:rPr>
            </w:pPr>
          </w:p>
        </w:tc>
      </w:tr>
      <w:tr w:rsidR="00F00507" w14:paraId="373387E7" w14:textId="77777777" w:rsidTr="0033436E">
        <w:tc>
          <w:tcPr>
            <w:tcW w:w="6314" w:type="dxa"/>
            <w:tcBorders>
              <w:bottom w:val="single" w:sz="4" w:space="0" w:color="000000"/>
            </w:tcBorders>
            <w:shd w:val="clear" w:color="auto" w:fill="FFFFFF"/>
            <w:vAlign w:val="center"/>
          </w:tcPr>
          <w:p w14:paraId="5F6BE67E" w14:textId="77777777" w:rsidR="00F00507" w:rsidRDefault="00161395" w:rsidP="0033436E">
            <w:pPr>
              <w:tabs>
                <w:tab w:val="left" w:pos="5400"/>
              </w:tabs>
              <w:spacing w:before="120"/>
              <w:jc w:val="center"/>
              <w:rPr>
                <w:b/>
              </w:rPr>
            </w:pPr>
            <w:r>
              <w:t>Mandatory pre-applicant orientation.</w:t>
            </w:r>
          </w:p>
        </w:tc>
        <w:tc>
          <w:tcPr>
            <w:tcW w:w="2928" w:type="dxa"/>
            <w:tcBorders>
              <w:bottom w:val="single" w:sz="4" w:space="0" w:color="000000"/>
            </w:tcBorders>
            <w:shd w:val="clear" w:color="auto" w:fill="FFFFFF"/>
            <w:vAlign w:val="center"/>
          </w:tcPr>
          <w:p w14:paraId="49765B98" w14:textId="77777777" w:rsidR="0033436E" w:rsidRDefault="00161395" w:rsidP="0033436E">
            <w:pPr>
              <w:tabs>
                <w:tab w:val="left" w:pos="5400"/>
              </w:tabs>
              <w:spacing w:before="120"/>
              <w:jc w:val="center"/>
            </w:pPr>
            <w:r>
              <w:t xml:space="preserve">Attend prior to proposal. Various dates from Nov. </w:t>
            </w:r>
            <w:r w:rsidR="0033436E">
              <w:t>–</w:t>
            </w:r>
            <w:r>
              <w:t xml:space="preserve"> May</w:t>
            </w:r>
          </w:p>
          <w:p w14:paraId="5CA4BEAB" w14:textId="2B799CC1" w:rsidR="000806A4" w:rsidRDefault="000806A4" w:rsidP="0033436E">
            <w:pPr>
              <w:tabs>
                <w:tab w:val="left" w:pos="5400"/>
              </w:tabs>
              <w:spacing w:before="120"/>
              <w:jc w:val="center"/>
            </w:pPr>
          </w:p>
        </w:tc>
      </w:tr>
      <w:tr w:rsidR="00F00507" w14:paraId="038220E7" w14:textId="77777777" w:rsidTr="0033436E">
        <w:tc>
          <w:tcPr>
            <w:tcW w:w="6314" w:type="dxa"/>
            <w:tcBorders>
              <w:bottom w:val="single" w:sz="4" w:space="0" w:color="000000"/>
            </w:tcBorders>
            <w:shd w:val="clear" w:color="auto" w:fill="BFBFBF"/>
            <w:vAlign w:val="center"/>
          </w:tcPr>
          <w:p w14:paraId="4EF18454" w14:textId="77777777" w:rsidR="00F00507" w:rsidRDefault="00161395" w:rsidP="0033436E">
            <w:pPr>
              <w:tabs>
                <w:tab w:val="left" w:pos="5400"/>
              </w:tabs>
              <w:rPr>
                <w:b/>
              </w:rPr>
            </w:pPr>
            <w:r>
              <w:rPr>
                <w:b/>
              </w:rPr>
              <w:t>Proposal Due</w:t>
            </w:r>
          </w:p>
        </w:tc>
        <w:tc>
          <w:tcPr>
            <w:tcW w:w="2928" w:type="dxa"/>
            <w:tcBorders>
              <w:bottom w:val="single" w:sz="4" w:space="0" w:color="000000"/>
            </w:tcBorders>
            <w:shd w:val="clear" w:color="auto" w:fill="BFBFBF"/>
            <w:vAlign w:val="center"/>
          </w:tcPr>
          <w:p w14:paraId="226E7B6F" w14:textId="77777777" w:rsidR="00F00507" w:rsidRDefault="00F00507" w:rsidP="0033436E">
            <w:pPr>
              <w:tabs>
                <w:tab w:val="left" w:pos="5400"/>
              </w:tabs>
              <w:jc w:val="center"/>
              <w:rPr>
                <w:b/>
              </w:rPr>
            </w:pPr>
          </w:p>
        </w:tc>
      </w:tr>
      <w:tr w:rsidR="00F00507" w14:paraId="7662F4B4" w14:textId="77777777" w:rsidTr="0033436E">
        <w:tc>
          <w:tcPr>
            <w:tcW w:w="6314" w:type="dxa"/>
            <w:tcBorders>
              <w:bottom w:val="single" w:sz="4" w:space="0" w:color="000000"/>
            </w:tcBorders>
            <w:shd w:val="clear" w:color="auto" w:fill="FFFFFF"/>
            <w:vAlign w:val="center"/>
          </w:tcPr>
          <w:p w14:paraId="3234EDA6" w14:textId="77777777" w:rsidR="00F00507" w:rsidRDefault="00161395" w:rsidP="0033436E">
            <w:pPr>
              <w:tabs>
                <w:tab w:val="left" w:pos="5400"/>
              </w:tabs>
              <w:spacing w:before="120"/>
              <w:jc w:val="center"/>
            </w:pPr>
            <w:r>
              <w:t>Complete proposal, electronically and in paper, due to State Charter School Board.</w:t>
            </w:r>
          </w:p>
        </w:tc>
        <w:tc>
          <w:tcPr>
            <w:tcW w:w="2928" w:type="dxa"/>
            <w:tcBorders>
              <w:bottom w:val="single" w:sz="4" w:space="0" w:color="000000"/>
            </w:tcBorders>
            <w:shd w:val="clear" w:color="auto" w:fill="FFFFFF"/>
            <w:vAlign w:val="center"/>
          </w:tcPr>
          <w:p w14:paraId="338DC7D5" w14:textId="78B859CD" w:rsidR="006B4686" w:rsidRDefault="00161395" w:rsidP="006B4686">
            <w:pPr>
              <w:tabs>
                <w:tab w:val="left" w:pos="5400"/>
              </w:tabs>
              <w:spacing w:before="120"/>
              <w:jc w:val="center"/>
            </w:pPr>
            <w:r>
              <w:t xml:space="preserve">Must be received no later than 5:00 pm on </w:t>
            </w:r>
            <w:r w:rsidR="0033436E">
              <w:t>June</w:t>
            </w:r>
            <w:r w:rsidR="00184D38">
              <w:t xml:space="preserve"> 25</w:t>
            </w:r>
            <w:r w:rsidR="00184D38" w:rsidRPr="00184D38">
              <w:rPr>
                <w:vertAlign w:val="superscript"/>
              </w:rPr>
              <w:t>th</w:t>
            </w:r>
            <w:r w:rsidR="00184D38">
              <w:t>.</w:t>
            </w:r>
          </w:p>
          <w:p w14:paraId="3B24306F" w14:textId="77777777" w:rsidR="0033436E" w:rsidRDefault="0033436E" w:rsidP="00987B27">
            <w:pPr>
              <w:tabs>
                <w:tab w:val="left" w:pos="5400"/>
              </w:tabs>
              <w:spacing w:before="120"/>
              <w:jc w:val="center"/>
            </w:pPr>
          </w:p>
        </w:tc>
      </w:tr>
      <w:tr w:rsidR="00F00507" w14:paraId="268F432E" w14:textId="77777777" w:rsidTr="0033436E">
        <w:tc>
          <w:tcPr>
            <w:tcW w:w="6314" w:type="dxa"/>
            <w:tcBorders>
              <w:bottom w:val="single" w:sz="4" w:space="0" w:color="000000"/>
            </w:tcBorders>
            <w:shd w:val="clear" w:color="auto" w:fill="BFBFBF"/>
            <w:vAlign w:val="center"/>
          </w:tcPr>
          <w:p w14:paraId="60A02931" w14:textId="77777777" w:rsidR="00F00507" w:rsidRDefault="00161395" w:rsidP="0033436E">
            <w:pPr>
              <w:tabs>
                <w:tab w:val="left" w:pos="5400"/>
              </w:tabs>
              <w:rPr>
                <w:b/>
              </w:rPr>
            </w:pPr>
            <w:r>
              <w:rPr>
                <w:b/>
              </w:rPr>
              <w:t>State Charter School Board Presentations</w:t>
            </w:r>
          </w:p>
        </w:tc>
        <w:tc>
          <w:tcPr>
            <w:tcW w:w="2928" w:type="dxa"/>
            <w:tcBorders>
              <w:bottom w:val="single" w:sz="4" w:space="0" w:color="000000"/>
            </w:tcBorders>
            <w:shd w:val="clear" w:color="auto" w:fill="BFBFBF"/>
            <w:vAlign w:val="center"/>
          </w:tcPr>
          <w:p w14:paraId="7B592938" w14:textId="77777777" w:rsidR="00F00507" w:rsidRDefault="00F00507" w:rsidP="0033436E">
            <w:pPr>
              <w:tabs>
                <w:tab w:val="left" w:pos="5400"/>
              </w:tabs>
              <w:jc w:val="center"/>
              <w:rPr>
                <w:b/>
              </w:rPr>
            </w:pPr>
          </w:p>
        </w:tc>
      </w:tr>
      <w:tr w:rsidR="00F00507" w14:paraId="5437AF9A" w14:textId="77777777" w:rsidTr="0033436E">
        <w:tc>
          <w:tcPr>
            <w:tcW w:w="6314" w:type="dxa"/>
            <w:tcBorders>
              <w:bottom w:val="single" w:sz="4" w:space="0" w:color="000000"/>
            </w:tcBorders>
            <w:shd w:val="clear" w:color="auto" w:fill="FFFFFF"/>
            <w:vAlign w:val="center"/>
          </w:tcPr>
          <w:p w14:paraId="6110FCAC" w14:textId="77777777" w:rsidR="00F00507" w:rsidRDefault="00F00507" w:rsidP="0033436E">
            <w:pPr>
              <w:jc w:val="center"/>
              <w:rPr>
                <w:u w:val="single"/>
              </w:rPr>
            </w:pPr>
          </w:p>
          <w:p w14:paraId="63BA3ED4" w14:textId="77777777" w:rsidR="00F00507" w:rsidRDefault="00161395" w:rsidP="0033436E">
            <w:pPr>
              <w:jc w:val="center"/>
            </w:pPr>
            <w:r>
              <w:rPr>
                <w:u w:val="single"/>
              </w:rPr>
              <w:t>All</w:t>
            </w:r>
            <w:r>
              <w:t xml:space="preserve"> governing board members listed in the proposal must attend at the assigned date and time.</w:t>
            </w:r>
          </w:p>
          <w:p w14:paraId="7B093DE1" w14:textId="77777777" w:rsidR="00F00507" w:rsidRDefault="00F00507" w:rsidP="0033436E">
            <w:pPr>
              <w:jc w:val="center"/>
            </w:pPr>
          </w:p>
        </w:tc>
        <w:tc>
          <w:tcPr>
            <w:tcW w:w="2928" w:type="dxa"/>
            <w:tcBorders>
              <w:bottom w:val="single" w:sz="4" w:space="0" w:color="000000"/>
            </w:tcBorders>
            <w:vAlign w:val="center"/>
          </w:tcPr>
          <w:p w14:paraId="2C97CC09" w14:textId="77777777" w:rsidR="00F00507" w:rsidRDefault="006B4686" w:rsidP="0033436E">
            <w:pPr>
              <w:tabs>
                <w:tab w:val="left" w:pos="5400"/>
              </w:tabs>
              <w:spacing w:before="120"/>
              <w:jc w:val="center"/>
            </w:pPr>
            <w:r>
              <w:t xml:space="preserve">Typically the </w:t>
            </w:r>
            <w:r w:rsidR="0033436E">
              <w:t>2nd Thursday in August</w:t>
            </w:r>
          </w:p>
          <w:p w14:paraId="567B534E" w14:textId="30CA5CA1" w:rsidR="000806A4" w:rsidRPr="0033436E" w:rsidRDefault="000806A4" w:rsidP="0033436E">
            <w:pPr>
              <w:tabs>
                <w:tab w:val="left" w:pos="5400"/>
              </w:tabs>
              <w:spacing w:before="120"/>
              <w:jc w:val="center"/>
            </w:pPr>
          </w:p>
        </w:tc>
      </w:tr>
    </w:tbl>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4"/>
        <w:gridCol w:w="2928"/>
      </w:tblGrid>
      <w:tr w:rsidR="00184D38" w14:paraId="60564E46" w14:textId="77777777" w:rsidTr="00594057">
        <w:tc>
          <w:tcPr>
            <w:tcW w:w="6314" w:type="dxa"/>
            <w:tcBorders>
              <w:bottom w:val="single" w:sz="4" w:space="0" w:color="000000"/>
            </w:tcBorders>
            <w:shd w:val="clear" w:color="auto" w:fill="BFBFBF"/>
            <w:vAlign w:val="center"/>
          </w:tcPr>
          <w:p w14:paraId="690757BC" w14:textId="77777777" w:rsidR="00184D38" w:rsidRPr="00184D38" w:rsidRDefault="00184D38" w:rsidP="00594057">
            <w:pPr>
              <w:tabs>
                <w:tab w:val="left" w:pos="5400"/>
              </w:tabs>
              <w:rPr>
                <w:rFonts w:ascii="Times New Roman" w:hAnsi="Times New Roman" w:cs="Times New Roman"/>
                <w:b/>
                <w:sz w:val="18"/>
                <w:szCs w:val="18"/>
              </w:rPr>
            </w:pPr>
            <w:r w:rsidRPr="00184D38">
              <w:rPr>
                <w:rFonts w:ascii="Times New Roman" w:hAnsi="Times New Roman" w:cs="Times New Roman"/>
                <w:b/>
                <w:sz w:val="18"/>
                <w:szCs w:val="18"/>
              </w:rPr>
              <w:t>Pre-Applicant Boot camp</w:t>
            </w:r>
          </w:p>
        </w:tc>
        <w:tc>
          <w:tcPr>
            <w:tcW w:w="2928" w:type="dxa"/>
            <w:tcBorders>
              <w:bottom w:val="single" w:sz="4" w:space="0" w:color="000000"/>
            </w:tcBorders>
            <w:shd w:val="clear" w:color="auto" w:fill="BFBFBF"/>
            <w:vAlign w:val="center"/>
          </w:tcPr>
          <w:p w14:paraId="59BDC5B3" w14:textId="77777777" w:rsidR="00184D38" w:rsidRPr="00184D38" w:rsidRDefault="00184D38" w:rsidP="00594057">
            <w:pPr>
              <w:tabs>
                <w:tab w:val="left" w:pos="5400"/>
              </w:tabs>
              <w:jc w:val="center"/>
              <w:rPr>
                <w:rFonts w:ascii="Times New Roman" w:hAnsi="Times New Roman" w:cs="Times New Roman"/>
                <w:b/>
                <w:sz w:val="18"/>
                <w:szCs w:val="18"/>
              </w:rPr>
            </w:pPr>
          </w:p>
        </w:tc>
      </w:tr>
      <w:tr w:rsidR="00184D38" w:rsidRPr="0033436E" w14:paraId="3D045FE9" w14:textId="77777777" w:rsidTr="00594057">
        <w:tc>
          <w:tcPr>
            <w:tcW w:w="6314" w:type="dxa"/>
            <w:tcBorders>
              <w:bottom w:val="single" w:sz="4" w:space="0" w:color="000000"/>
            </w:tcBorders>
            <w:shd w:val="clear" w:color="auto" w:fill="FFFFFF"/>
            <w:vAlign w:val="center"/>
          </w:tcPr>
          <w:p w14:paraId="6A05C2FF" w14:textId="77777777" w:rsidR="00184D38" w:rsidRPr="00184D38" w:rsidRDefault="00184D38" w:rsidP="00594057">
            <w:pPr>
              <w:tabs>
                <w:tab w:val="left" w:pos="5400"/>
              </w:tabs>
              <w:jc w:val="center"/>
              <w:rPr>
                <w:rFonts w:ascii="Times New Roman" w:hAnsi="Times New Roman" w:cs="Times New Roman"/>
                <w:b/>
                <w:sz w:val="18"/>
                <w:szCs w:val="18"/>
              </w:rPr>
            </w:pPr>
          </w:p>
          <w:p w14:paraId="7A169C3B" w14:textId="77777777" w:rsidR="00184D38" w:rsidRPr="00184D38" w:rsidRDefault="00184D38" w:rsidP="00594057">
            <w:pPr>
              <w:tabs>
                <w:tab w:val="left" w:pos="5400"/>
              </w:tabs>
              <w:jc w:val="center"/>
              <w:rPr>
                <w:rFonts w:ascii="Times New Roman" w:hAnsi="Times New Roman" w:cs="Times New Roman"/>
                <w:sz w:val="18"/>
                <w:szCs w:val="18"/>
              </w:rPr>
            </w:pPr>
            <w:r w:rsidRPr="00184D38">
              <w:rPr>
                <w:rFonts w:ascii="Times New Roman" w:hAnsi="Times New Roman" w:cs="Times New Roman"/>
                <w:sz w:val="18"/>
                <w:szCs w:val="18"/>
              </w:rPr>
              <w:t>All applicant groups submitting a proposal must send at least three governing board members to the pre-applicant boot camp. Failure to attend will result in removal of the proposal for consideration.</w:t>
            </w:r>
          </w:p>
          <w:p w14:paraId="50747D57" w14:textId="77777777" w:rsidR="00184D38" w:rsidRPr="00184D38" w:rsidRDefault="00184D38" w:rsidP="00594057">
            <w:pPr>
              <w:tabs>
                <w:tab w:val="left" w:pos="5400"/>
              </w:tabs>
              <w:jc w:val="center"/>
              <w:rPr>
                <w:rFonts w:ascii="Times New Roman" w:hAnsi="Times New Roman" w:cs="Times New Roman"/>
                <w:sz w:val="18"/>
                <w:szCs w:val="18"/>
              </w:rPr>
            </w:pPr>
          </w:p>
        </w:tc>
        <w:tc>
          <w:tcPr>
            <w:tcW w:w="2928" w:type="dxa"/>
            <w:tcBorders>
              <w:bottom w:val="single" w:sz="4" w:space="0" w:color="000000"/>
            </w:tcBorders>
            <w:shd w:val="clear" w:color="auto" w:fill="FFFFFF"/>
            <w:vAlign w:val="center"/>
          </w:tcPr>
          <w:p w14:paraId="1FF960D4" w14:textId="77777777" w:rsidR="00184D38" w:rsidRPr="00184D38" w:rsidRDefault="00184D38" w:rsidP="00594057">
            <w:pPr>
              <w:tabs>
                <w:tab w:val="left" w:pos="5400"/>
              </w:tabs>
              <w:jc w:val="center"/>
              <w:rPr>
                <w:rFonts w:ascii="Times New Roman" w:hAnsi="Times New Roman" w:cs="Times New Roman"/>
                <w:sz w:val="18"/>
                <w:szCs w:val="18"/>
              </w:rPr>
            </w:pPr>
            <w:r w:rsidRPr="00184D38">
              <w:rPr>
                <w:rFonts w:ascii="Times New Roman" w:hAnsi="Times New Roman" w:cs="Times New Roman"/>
                <w:sz w:val="18"/>
                <w:szCs w:val="18"/>
              </w:rPr>
              <w:t>Held in August, for those invited to complete a full application by SCSB</w:t>
            </w:r>
          </w:p>
        </w:tc>
      </w:tr>
    </w:tbl>
    <w:p w14:paraId="77587FBB" w14:textId="77777777" w:rsidR="00F00507" w:rsidRDefault="00F00507">
      <w:pPr>
        <w:rPr>
          <w:rFonts w:ascii="Times New Roman" w:eastAsia="Times New Roman" w:hAnsi="Times New Roman" w:cs="Times New Roman"/>
        </w:rPr>
      </w:pPr>
    </w:p>
    <w:p w14:paraId="19293281" w14:textId="77777777" w:rsidR="00F00507" w:rsidRDefault="00161395">
      <w:pPr>
        <w:pStyle w:val="Heading1"/>
        <w:rPr>
          <w:rFonts w:ascii="Times New Roman" w:eastAsia="Times New Roman" w:hAnsi="Times New Roman" w:cs="Times New Roman"/>
        </w:rPr>
      </w:pPr>
      <w:r>
        <w:rPr>
          <w:rFonts w:ascii="Times New Roman" w:eastAsia="Times New Roman" w:hAnsi="Times New Roman" w:cs="Times New Roman"/>
        </w:rPr>
        <w:t>Proposal Instructions</w:t>
      </w:r>
    </w:p>
    <w:p w14:paraId="5C834538" w14:textId="77777777" w:rsidR="00F00507" w:rsidRPr="001C37B8" w:rsidRDefault="00161395">
      <w:pPr>
        <w:spacing w:after="8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 xml:space="preserve">The New Charter School Proposal template is organized to obtain information efficiently and accurately to aid quality review and decision-making by the Board. The template is a document with text boxes for the applicant to respond to direct questions. </w:t>
      </w:r>
    </w:p>
    <w:p w14:paraId="243A8AA2" w14:textId="7C9B4432" w:rsidR="00F00507" w:rsidRPr="001C37B8" w:rsidRDefault="00161395" w:rsidP="00184D38">
      <w:pPr>
        <w:spacing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 xml:space="preserve">As you complete this proposal, please keep in mind the importance of overall consistency of the package. Prepare your proposal using the template, attachments/forms, and submission process approved by the SCSB. This template is designed to be filled out and submitted </w:t>
      </w:r>
      <w:r w:rsidRPr="00987B27">
        <w:rPr>
          <w:rFonts w:ascii="Times New Roman" w:eastAsia="Times New Roman" w:hAnsi="Times New Roman" w:cs="Times New Roman"/>
          <w:b/>
          <w:sz w:val="24"/>
          <w:u w:val="single"/>
        </w:rPr>
        <w:t>electronically</w:t>
      </w:r>
      <w:r w:rsidR="00184D38">
        <w:rPr>
          <w:rFonts w:ascii="Times New Roman" w:eastAsia="Times New Roman" w:hAnsi="Times New Roman" w:cs="Times New Roman"/>
          <w:sz w:val="24"/>
          <w:u w:val="single"/>
        </w:rPr>
        <w:t xml:space="preserve">. </w:t>
      </w:r>
      <w:r w:rsidRPr="001C37B8">
        <w:rPr>
          <w:rFonts w:ascii="Times New Roman" w:eastAsia="Times New Roman" w:hAnsi="Times New Roman" w:cs="Times New Roman"/>
          <w:sz w:val="24"/>
        </w:rPr>
        <w:t>Complete the entire proposal package. Incomplete applications will be returned to the applicant. However, extraneous attachments will be removed and not submitted to the State Charter School Board.</w:t>
      </w:r>
    </w:p>
    <w:p w14:paraId="3FB47045" w14:textId="02A7DBC2" w:rsidR="00F00507" w:rsidRPr="00184D38" w:rsidRDefault="00161395" w:rsidP="00184D38">
      <w:pPr>
        <w:numPr>
          <w:ilvl w:val="0"/>
          <w:numId w:val="7"/>
        </w:numPr>
        <w:spacing w:after="80" w:line="240" w:lineRule="auto"/>
        <w:rPr>
          <w:rFonts w:ascii="Times New Roman" w:eastAsia="Times New Roman" w:hAnsi="Times New Roman" w:cs="Times New Roman"/>
        </w:rPr>
      </w:pPr>
      <w:r w:rsidRPr="001C37B8">
        <w:rPr>
          <w:rFonts w:ascii="Times New Roman" w:eastAsia="Times New Roman" w:hAnsi="Times New Roman" w:cs="Times New Roman"/>
          <w:sz w:val="24"/>
        </w:rPr>
        <w:t>Submit the proposal package electronically to</w:t>
      </w:r>
      <w:r w:rsidR="00030F86">
        <w:rPr>
          <w:rFonts w:ascii="Times New Roman" w:eastAsia="Times New Roman" w:hAnsi="Times New Roman" w:cs="Times New Roman"/>
          <w:sz w:val="24"/>
        </w:rPr>
        <w:t xml:space="preserve"> </w:t>
      </w:r>
      <w:hyperlink r:id="rId13" w:history="1">
        <w:r w:rsidR="00030F86" w:rsidRPr="00030F86">
          <w:rPr>
            <w:rStyle w:val="Hyperlink"/>
            <w:rFonts w:ascii="Times New Roman" w:eastAsia="Times New Roman" w:hAnsi="Times New Roman" w:cs="Times New Roman"/>
            <w:sz w:val="24"/>
          </w:rPr>
          <w:t>Marie.Steffensen@schools.utah.gov</w:t>
        </w:r>
      </w:hyperlink>
      <w:r w:rsidR="00030F86">
        <w:rPr>
          <w:rFonts w:ascii="Times New Roman" w:eastAsia="Times New Roman" w:hAnsi="Times New Roman" w:cs="Times New Roman"/>
          <w:sz w:val="24"/>
        </w:rPr>
        <w:t xml:space="preserve">  </w:t>
      </w:r>
      <w:r w:rsidR="00184D38">
        <w:rPr>
          <w:rFonts w:ascii="Times New Roman" w:eastAsia="Times New Roman" w:hAnsi="Times New Roman" w:cs="Times New Roman"/>
          <w:b/>
          <w:bCs/>
          <w:sz w:val="24"/>
          <w:u w:val="single"/>
        </w:rPr>
        <w:t>and</w:t>
      </w:r>
      <w:r w:rsidRPr="00987B27">
        <w:rPr>
          <w:rFonts w:ascii="Times New Roman" w:eastAsia="Times New Roman" w:hAnsi="Times New Roman" w:cs="Times New Roman"/>
          <w:sz w:val="24"/>
        </w:rPr>
        <w:t xml:space="preserve"> </w:t>
      </w:r>
      <w:hyperlink r:id="rId14" w:history="1">
        <w:r w:rsidR="00184D38" w:rsidRPr="005303A9">
          <w:rPr>
            <w:rStyle w:val="Hyperlink"/>
            <w:rFonts w:ascii="Times New Roman" w:eastAsia="Times New Roman" w:hAnsi="Times New Roman" w:cs="Times New Roman"/>
            <w:sz w:val="24"/>
          </w:rPr>
          <w:t>Jenna.Magnetti@schools.utah.gov</w:t>
        </w:r>
      </w:hyperlink>
      <w:r w:rsidR="00184D38">
        <w:rPr>
          <w:rFonts w:ascii="Times New Roman" w:eastAsia="Times New Roman" w:hAnsi="Times New Roman" w:cs="Times New Roman"/>
          <w:sz w:val="24"/>
        </w:rPr>
        <w:t>.</w:t>
      </w:r>
    </w:p>
    <w:p w14:paraId="08351433" w14:textId="77777777" w:rsidR="00184D38" w:rsidRDefault="00184D38" w:rsidP="00184D38">
      <w:pPr>
        <w:spacing w:after="80" w:line="240" w:lineRule="auto"/>
        <w:rPr>
          <w:rFonts w:ascii="Times New Roman" w:eastAsia="Times New Roman" w:hAnsi="Times New Roman" w:cs="Times New Roman"/>
        </w:rPr>
      </w:pPr>
    </w:p>
    <w:p w14:paraId="0843E9FA" w14:textId="77777777" w:rsidR="00B773CB" w:rsidRDefault="00B773CB">
      <w:pPr>
        <w:spacing w:after="0" w:line="240" w:lineRule="auto"/>
        <w:jc w:val="center"/>
        <w:rPr>
          <w:rFonts w:ascii="Times New Roman" w:eastAsia="Times New Roman" w:hAnsi="Times New Roman" w:cs="Times New Roman"/>
        </w:rPr>
      </w:pPr>
    </w:p>
    <w:p w14:paraId="3073C64E" w14:textId="19AAA4F7" w:rsidR="00184D38" w:rsidRDefault="00184D38">
      <w:pPr>
        <w:rPr>
          <w:rFonts w:ascii="Times New Roman" w:eastAsia="Times New Roman" w:hAnsi="Times New Roman" w:cs="Times New Roman"/>
        </w:rPr>
      </w:pPr>
      <w:r>
        <w:rPr>
          <w:rFonts w:ascii="Times New Roman" w:eastAsia="Times New Roman" w:hAnsi="Times New Roman" w:cs="Times New Roman"/>
        </w:rPr>
        <w:br w:type="page"/>
      </w:r>
    </w:p>
    <w:p w14:paraId="557FC8AA" w14:textId="77777777" w:rsidR="00F00507" w:rsidRDefault="00161395">
      <w:pPr>
        <w:pStyle w:val="Heading1"/>
        <w:shd w:val="clear" w:color="auto" w:fill="D0CECE"/>
        <w:rPr>
          <w:rFonts w:ascii="Times New Roman" w:eastAsia="Times New Roman" w:hAnsi="Times New Roman" w:cs="Times New Roman"/>
        </w:rPr>
      </w:pPr>
      <w:r>
        <w:rPr>
          <w:rFonts w:ascii="Times New Roman" w:eastAsia="Times New Roman" w:hAnsi="Times New Roman" w:cs="Times New Roman"/>
        </w:rPr>
        <w:lastRenderedPageBreak/>
        <w:t>Formatting Requirements:</w:t>
      </w:r>
    </w:p>
    <w:p w14:paraId="22420FC1" w14:textId="77777777" w:rsidR="00F00507" w:rsidRDefault="00161395">
      <w:pPr>
        <w:pStyle w:val="Heading3"/>
        <w:rPr>
          <w:rFonts w:ascii="Times New Roman" w:eastAsia="Times New Roman" w:hAnsi="Times New Roman" w:cs="Times New Roman"/>
        </w:rPr>
      </w:pPr>
      <w:r>
        <w:rPr>
          <w:rFonts w:ascii="Times New Roman" w:eastAsia="Times New Roman" w:hAnsi="Times New Roman" w:cs="Times New Roman"/>
        </w:rPr>
        <w:t>General</w:t>
      </w:r>
    </w:p>
    <w:p w14:paraId="5B632B77" w14:textId="77777777" w:rsidR="00F00507" w:rsidRPr="001C37B8" w:rsidRDefault="000806A4">
      <w:pPr>
        <w:numPr>
          <w:ilvl w:val="0"/>
          <w:numId w:val="2"/>
        </w:num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Times New Roman at 12</w:t>
      </w:r>
      <w:r w:rsidR="00161395" w:rsidRPr="001C37B8">
        <w:rPr>
          <w:rFonts w:ascii="Times New Roman" w:eastAsia="Times New Roman" w:hAnsi="Times New Roman" w:cs="Times New Roman"/>
          <w:sz w:val="24"/>
        </w:rPr>
        <w:t xml:space="preserve"> point.  </w:t>
      </w:r>
    </w:p>
    <w:p w14:paraId="06875198" w14:textId="77777777" w:rsidR="00F00507" w:rsidRPr="001C37B8" w:rsidRDefault="00161395">
      <w:pPr>
        <w:numPr>
          <w:ilvl w:val="0"/>
          <w:numId w:val="2"/>
        </w:num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Single spacing with 1” margins.</w:t>
      </w:r>
    </w:p>
    <w:p w14:paraId="1051F423" w14:textId="77777777" w:rsidR="00F00507" w:rsidRPr="001C37B8" w:rsidRDefault="00161395">
      <w:pPr>
        <w:numPr>
          <w:ilvl w:val="0"/>
          <w:numId w:val="2"/>
        </w:num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Document header on each page must include the school name.</w:t>
      </w:r>
    </w:p>
    <w:p w14:paraId="330F93DE" w14:textId="77777777" w:rsidR="000806A4" w:rsidRPr="001C37B8" w:rsidRDefault="000806A4">
      <w:pPr>
        <w:numPr>
          <w:ilvl w:val="0"/>
          <w:numId w:val="2"/>
        </w:num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Text of the application is limited to 10 pages. Anything beyond this will not be considered. (Excluded from the 10-page limit: cover page, required information, and appendices).</w:t>
      </w:r>
    </w:p>
    <w:p w14:paraId="77A88B7B" w14:textId="77777777" w:rsidR="000806A4" w:rsidRPr="001C37B8" w:rsidRDefault="000806A4">
      <w:pPr>
        <w:numPr>
          <w:ilvl w:val="0"/>
          <w:numId w:val="2"/>
        </w:num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Remove instruction pages 1-5 before submission</w:t>
      </w:r>
    </w:p>
    <w:p w14:paraId="17FBD3BD" w14:textId="77777777" w:rsidR="00F00507" w:rsidRDefault="00161395">
      <w:pPr>
        <w:pStyle w:val="Heading3"/>
        <w:rPr>
          <w:rFonts w:ascii="Times New Roman" w:eastAsia="Times New Roman" w:hAnsi="Times New Roman" w:cs="Times New Roman"/>
        </w:rPr>
      </w:pPr>
      <w:r>
        <w:rPr>
          <w:rFonts w:ascii="Times New Roman" w:eastAsia="Times New Roman" w:hAnsi="Times New Roman" w:cs="Times New Roman"/>
        </w:rPr>
        <w:t>Electronic Submission</w:t>
      </w:r>
    </w:p>
    <w:p w14:paraId="32F6BC6C" w14:textId="77777777" w:rsidR="00F00507" w:rsidRPr="001C37B8" w:rsidRDefault="00161395">
      <w:pPr>
        <w:numPr>
          <w:ilvl w:val="0"/>
          <w:numId w:val="6"/>
        </w:numPr>
        <w:spacing w:after="80" w:line="240" w:lineRule="auto"/>
        <w:ind w:left="361" w:hanging="361"/>
        <w:rPr>
          <w:rFonts w:ascii="Times New Roman" w:eastAsia="Times New Roman" w:hAnsi="Times New Roman" w:cs="Times New Roman"/>
          <w:sz w:val="24"/>
        </w:rPr>
      </w:pPr>
      <w:r w:rsidRPr="001C37B8">
        <w:rPr>
          <w:rFonts w:ascii="Times New Roman" w:eastAsia="Times New Roman" w:hAnsi="Times New Roman" w:cs="Times New Roman"/>
          <w:sz w:val="24"/>
        </w:rPr>
        <w:t>Submit a single PDF file.</w:t>
      </w:r>
    </w:p>
    <w:p w14:paraId="3EA74F01" w14:textId="77777777" w:rsidR="00F00507" w:rsidRPr="001C37B8" w:rsidRDefault="00161395">
      <w:pPr>
        <w:numPr>
          <w:ilvl w:val="0"/>
          <w:numId w:val="6"/>
        </w:numPr>
        <w:spacing w:after="80"/>
        <w:ind w:left="361" w:hanging="361"/>
        <w:contextualSpacing/>
        <w:rPr>
          <w:rFonts w:ascii="Times New Roman" w:eastAsia="Times New Roman" w:hAnsi="Times New Roman" w:cs="Times New Roman"/>
          <w:sz w:val="24"/>
        </w:rPr>
      </w:pPr>
      <w:r w:rsidRPr="001C37B8">
        <w:rPr>
          <w:rFonts w:ascii="Times New Roman" w:eastAsia="Times New Roman" w:hAnsi="Times New Roman" w:cs="Times New Roman"/>
          <w:sz w:val="24"/>
        </w:rPr>
        <w:t xml:space="preserve">Use the school’s proposed name as the filename. </w:t>
      </w:r>
    </w:p>
    <w:p w14:paraId="555E8054" w14:textId="77777777" w:rsidR="00184D38" w:rsidRDefault="00184D38">
      <w:pPr>
        <w:spacing w:after="80" w:line="240" w:lineRule="auto"/>
        <w:rPr>
          <w:rFonts w:ascii="Times New Roman" w:eastAsia="Times New Roman" w:hAnsi="Times New Roman" w:cs="Times New Roman"/>
          <w:sz w:val="24"/>
        </w:rPr>
      </w:pPr>
    </w:p>
    <w:p w14:paraId="75274351" w14:textId="5A5A4D90" w:rsidR="00F00507" w:rsidRPr="001C37B8" w:rsidRDefault="00161395">
      <w:pPr>
        <w:spacing w:after="8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The State Charter School Board staff may provide technical assistance to the applicant upon request.</w:t>
      </w:r>
    </w:p>
    <w:p w14:paraId="7E4E802B" w14:textId="77777777" w:rsidR="00F00507" w:rsidRDefault="00F00507">
      <w:pPr>
        <w:spacing w:after="80" w:line="240" w:lineRule="auto"/>
        <w:rPr>
          <w:rFonts w:ascii="Times New Roman" w:eastAsia="Times New Roman" w:hAnsi="Times New Roman" w:cs="Times New Roman"/>
          <w:b/>
        </w:rPr>
      </w:pPr>
    </w:p>
    <w:p w14:paraId="2497FAAB" w14:textId="77777777" w:rsidR="00F00507" w:rsidRDefault="00161395">
      <w:pPr>
        <w:pStyle w:val="Heading1"/>
        <w:rPr>
          <w:rFonts w:ascii="Times New Roman" w:eastAsia="Times New Roman" w:hAnsi="Times New Roman" w:cs="Times New Roman"/>
        </w:rPr>
      </w:pPr>
      <w:r>
        <w:rPr>
          <w:rFonts w:ascii="Times New Roman" w:eastAsia="Times New Roman" w:hAnsi="Times New Roman" w:cs="Times New Roman"/>
        </w:rPr>
        <w:t>Proposal Sequence</w:t>
      </w:r>
    </w:p>
    <w:p w14:paraId="75782E23" w14:textId="77777777"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1. Cover page with proposed charter school name.</w:t>
      </w:r>
    </w:p>
    <w:p w14:paraId="1E8EE183" w14:textId="77777777" w:rsidR="00F00507" w:rsidRPr="001C37B8" w:rsidRDefault="00505A7C">
      <w:pPr>
        <w:rPr>
          <w:rFonts w:ascii="Times New Roman" w:eastAsia="Times New Roman" w:hAnsi="Times New Roman" w:cs="Times New Roman"/>
          <w:sz w:val="24"/>
        </w:rPr>
      </w:pPr>
      <w:r w:rsidRPr="001C37B8">
        <w:rPr>
          <w:rFonts w:ascii="Times New Roman" w:eastAsia="Times New Roman" w:hAnsi="Times New Roman" w:cs="Times New Roman"/>
          <w:sz w:val="24"/>
        </w:rPr>
        <w:t>2. Required information sheet</w:t>
      </w:r>
      <w:r w:rsidR="00161395" w:rsidRPr="001C37B8">
        <w:rPr>
          <w:rFonts w:ascii="Times New Roman" w:eastAsia="Times New Roman" w:hAnsi="Times New Roman" w:cs="Times New Roman"/>
          <w:sz w:val="24"/>
        </w:rPr>
        <w:t>. Provide a complete mailing address for the authorized agent, not just the street address.</w:t>
      </w:r>
    </w:p>
    <w:p w14:paraId="6A6E2E89" w14:textId="77777777"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 xml:space="preserve">3. Application </w:t>
      </w:r>
    </w:p>
    <w:p w14:paraId="1FFC36B5" w14:textId="77777777" w:rsidR="00F00507" w:rsidRPr="001C37B8" w:rsidRDefault="00161395">
      <w:pPr>
        <w:ind w:firstLine="720"/>
        <w:rPr>
          <w:rFonts w:ascii="Times New Roman" w:eastAsia="Times New Roman" w:hAnsi="Times New Roman" w:cs="Times New Roman"/>
          <w:sz w:val="24"/>
        </w:rPr>
      </w:pPr>
      <w:r w:rsidRPr="001C37B8">
        <w:rPr>
          <w:rFonts w:ascii="Times New Roman" w:eastAsia="Times New Roman" w:hAnsi="Times New Roman" w:cs="Times New Roman"/>
          <w:sz w:val="24"/>
        </w:rPr>
        <w:t>Section 1: Key Elements</w:t>
      </w:r>
    </w:p>
    <w:p w14:paraId="29CB77AD" w14:textId="77777777" w:rsidR="00F00507" w:rsidRPr="001C37B8" w:rsidRDefault="00161395">
      <w:pPr>
        <w:ind w:firstLine="720"/>
        <w:rPr>
          <w:rFonts w:ascii="Times New Roman" w:eastAsia="Times New Roman" w:hAnsi="Times New Roman" w:cs="Times New Roman"/>
          <w:sz w:val="24"/>
        </w:rPr>
      </w:pPr>
      <w:r w:rsidRPr="001C37B8">
        <w:rPr>
          <w:rFonts w:ascii="Times New Roman" w:eastAsia="Times New Roman" w:hAnsi="Times New Roman" w:cs="Times New Roman"/>
          <w:sz w:val="24"/>
        </w:rPr>
        <w:t>Section 2: Program of Instruction</w:t>
      </w:r>
    </w:p>
    <w:p w14:paraId="7DBAEAFB" w14:textId="77777777" w:rsidR="00F00507" w:rsidRPr="001C37B8" w:rsidRDefault="00161395">
      <w:pPr>
        <w:ind w:firstLine="720"/>
        <w:rPr>
          <w:rFonts w:ascii="Times New Roman" w:eastAsia="Times New Roman" w:hAnsi="Times New Roman" w:cs="Times New Roman"/>
          <w:sz w:val="24"/>
        </w:rPr>
      </w:pPr>
      <w:r w:rsidRPr="001C37B8">
        <w:rPr>
          <w:rFonts w:ascii="Times New Roman" w:eastAsia="Times New Roman" w:hAnsi="Times New Roman" w:cs="Times New Roman"/>
          <w:sz w:val="24"/>
        </w:rPr>
        <w:t>Section 3: Market Analysis</w:t>
      </w:r>
    </w:p>
    <w:p w14:paraId="06D595CD" w14:textId="77777777"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4. Appendix A: Background Information Sheet</w:t>
      </w:r>
      <w:r w:rsidR="006B4686" w:rsidRPr="001C37B8">
        <w:rPr>
          <w:rFonts w:ascii="Times New Roman" w:eastAsia="Times New Roman" w:hAnsi="Times New Roman" w:cs="Times New Roman"/>
          <w:sz w:val="24"/>
        </w:rPr>
        <w:t>s</w:t>
      </w:r>
    </w:p>
    <w:p w14:paraId="4AE07B44" w14:textId="77777777"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5. Append</w:t>
      </w:r>
      <w:r w:rsidR="006B4686" w:rsidRPr="001C37B8">
        <w:rPr>
          <w:rFonts w:ascii="Times New Roman" w:eastAsia="Times New Roman" w:hAnsi="Times New Roman" w:cs="Times New Roman"/>
          <w:sz w:val="24"/>
        </w:rPr>
        <w:t>ix B: Articles of Incorporation</w:t>
      </w:r>
    </w:p>
    <w:p w14:paraId="20E5B679" w14:textId="77777777"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6. Appendix C: Governi</w:t>
      </w:r>
      <w:r w:rsidR="006B4686" w:rsidRPr="001C37B8">
        <w:rPr>
          <w:rFonts w:ascii="Times New Roman" w:eastAsia="Times New Roman" w:hAnsi="Times New Roman" w:cs="Times New Roman"/>
          <w:sz w:val="24"/>
        </w:rPr>
        <w:t>ng board Bylaws</w:t>
      </w:r>
    </w:p>
    <w:p w14:paraId="27960079" w14:textId="77777777"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6. Appendix D: Minute</w:t>
      </w:r>
      <w:r w:rsidR="006B4686" w:rsidRPr="001C37B8">
        <w:rPr>
          <w:rFonts w:ascii="Times New Roman" w:eastAsia="Times New Roman" w:hAnsi="Times New Roman" w:cs="Times New Roman"/>
          <w:sz w:val="24"/>
        </w:rPr>
        <w:t>s from governing board meetings</w:t>
      </w:r>
    </w:p>
    <w:p w14:paraId="409CE47E" w14:textId="77777777" w:rsidR="00F00507" w:rsidRDefault="00F00507">
      <w:pPr>
        <w:rPr>
          <w:rFonts w:ascii="Times New Roman" w:eastAsia="Times New Roman" w:hAnsi="Times New Roman" w:cs="Times New Roman"/>
        </w:rPr>
      </w:pPr>
    </w:p>
    <w:p w14:paraId="5DF69B00" w14:textId="77777777" w:rsidR="00F00507" w:rsidRDefault="00F00507">
      <w:pPr>
        <w:rPr>
          <w:rFonts w:ascii="Times New Roman" w:eastAsia="Times New Roman" w:hAnsi="Times New Roman" w:cs="Times New Roman"/>
        </w:rPr>
      </w:pPr>
    </w:p>
    <w:p w14:paraId="58A5380C" w14:textId="77777777" w:rsidR="00B773CB" w:rsidRDefault="00B773CB">
      <w:pPr>
        <w:rPr>
          <w:rFonts w:ascii="Times New Roman" w:eastAsia="Times New Roman" w:hAnsi="Times New Roman" w:cs="Times New Roman"/>
        </w:rPr>
      </w:pPr>
    </w:p>
    <w:p w14:paraId="55641786" w14:textId="256DE963" w:rsidR="00184D38" w:rsidRDefault="00184D38">
      <w:pPr>
        <w:rPr>
          <w:rFonts w:ascii="Times New Roman" w:eastAsia="Times New Roman" w:hAnsi="Times New Roman" w:cs="Times New Roman"/>
        </w:rPr>
      </w:pPr>
      <w:r>
        <w:rPr>
          <w:rFonts w:ascii="Times New Roman" w:eastAsia="Times New Roman" w:hAnsi="Times New Roman" w:cs="Times New Roman"/>
        </w:rPr>
        <w:br w:type="page"/>
      </w:r>
    </w:p>
    <w:p w14:paraId="740798F5" w14:textId="77777777" w:rsidR="00F00507" w:rsidRDefault="00161395">
      <w:pPr>
        <w:pStyle w:val="Heading1"/>
        <w:rPr>
          <w:rFonts w:ascii="Times New Roman" w:eastAsia="Times New Roman" w:hAnsi="Times New Roman" w:cs="Times New Roman"/>
        </w:rPr>
      </w:pPr>
      <w:r>
        <w:rPr>
          <w:rFonts w:ascii="Times New Roman" w:eastAsia="Times New Roman" w:hAnsi="Times New Roman" w:cs="Times New Roman"/>
        </w:rPr>
        <w:lastRenderedPageBreak/>
        <w:t>Final Checklist</w:t>
      </w:r>
    </w:p>
    <w:p w14:paraId="6283EF34" w14:textId="77777777"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checked for grammatical errors and spelling mistakes?</w:t>
      </w:r>
    </w:p>
    <w:p w14:paraId="7A7C95FF" w14:textId="77777777" w:rsidR="00F00507" w:rsidRPr="001C37B8" w:rsidRDefault="00F00507">
      <w:pPr>
        <w:spacing w:after="0" w:line="240" w:lineRule="auto"/>
        <w:jc w:val="both"/>
        <w:rPr>
          <w:rFonts w:ascii="Times New Roman" w:eastAsia="Times New Roman" w:hAnsi="Times New Roman" w:cs="Times New Roman"/>
          <w:sz w:val="24"/>
          <w:szCs w:val="24"/>
        </w:rPr>
      </w:pPr>
    </w:p>
    <w:p w14:paraId="18935E5C" w14:textId="77777777"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stated things concisely and without redundancy?</w:t>
      </w:r>
    </w:p>
    <w:p w14:paraId="6897B9AC" w14:textId="77777777" w:rsidR="00F00507" w:rsidRPr="001C37B8" w:rsidRDefault="00F00507">
      <w:pPr>
        <w:spacing w:after="0" w:line="240" w:lineRule="auto"/>
        <w:jc w:val="both"/>
        <w:rPr>
          <w:rFonts w:ascii="Times New Roman" w:eastAsia="Times New Roman" w:hAnsi="Times New Roman" w:cs="Times New Roman"/>
          <w:sz w:val="24"/>
          <w:szCs w:val="24"/>
        </w:rPr>
      </w:pPr>
    </w:p>
    <w:p w14:paraId="1FBAFBEA" w14:textId="77777777"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people not involved in writing the proposal been used to make sure that the document is clear and understandable?</w:t>
      </w:r>
    </w:p>
    <w:p w14:paraId="635F0038" w14:textId="77777777" w:rsidR="00F00507" w:rsidRPr="001C37B8" w:rsidRDefault="00F00507">
      <w:pPr>
        <w:spacing w:after="0" w:line="240" w:lineRule="auto"/>
        <w:jc w:val="both"/>
        <w:rPr>
          <w:rFonts w:ascii="Times New Roman" w:eastAsia="Times New Roman" w:hAnsi="Times New Roman" w:cs="Times New Roman"/>
          <w:sz w:val="24"/>
          <w:szCs w:val="24"/>
        </w:rPr>
      </w:pPr>
    </w:p>
    <w:p w14:paraId="4E9857BC" w14:textId="77777777"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Have you added a document header that states the school’s name? </w:t>
      </w:r>
    </w:p>
    <w:p w14:paraId="456A96A5" w14:textId="77777777" w:rsidR="00F00507" w:rsidRPr="001C37B8" w:rsidRDefault="00F00507">
      <w:pPr>
        <w:spacing w:after="0" w:line="240" w:lineRule="auto"/>
        <w:jc w:val="both"/>
        <w:rPr>
          <w:rFonts w:ascii="Times New Roman" w:eastAsia="Times New Roman" w:hAnsi="Times New Roman" w:cs="Times New Roman"/>
          <w:sz w:val="24"/>
          <w:szCs w:val="24"/>
        </w:rPr>
      </w:pPr>
    </w:p>
    <w:p w14:paraId="25221F7F" w14:textId="77777777" w:rsidR="00F00507" w:rsidRPr="001C37B8" w:rsidRDefault="000806A4">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used a 12</w:t>
      </w:r>
      <w:r w:rsidR="00161395" w:rsidRPr="001C37B8">
        <w:rPr>
          <w:rFonts w:ascii="Times New Roman" w:eastAsia="Times New Roman" w:hAnsi="Times New Roman" w:cs="Times New Roman"/>
          <w:sz w:val="24"/>
          <w:szCs w:val="24"/>
        </w:rPr>
        <w:t xml:space="preserve"> point Times New Roman font in your document? </w:t>
      </w:r>
    </w:p>
    <w:p w14:paraId="291EFFAA" w14:textId="77777777" w:rsidR="00F00507" w:rsidRPr="001C37B8" w:rsidRDefault="00F00507">
      <w:pPr>
        <w:spacing w:after="0" w:line="240" w:lineRule="auto"/>
        <w:jc w:val="both"/>
        <w:rPr>
          <w:rFonts w:ascii="Times New Roman" w:eastAsia="Times New Roman" w:hAnsi="Times New Roman" w:cs="Times New Roman"/>
          <w:sz w:val="24"/>
          <w:szCs w:val="24"/>
        </w:rPr>
      </w:pPr>
    </w:p>
    <w:p w14:paraId="1121299E" w14:textId="204ADC67" w:rsidR="00F00507" w:rsidRDefault="00161395" w:rsidP="003B6C5C">
      <w:pPr>
        <w:numPr>
          <w:ilvl w:val="0"/>
          <w:numId w:val="5"/>
        </w:numPr>
        <w:spacing w:after="0" w:line="240" w:lineRule="auto"/>
        <w:jc w:val="both"/>
        <w:rPr>
          <w:rFonts w:ascii="Times New Roman" w:eastAsia="Times New Roman" w:hAnsi="Times New Roman" w:cs="Times New Roman"/>
          <w:sz w:val="24"/>
          <w:szCs w:val="24"/>
        </w:rPr>
      </w:pPr>
      <w:r w:rsidRPr="00184D38">
        <w:rPr>
          <w:rFonts w:ascii="Times New Roman" w:eastAsia="Times New Roman" w:hAnsi="Times New Roman" w:cs="Times New Roman"/>
          <w:sz w:val="24"/>
          <w:szCs w:val="24"/>
        </w:rPr>
        <w:t xml:space="preserve">Have you used </w:t>
      </w:r>
      <w:proofErr w:type="gramStart"/>
      <w:r w:rsidRPr="00184D38">
        <w:rPr>
          <w:rFonts w:ascii="Times New Roman" w:eastAsia="Times New Roman" w:hAnsi="Times New Roman" w:cs="Times New Roman"/>
          <w:sz w:val="24"/>
          <w:szCs w:val="24"/>
        </w:rPr>
        <w:t>1 inch</w:t>
      </w:r>
      <w:proofErr w:type="gramEnd"/>
      <w:r w:rsidRPr="00184D38">
        <w:rPr>
          <w:rFonts w:ascii="Times New Roman" w:eastAsia="Times New Roman" w:hAnsi="Times New Roman" w:cs="Times New Roman"/>
          <w:sz w:val="24"/>
          <w:szCs w:val="24"/>
        </w:rPr>
        <w:t xml:space="preserve"> margins</w:t>
      </w:r>
      <w:r w:rsidR="00184D38">
        <w:rPr>
          <w:rFonts w:ascii="Times New Roman" w:eastAsia="Times New Roman" w:hAnsi="Times New Roman" w:cs="Times New Roman"/>
          <w:sz w:val="24"/>
          <w:szCs w:val="24"/>
        </w:rPr>
        <w:t>?</w:t>
      </w:r>
    </w:p>
    <w:p w14:paraId="72F62213" w14:textId="77777777" w:rsidR="00184D38" w:rsidRPr="00184D38" w:rsidRDefault="00184D38" w:rsidP="00184D38">
      <w:pPr>
        <w:spacing w:after="0" w:line="240" w:lineRule="auto"/>
        <w:jc w:val="both"/>
        <w:rPr>
          <w:rFonts w:ascii="Times New Roman" w:eastAsia="Times New Roman" w:hAnsi="Times New Roman" w:cs="Times New Roman"/>
          <w:sz w:val="24"/>
          <w:szCs w:val="24"/>
        </w:rPr>
      </w:pPr>
    </w:p>
    <w:p w14:paraId="40463F81" w14:textId="77777777"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refrained from includin</w:t>
      </w:r>
      <w:r w:rsidR="006B4686" w:rsidRPr="001C37B8">
        <w:rPr>
          <w:rFonts w:ascii="Times New Roman" w:eastAsia="Times New Roman" w:hAnsi="Times New Roman" w:cs="Times New Roman"/>
          <w:sz w:val="24"/>
          <w:szCs w:val="24"/>
        </w:rPr>
        <w:t>g the application instructions (</w:t>
      </w:r>
      <w:r w:rsidRPr="001C37B8">
        <w:rPr>
          <w:rFonts w:ascii="Times New Roman" w:eastAsia="Times New Roman" w:hAnsi="Times New Roman" w:cs="Times New Roman"/>
          <w:sz w:val="24"/>
          <w:szCs w:val="24"/>
        </w:rPr>
        <w:t>pages 1-4 and in each section</w:t>
      </w:r>
      <w:r w:rsidR="006B4686" w:rsidRPr="001C37B8">
        <w:rPr>
          <w:rFonts w:ascii="Times New Roman" w:eastAsia="Times New Roman" w:hAnsi="Times New Roman" w:cs="Times New Roman"/>
          <w:sz w:val="24"/>
          <w:szCs w:val="24"/>
        </w:rPr>
        <w:t>)</w:t>
      </w:r>
      <w:r w:rsidRPr="001C37B8">
        <w:rPr>
          <w:rFonts w:ascii="Times New Roman" w:eastAsia="Times New Roman" w:hAnsi="Times New Roman" w:cs="Times New Roman"/>
          <w:sz w:val="24"/>
          <w:szCs w:val="24"/>
        </w:rPr>
        <w:t>?</w:t>
      </w:r>
    </w:p>
    <w:p w14:paraId="61FF1F0A" w14:textId="77777777" w:rsidR="00F00507" w:rsidRPr="001C37B8" w:rsidRDefault="00F00507">
      <w:pPr>
        <w:spacing w:after="0" w:line="240" w:lineRule="auto"/>
        <w:jc w:val="both"/>
        <w:rPr>
          <w:rFonts w:ascii="Times New Roman" w:eastAsia="Times New Roman" w:hAnsi="Times New Roman" w:cs="Times New Roman"/>
          <w:sz w:val="24"/>
          <w:szCs w:val="24"/>
        </w:rPr>
      </w:pPr>
    </w:p>
    <w:p w14:paraId="1356A10C" w14:textId="77777777"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refrained from using attachments unless requested in the application?</w:t>
      </w:r>
    </w:p>
    <w:p w14:paraId="7D6CF7BD" w14:textId="77777777" w:rsidR="00F00507" w:rsidRPr="001C37B8" w:rsidRDefault="00F00507">
      <w:pPr>
        <w:spacing w:after="0" w:line="240" w:lineRule="auto"/>
        <w:jc w:val="both"/>
        <w:rPr>
          <w:rFonts w:ascii="Times New Roman" w:eastAsia="Times New Roman" w:hAnsi="Times New Roman" w:cs="Times New Roman"/>
          <w:sz w:val="24"/>
          <w:szCs w:val="24"/>
        </w:rPr>
      </w:pPr>
    </w:p>
    <w:p w14:paraId="5868F835" w14:textId="77777777"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Does the cover page contain the proposed charter school name?</w:t>
      </w:r>
    </w:p>
    <w:p w14:paraId="4E06EE7B" w14:textId="77777777" w:rsidR="00F00507" w:rsidRPr="001C37B8" w:rsidRDefault="00F00507">
      <w:pPr>
        <w:spacing w:after="0" w:line="240" w:lineRule="auto"/>
        <w:jc w:val="both"/>
        <w:rPr>
          <w:rFonts w:ascii="Times New Roman" w:eastAsia="Times New Roman" w:hAnsi="Times New Roman" w:cs="Times New Roman"/>
          <w:sz w:val="24"/>
          <w:szCs w:val="24"/>
        </w:rPr>
      </w:pPr>
    </w:p>
    <w:p w14:paraId="7AF7CDBB" w14:textId="77777777"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Does the proposal follow the correct sequence? </w:t>
      </w:r>
    </w:p>
    <w:p w14:paraId="0F9C721A" w14:textId="77777777" w:rsidR="00F00507" w:rsidRPr="001C37B8" w:rsidRDefault="00F00507">
      <w:pPr>
        <w:spacing w:after="0" w:line="240" w:lineRule="auto"/>
        <w:jc w:val="both"/>
        <w:rPr>
          <w:rFonts w:ascii="Times New Roman" w:eastAsia="Times New Roman" w:hAnsi="Times New Roman" w:cs="Times New Roman"/>
          <w:sz w:val="24"/>
          <w:szCs w:val="24"/>
        </w:rPr>
      </w:pPr>
    </w:p>
    <w:p w14:paraId="7FD209F6" w14:textId="77777777"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When saving to pdf format, did you ensure all pictures, tables, and formatting translated well?</w:t>
      </w:r>
    </w:p>
    <w:p w14:paraId="37D51D40" w14:textId="77777777" w:rsidR="00F00507" w:rsidRPr="001C37B8" w:rsidRDefault="00F00507">
      <w:pPr>
        <w:spacing w:after="0" w:line="240" w:lineRule="auto"/>
        <w:jc w:val="both"/>
        <w:rPr>
          <w:rFonts w:ascii="Times New Roman" w:eastAsia="Times New Roman" w:hAnsi="Times New Roman" w:cs="Times New Roman"/>
          <w:sz w:val="24"/>
          <w:szCs w:val="24"/>
        </w:rPr>
      </w:pPr>
    </w:p>
    <w:p w14:paraId="5C84BA0E" w14:textId="6CBC0C6F" w:rsidR="00F00507" w:rsidRPr="001C37B8" w:rsidRDefault="00161395">
      <w:pPr>
        <w:numPr>
          <w:ilvl w:val="0"/>
          <w:numId w:val="5"/>
        </w:numPr>
        <w:spacing w:after="0" w:line="48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prepared an electronic copy to be emailed to</w:t>
      </w:r>
      <w:r w:rsidR="005D42B1">
        <w:t xml:space="preserve"> </w:t>
      </w:r>
      <w:hyperlink r:id="rId15" w:history="1">
        <w:r w:rsidR="005D42B1" w:rsidRPr="00030F86">
          <w:rPr>
            <w:rStyle w:val="Hyperlink"/>
            <w:rFonts w:ascii="Times New Roman" w:eastAsia="Times New Roman" w:hAnsi="Times New Roman" w:cs="Times New Roman"/>
            <w:sz w:val="24"/>
          </w:rPr>
          <w:t>Marie.Steffensen@schools.utah.gov</w:t>
        </w:r>
      </w:hyperlink>
      <w:r w:rsidR="005D42B1">
        <w:rPr>
          <w:rFonts w:ascii="Times New Roman" w:eastAsia="Times New Roman" w:hAnsi="Times New Roman" w:cs="Times New Roman"/>
          <w:sz w:val="24"/>
          <w:szCs w:val="24"/>
        </w:rPr>
        <w:t xml:space="preserve"> and </w:t>
      </w:r>
      <w:r w:rsidR="005D42B1" w:rsidRPr="005D42B1">
        <w:rPr>
          <w:rFonts w:ascii="Times New Roman" w:eastAsia="Times New Roman" w:hAnsi="Times New Roman" w:cs="Times New Roman"/>
          <w:color w:val="4472C4" w:themeColor="accent5"/>
          <w:sz w:val="24"/>
          <w:szCs w:val="24"/>
          <w:u w:val="single"/>
        </w:rPr>
        <w:t>Jenna.Magnetti@schools.utah.gov</w:t>
      </w:r>
      <w:r w:rsidR="005D42B1">
        <w:rPr>
          <w:rFonts w:ascii="Times New Roman" w:eastAsia="Times New Roman" w:hAnsi="Times New Roman" w:cs="Times New Roman"/>
          <w:sz w:val="24"/>
          <w:szCs w:val="24"/>
        </w:rPr>
        <w:t>?</w:t>
      </w:r>
      <w:r w:rsidRPr="001C37B8">
        <w:rPr>
          <w:rFonts w:ascii="Times New Roman" w:eastAsia="Times New Roman" w:hAnsi="Times New Roman" w:cs="Times New Roman"/>
          <w:sz w:val="24"/>
          <w:szCs w:val="24"/>
        </w:rPr>
        <w:t xml:space="preserve"> </w:t>
      </w:r>
    </w:p>
    <w:p w14:paraId="6AE28AB1" w14:textId="77777777" w:rsidR="00F00507" w:rsidRPr="001C37B8" w:rsidRDefault="00161395">
      <w:pPr>
        <w:numPr>
          <w:ilvl w:val="0"/>
          <w:numId w:val="5"/>
        </w:numPr>
        <w:spacing w:after="0" w:line="48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Did you</w:t>
      </w:r>
      <w:r w:rsidR="0033436E" w:rsidRPr="001C37B8">
        <w:rPr>
          <w:rFonts w:ascii="Times New Roman" w:eastAsia="Times New Roman" w:hAnsi="Times New Roman" w:cs="Times New Roman"/>
          <w:sz w:val="24"/>
          <w:szCs w:val="24"/>
        </w:rPr>
        <w:t xml:space="preserve"> save the file as the proposed </w:t>
      </w:r>
      <w:r w:rsidRPr="001C37B8">
        <w:rPr>
          <w:rFonts w:ascii="Times New Roman" w:eastAsia="Times New Roman" w:hAnsi="Times New Roman" w:cs="Times New Roman"/>
          <w:sz w:val="24"/>
          <w:szCs w:val="24"/>
        </w:rPr>
        <w:t>school’s name?</w:t>
      </w:r>
    </w:p>
    <w:p w14:paraId="0FEF9FD1" w14:textId="77777777" w:rsidR="00F00507" w:rsidRPr="001C37B8" w:rsidRDefault="00161395">
      <w:pPr>
        <w:numPr>
          <w:ilvl w:val="0"/>
          <w:numId w:val="5"/>
        </w:numPr>
        <w:spacing w:after="0" w:line="48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Did you limit the text of the application (sections 1-3) to 10 pages?</w:t>
      </w:r>
    </w:p>
    <w:p w14:paraId="76D2BD9C" w14:textId="77777777" w:rsidR="00F00507" w:rsidRDefault="00F00507">
      <w:pPr>
        <w:spacing w:after="0" w:line="240" w:lineRule="auto"/>
        <w:jc w:val="both"/>
        <w:rPr>
          <w:rFonts w:ascii="Times New Roman" w:eastAsia="Times New Roman" w:hAnsi="Times New Roman" w:cs="Times New Roman"/>
          <w:sz w:val="20"/>
          <w:szCs w:val="20"/>
        </w:rPr>
      </w:pPr>
    </w:p>
    <w:p w14:paraId="0DC0FBB7" w14:textId="77777777" w:rsidR="00F00507" w:rsidRDefault="00F00507">
      <w:pPr>
        <w:spacing w:after="0" w:line="240" w:lineRule="auto"/>
        <w:jc w:val="both"/>
        <w:rPr>
          <w:rFonts w:ascii="Times New Roman" w:eastAsia="Times New Roman" w:hAnsi="Times New Roman" w:cs="Times New Roman"/>
          <w:sz w:val="20"/>
          <w:szCs w:val="20"/>
        </w:rPr>
      </w:pPr>
    </w:p>
    <w:p w14:paraId="3F8560A4" w14:textId="77777777" w:rsidR="00F00507" w:rsidRDefault="00F00507">
      <w:pPr>
        <w:spacing w:after="0" w:line="240" w:lineRule="auto"/>
        <w:ind w:left="360"/>
        <w:rPr>
          <w:rFonts w:ascii="Times New Roman" w:eastAsia="Times New Roman" w:hAnsi="Times New Roman" w:cs="Times New Roman"/>
        </w:rPr>
      </w:pPr>
    </w:p>
    <w:p w14:paraId="7AD94027" w14:textId="77777777" w:rsidR="00F00507" w:rsidRDefault="00F00507">
      <w:pPr>
        <w:rPr>
          <w:rFonts w:ascii="Times New Roman" w:eastAsia="Times New Roman" w:hAnsi="Times New Roman" w:cs="Times New Roman"/>
        </w:rPr>
      </w:pPr>
    </w:p>
    <w:p w14:paraId="7B7F0A6E" w14:textId="77777777" w:rsidR="00F00507" w:rsidRDefault="00F00507">
      <w:pPr>
        <w:spacing w:after="0"/>
      </w:pPr>
    </w:p>
    <w:p w14:paraId="53C01E50" w14:textId="77777777" w:rsidR="001C37B8" w:rsidRDefault="001C37B8">
      <w:pPr>
        <w:spacing w:after="0"/>
      </w:pPr>
    </w:p>
    <w:p w14:paraId="0C57C2C0" w14:textId="77777777" w:rsidR="001C37B8" w:rsidRDefault="001C37B8">
      <w:pPr>
        <w:spacing w:after="0"/>
      </w:pPr>
    </w:p>
    <w:p w14:paraId="1DD6F181" w14:textId="77777777" w:rsidR="001C37B8" w:rsidRDefault="001C37B8">
      <w:pPr>
        <w:spacing w:after="0"/>
      </w:pPr>
    </w:p>
    <w:p w14:paraId="59FBACB7" w14:textId="1E4A33D6" w:rsidR="00184D38" w:rsidRDefault="00184D38">
      <w:pPr>
        <w:rPr>
          <w:rFonts w:ascii="Times New Roman" w:eastAsia="Times New Roman" w:hAnsi="Times New Roman" w:cs="Times New Roman"/>
        </w:rPr>
      </w:pPr>
      <w:r>
        <w:rPr>
          <w:rFonts w:ascii="Times New Roman" w:eastAsia="Times New Roman" w:hAnsi="Times New Roman" w:cs="Times New Roman"/>
        </w:rPr>
        <w:br w:type="page"/>
      </w:r>
    </w:p>
    <w:p w14:paraId="1FB361BA" w14:textId="77777777" w:rsidR="001C37B8" w:rsidRDefault="001C37B8">
      <w:pPr>
        <w:spacing w:after="0"/>
        <w:rPr>
          <w:rFonts w:ascii="Times New Roman" w:eastAsia="Times New Roman" w:hAnsi="Times New Roman" w:cs="Times New Roman"/>
        </w:rPr>
        <w:sectPr w:rsidR="001C37B8">
          <w:headerReference w:type="default" r:id="rId16"/>
          <w:footerReference w:type="default" r:id="rId17"/>
          <w:pgSz w:w="12240" w:h="15840"/>
          <w:pgMar w:top="1440" w:right="907" w:bottom="1152" w:left="1440" w:header="0" w:footer="720" w:gutter="0"/>
          <w:pgNumType w:start="1"/>
          <w:cols w:space="720"/>
          <w:titlePg/>
        </w:sectPr>
      </w:pPr>
    </w:p>
    <w:p w14:paraId="271DD3EE" w14:textId="77777777" w:rsidR="00F00507" w:rsidRDefault="00F00507">
      <w:pPr>
        <w:spacing w:after="0" w:line="240" w:lineRule="auto"/>
        <w:rPr>
          <w:rFonts w:ascii="Times New Roman" w:eastAsia="Times New Roman" w:hAnsi="Times New Roman" w:cs="Times New Roman"/>
        </w:rPr>
      </w:pPr>
    </w:p>
    <w:p w14:paraId="3E581712" w14:textId="77777777" w:rsidR="00F00507" w:rsidRDefault="00161395">
      <w:pPr>
        <w:pStyle w:val="Heading1"/>
        <w:rPr>
          <w:rFonts w:ascii="Times New Roman" w:eastAsia="Times New Roman" w:hAnsi="Times New Roman" w:cs="Times New Roman"/>
        </w:rPr>
      </w:pPr>
      <w:r>
        <w:rPr>
          <w:rFonts w:ascii="Times New Roman" w:eastAsia="Times New Roman" w:hAnsi="Times New Roman" w:cs="Times New Roman"/>
        </w:rPr>
        <w:t>Required Information Instructions</w:t>
      </w:r>
    </w:p>
    <w:p w14:paraId="5479DD90" w14:textId="77777777" w:rsidR="00F00507" w:rsidRDefault="00161395">
      <w:pPr>
        <w:pStyle w:val="Heading3"/>
        <w:rPr>
          <w:rFonts w:ascii="Times New Roman" w:eastAsia="Times New Roman" w:hAnsi="Times New Roman" w:cs="Times New Roman"/>
          <w:color w:val="000000"/>
        </w:rPr>
      </w:pPr>
      <w:r>
        <w:rPr>
          <w:rFonts w:ascii="Times New Roman" w:eastAsia="Times New Roman" w:hAnsi="Times New Roman" w:cs="Times New Roman"/>
        </w:rPr>
        <w:t>Applicant Instructions</w:t>
      </w:r>
    </w:p>
    <w:p w14:paraId="6235B6DA" w14:textId="77777777" w:rsidR="00F00507" w:rsidRDefault="00F00507">
      <w:pPr>
        <w:spacing w:after="0" w:line="240" w:lineRule="auto"/>
        <w:rPr>
          <w:rFonts w:ascii="Times New Roman" w:eastAsia="Times New Roman" w:hAnsi="Times New Roman" w:cs="Times New Roman"/>
        </w:rPr>
      </w:pPr>
    </w:p>
    <w:p w14:paraId="41B4A55B" w14:textId="77777777" w:rsidR="00F00507" w:rsidRPr="00150E0C" w:rsidRDefault="00161395">
      <w:pPr>
        <w:spacing w:after="0" w:line="240" w:lineRule="auto"/>
        <w:rPr>
          <w:rFonts w:ascii="Times New Roman" w:eastAsia="Times New Roman" w:hAnsi="Times New Roman" w:cs="Times New Roman"/>
          <w:i/>
        </w:rPr>
      </w:pPr>
      <w:r w:rsidRPr="00150E0C">
        <w:rPr>
          <w:rFonts w:ascii="Times New Roman" w:eastAsia="Times New Roman" w:hAnsi="Times New Roman" w:cs="Times New Roman"/>
          <w:i/>
        </w:rPr>
        <w:t>On the final proposal, include a header listing the school’s name.</w:t>
      </w:r>
      <w:r w:rsidR="00150E0C" w:rsidRPr="00150E0C">
        <w:rPr>
          <w:rFonts w:ascii="Times New Roman" w:eastAsia="Times New Roman" w:hAnsi="Times New Roman" w:cs="Times New Roman"/>
          <w:i/>
        </w:rPr>
        <w:t xml:space="preserve"> </w:t>
      </w:r>
      <w:r w:rsidRPr="00150E0C">
        <w:rPr>
          <w:rFonts w:ascii="Times New Roman" w:eastAsia="Times New Roman" w:hAnsi="Times New Roman" w:cs="Times New Roman"/>
          <w:i/>
        </w:rPr>
        <w:t xml:space="preserve">The required information sheet must immediately follow a cover page stating the school’s name. Complete all the required fields. </w:t>
      </w:r>
      <w:r w:rsidR="00150E0C" w:rsidRPr="00150E0C">
        <w:rPr>
          <w:rFonts w:ascii="Times New Roman" w:eastAsia="Times New Roman" w:hAnsi="Times New Roman" w:cs="Times New Roman"/>
          <w:i/>
          <w:sz w:val="24"/>
          <w:szCs w:val="24"/>
        </w:rPr>
        <w:t>Delete these instructions.</w:t>
      </w:r>
    </w:p>
    <w:p w14:paraId="4A387DEF" w14:textId="77777777" w:rsidR="00F00507" w:rsidRDefault="00F00507">
      <w:pPr>
        <w:spacing w:after="0" w:line="240" w:lineRule="auto"/>
        <w:rPr>
          <w:rFonts w:ascii="Times New Roman" w:eastAsia="Times New Roman" w:hAnsi="Times New Roman" w:cs="Times New Roman"/>
        </w:rPr>
      </w:pPr>
    </w:p>
    <w:p w14:paraId="7444068C" w14:textId="77777777" w:rsidR="00F00507" w:rsidRDefault="0016139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Notes for Each Item: </w:t>
      </w:r>
    </w:p>
    <w:p w14:paraId="70BC290F" w14:textId="77777777" w:rsidR="00F00507" w:rsidRDefault="00161395">
      <w:pPr>
        <w:numPr>
          <w:ilvl w:val="0"/>
          <w:numId w:val="3"/>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The name of the proposed charter school is how the school will be known and listed.</w:t>
      </w:r>
    </w:p>
    <w:p w14:paraId="7D801C8E" w14:textId="77777777" w:rsidR="00F00507" w:rsidRDefault="00161395">
      <w:pPr>
        <w:numPr>
          <w:ilvl w:val="0"/>
          <w:numId w:val="3"/>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The name of the applicant should be a Utah non-profit.</w:t>
      </w:r>
    </w:p>
    <w:p w14:paraId="36D47A62" w14:textId="77777777" w:rsidR="00F00507" w:rsidRDefault="00161395">
      <w:pPr>
        <w:numPr>
          <w:ilvl w:val="0"/>
          <w:numId w:val="3"/>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 xml:space="preserve">The authorized agent is authorized to be the primary point of contact for this application. This is who State Charter School Board staff will contact regarding the application. </w:t>
      </w:r>
    </w:p>
    <w:p w14:paraId="1067D2C1" w14:textId="77777777" w:rsidR="00F00507" w:rsidRDefault="001C37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4-6.    </w:t>
      </w:r>
      <w:r w:rsidR="00161395">
        <w:rPr>
          <w:rFonts w:ascii="Times New Roman" w:eastAsia="Times New Roman" w:hAnsi="Times New Roman" w:cs="Times New Roman"/>
        </w:rPr>
        <w:t xml:space="preserve">This should be the best contact information for the authorized agent. </w:t>
      </w:r>
    </w:p>
    <w:p w14:paraId="7A0CDEB9" w14:textId="77777777" w:rsidR="00F00507" w:rsidRDefault="001C37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w:t>
      </w:r>
      <w:r w:rsidR="00161395">
        <w:rPr>
          <w:rFonts w:ascii="Times New Roman" w:eastAsia="Times New Roman" w:hAnsi="Times New Roman" w:cs="Times New Roman"/>
        </w:rPr>
        <w:t>This should be the local school district for which the school intends to reside. If digital, list Statewide.</w:t>
      </w:r>
    </w:p>
    <w:p w14:paraId="5AC94A47" w14:textId="378CD271" w:rsidR="00F00507" w:rsidRDefault="00161395">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The year is the school year. For example, 20</w:t>
      </w:r>
      <w:r w:rsidR="005D42B1">
        <w:rPr>
          <w:rFonts w:ascii="Times New Roman" w:eastAsia="Times New Roman" w:hAnsi="Times New Roman" w:cs="Times New Roman"/>
        </w:rPr>
        <w:t>20</w:t>
      </w:r>
      <w:r>
        <w:rPr>
          <w:rFonts w:ascii="Times New Roman" w:eastAsia="Times New Roman" w:hAnsi="Times New Roman" w:cs="Times New Roman"/>
        </w:rPr>
        <w:t>-2</w:t>
      </w:r>
      <w:r w:rsidR="005D42B1">
        <w:rPr>
          <w:rFonts w:ascii="Times New Roman" w:eastAsia="Times New Roman" w:hAnsi="Times New Roman" w:cs="Times New Roman"/>
        </w:rPr>
        <w:t>1</w:t>
      </w:r>
      <w:r>
        <w:rPr>
          <w:rFonts w:ascii="Times New Roman" w:eastAsia="Times New Roman" w:hAnsi="Times New Roman" w:cs="Times New Roman"/>
        </w:rPr>
        <w:t xml:space="preserve">. </w:t>
      </w:r>
    </w:p>
    <w:p w14:paraId="7733755C" w14:textId="77777777" w:rsidR="00F00507" w:rsidRDefault="00161395">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Enter grades served and check with the resident district of typical grade configurations and mark if your requested grade range matches.</w:t>
      </w:r>
    </w:p>
    <w:p w14:paraId="0C2A3606" w14:textId="77777777" w:rsidR="00F00507" w:rsidRDefault="00161395">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Request enrollment for only the first three years of operation. Additional enrollments may be requested for beyond year three via amendment to the charter agreement after demonstrating success and meeting performance standards.</w:t>
      </w:r>
    </w:p>
    <w:p w14:paraId="4A67315C" w14:textId="77777777" w:rsidR="00F00507" w:rsidRDefault="00161395">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 xml:space="preserve">If you are seeking special treatment under </w:t>
      </w:r>
      <w:r w:rsidR="001C37B8">
        <w:rPr>
          <w:rFonts w:ascii="Times New Roman" w:eastAsia="Times New Roman" w:hAnsi="Times New Roman" w:cs="Times New Roman"/>
        </w:rPr>
        <w:t>UCA §</w:t>
      </w:r>
      <w:hyperlink r:id="rId18" w:history="1">
        <w:r w:rsidR="00966C85" w:rsidRPr="001C37B8">
          <w:rPr>
            <w:rStyle w:val="Hyperlink"/>
            <w:rFonts w:ascii="Times New Roman" w:eastAsia="Times New Roman" w:hAnsi="Times New Roman" w:cs="Times New Roman"/>
          </w:rPr>
          <w:t>53G-5-301</w:t>
        </w:r>
        <w:r w:rsidRPr="001C37B8">
          <w:rPr>
            <w:rStyle w:val="Hyperlink"/>
            <w:rFonts w:ascii="Times New Roman" w:eastAsia="Times New Roman" w:hAnsi="Times New Roman" w:cs="Times New Roman"/>
          </w:rPr>
          <w:t xml:space="preserve"> </w:t>
        </w:r>
      </w:hyperlink>
      <w:r>
        <w:rPr>
          <w:rFonts w:ascii="Times New Roman" w:eastAsia="Times New Roman" w:hAnsi="Times New Roman" w:cs="Times New Roman"/>
        </w:rPr>
        <w:t>you must demonstrate that you meet the criteria listed in that statute in the Executive Summary in the Application.</w:t>
      </w:r>
    </w:p>
    <w:p w14:paraId="73DD8490" w14:textId="77777777" w:rsidR="00F00507" w:rsidRDefault="00161395">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If you are seeking specia</w:t>
      </w:r>
      <w:r w:rsidRPr="00966C85">
        <w:rPr>
          <w:rFonts w:ascii="Times New Roman" w:eastAsia="Times New Roman" w:hAnsi="Times New Roman" w:cs="Times New Roman"/>
        </w:rPr>
        <w:t xml:space="preserve">l </w:t>
      </w:r>
      <w:r w:rsidR="00966C85" w:rsidRPr="00966C85">
        <w:rPr>
          <w:rFonts w:ascii="Times New Roman" w:eastAsia="Times New Roman" w:hAnsi="Times New Roman" w:cs="Times New Roman"/>
        </w:rPr>
        <w:t>priorit</w:t>
      </w:r>
      <w:r w:rsidR="001C37B8">
        <w:rPr>
          <w:rFonts w:ascii="Times New Roman" w:eastAsia="Times New Roman" w:hAnsi="Times New Roman" w:cs="Times New Roman"/>
        </w:rPr>
        <w:t>y consideration under UCA §</w:t>
      </w:r>
      <w:hyperlink r:id="rId19" w:anchor="53G-6-504(7)(b)" w:history="1">
        <w:r w:rsidR="001C37B8" w:rsidRPr="001C37B8">
          <w:rPr>
            <w:rStyle w:val="Hyperlink"/>
            <w:rFonts w:ascii="Times New Roman" w:eastAsia="Times New Roman" w:hAnsi="Times New Roman" w:cs="Times New Roman"/>
          </w:rPr>
          <w:t>53G-6</w:t>
        </w:r>
        <w:r w:rsidR="00966C85" w:rsidRPr="001C37B8">
          <w:rPr>
            <w:rStyle w:val="Hyperlink"/>
            <w:rFonts w:ascii="Times New Roman" w:eastAsia="Times New Roman" w:hAnsi="Times New Roman" w:cs="Times New Roman"/>
          </w:rPr>
          <w:t>-504</w:t>
        </w:r>
      </w:hyperlink>
      <w:r>
        <w:rPr>
          <w:rFonts w:ascii="Times New Roman" w:eastAsia="Times New Roman" w:hAnsi="Times New Roman" w:cs="Times New Roman"/>
        </w:rPr>
        <w:t xml:space="preserve"> you must demonstrate that you meet the criteria listed in that statute in the Executive Summary in the Application.</w:t>
      </w:r>
    </w:p>
    <w:p w14:paraId="143388F8" w14:textId="77777777" w:rsidR="00F00507" w:rsidRDefault="00427DB7">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 xml:space="preserve">If a waiver is requested, you must demonstrate a compelling need I the Executive Summary and Program of Instruction sections. </w:t>
      </w:r>
      <w:r w:rsidR="00161395">
        <w:rPr>
          <w:rFonts w:ascii="Times New Roman" w:eastAsia="Times New Roman" w:hAnsi="Times New Roman" w:cs="Times New Roman"/>
        </w:rPr>
        <w:t>Typically, schools are not granted waivers without strong reason.</w:t>
      </w:r>
    </w:p>
    <w:p w14:paraId="181A40ED" w14:textId="77777777" w:rsidR="00F00507" w:rsidRDefault="00F00507">
      <w:pPr>
        <w:spacing w:after="0" w:line="240" w:lineRule="auto"/>
        <w:rPr>
          <w:rFonts w:ascii="Times New Roman" w:eastAsia="Times New Roman" w:hAnsi="Times New Roman" w:cs="Times New Roman"/>
        </w:rPr>
      </w:pPr>
    </w:p>
    <w:p w14:paraId="42398BBB" w14:textId="77777777" w:rsidR="00F00507" w:rsidRDefault="00F00507">
      <w:pPr>
        <w:rPr>
          <w:rFonts w:ascii="Times New Roman" w:eastAsia="Times New Roman" w:hAnsi="Times New Roman" w:cs="Times New Roman"/>
        </w:rPr>
      </w:pPr>
    </w:p>
    <w:p w14:paraId="34B25149" w14:textId="77777777" w:rsidR="00150E0C" w:rsidRDefault="00150E0C">
      <w:pPr>
        <w:rPr>
          <w:rFonts w:ascii="Times New Roman" w:eastAsia="Times New Roman" w:hAnsi="Times New Roman" w:cs="Times New Roman"/>
        </w:rPr>
      </w:pPr>
    </w:p>
    <w:p w14:paraId="37E53AE2" w14:textId="77777777" w:rsidR="00150E0C" w:rsidRDefault="00150E0C">
      <w:pPr>
        <w:rPr>
          <w:rFonts w:ascii="Times New Roman" w:eastAsia="Times New Roman" w:hAnsi="Times New Roman" w:cs="Times New Roman"/>
        </w:rPr>
      </w:pPr>
    </w:p>
    <w:p w14:paraId="7010B003" w14:textId="77777777" w:rsidR="00F00507" w:rsidRDefault="00F00507">
      <w:pPr>
        <w:rPr>
          <w:rFonts w:ascii="Times New Roman" w:eastAsia="Times New Roman" w:hAnsi="Times New Roman" w:cs="Times New Roman"/>
        </w:rPr>
      </w:pPr>
    </w:p>
    <w:p w14:paraId="4B3D60F8" w14:textId="77777777" w:rsidR="00F00507" w:rsidRDefault="00F00507">
      <w:pPr>
        <w:rPr>
          <w:rFonts w:ascii="Times New Roman" w:eastAsia="Times New Roman" w:hAnsi="Times New Roman" w:cs="Times New Roman"/>
        </w:rPr>
      </w:pPr>
    </w:p>
    <w:p w14:paraId="0CBDE9EE" w14:textId="77777777" w:rsidR="00F00507" w:rsidRDefault="00F00507">
      <w:pPr>
        <w:rPr>
          <w:rFonts w:ascii="Times New Roman" w:eastAsia="Times New Roman" w:hAnsi="Times New Roman" w:cs="Times New Roman"/>
        </w:rPr>
      </w:pPr>
    </w:p>
    <w:p w14:paraId="6CC40F26" w14:textId="77777777" w:rsidR="00F00507" w:rsidRDefault="00F00507">
      <w:pPr>
        <w:rPr>
          <w:rFonts w:ascii="Times New Roman" w:eastAsia="Times New Roman" w:hAnsi="Times New Roman" w:cs="Times New Roman"/>
        </w:rPr>
      </w:pPr>
    </w:p>
    <w:p w14:paraId="38860DC8" w14:textId="77777777" w:rsidR="00F00507" w:rsidRDefault="00F00507">
      <w:pPr>
        <w:rPr>
          <w:rFonts w:ascii="Times New Roman" w:eastAsia="Times New Roman" w:hAnsi="Times New Roman" w:cs="Times New Roman"/>
        </w:rPr>
      </w:pPr>
    </w:p>
    <w:p w14:paraId="09CB7791" w14:textId="77777777" w:rsidR="00F00507" w:rsidRDefault="00F00507">
      <w:pPr>
        <w:rPr>
          <w:rFonts w:ascii="Times New Roman" w:eastAsia="Times New Roman" w:hAnsi="Times New Roman" w:cs="Times New Roman"/>
        </w:rPr>
      </w:pPr>
    </w:p>
    <w:p w14:paraId="5DB6BB35" w14:textId="77777777" w:rsidR="00B773CB" w:rsidRDefault="00B773CB">
      <w:pPr>
        <w:rPr>
          <w:rFonts w:ascii="Times New Roman" w:eastAsia="Times New Roman" w:hAnsi="Times New Roman" w:cs="Times New Roman"/>
        </w:rPr>
      </w:pPr>
    </w:p>
    <w:p w14:paraId="4638CFAC" w14:textId="77777777" w:rsidR="00B773CB" w:rsidRDefault="00B773CB">
      <w:pPr>
        <w:rPr>
          <w:rFonts w:ascii="Times New Roman" w:eastAsia="Times New Roman" w:hAnsi="Times New Roman" w:cs="Times New Roman"/>
        </w:rPr>
      </w:pPr>
    </w:p>
    <w:p w14:paraId="0C83D726" w14:textId="77777777" w:rsidR="00F00507" w:rsidRDefault="00F00507">
      <w:pPr>
        <w:rPr>
          <w:rFonts w:ascii="Times New Roman" w:eastAsia="Times New Roman" w:hAnsi="Times New Roman" w:cs="Times New Roman"/>
        </w:rPr>
      </w:pPr>
    </w:p>
    <w:p w14:paraId="38E1823B" w14:textId="77777777" w:rsidR="00F00507" w:rsidRDefault="00161395">
      <w:pPr>
        <w:tabs>
          <w:tab w:val="left" w:pos="1323"/>
        </w:tabs>
        <w:rPr>
          <w:rFonts w:ascii="Times New Roman" w:eastAsia="Times New Roman" w:hAnsi="Times New Roman" w:cs="Times New Roman"/>
        </w:rPr>
      </w:pPr>
      <w:r>
        <w:rPr>
          <w:rFonts w:ascii="Times New Roman" w:eastAsia="Times New Roman" w:hAnsi="Times New Roman" w:cs="Times New Roman"/>
        </w:rPr>
        <w:tab/>
      </w:r>
    </w:p>
    <w:p w14:paraId="3E4DD877" w14:textId="77777777" w:rsidR="00F00507" w:rsidRPr="00427DB7" w:rsidRDefault="00161395">
      <w:pPr>
        <w:pStyle w:val="Heading1"/>
        <w:rPr>
          <w:rFonts w:ascii="Times New Roman" w:hAnsi="Times New Roman" w:cs="Times New Roman"/>
          <w:sz w:val="32"/>
          <w:szCs w:val="24"/>
        </w:rPr>
      </w:pPr>
      <w:bookmarkStart w:id="0" w:name="_5n3m1az61tjv" w:colFirst="0" w:colLast="0"/>
      <w:bookmarkEnd w:id="0"/>
      <w:r w:rsidRPr="00427DB7">
        <w:rPr>
          <w:rFonts w:ascii="Times New Roman" w:hAnsi="Times New Roman" w:cs="Times New Roman"/>
          <w:sz w:val="32"/>
          <w:szCs w:val="24"/>
        </w:rPr>
        <w:lastRenderedPageBreak/>
        <w:t>Required Information</w:t>
      </w:r>
    </w:p>
    <w:p w14:paraId="4B762E90" w14:textId="77777777" w:rsidR="00F00507" w:rsidRPr="001C37B8" w:rsidRDefault="00F00507">
      <w:pPr>
        <w:rPr>
          <w:rFonts w:ascii="Times New Roman" w:hAnsi="Times New Roman" w:cs="Times New Roman"/>
          <w:sz w:val="24"/>
          <w:szCs w:val="24"/>
        </w:rPr>
      </w:pPr>
    </w:p>
    <w:p w14:paraId="0FE52248" w14:textId="77777777" w:rsidR="00F00507" w:rsidRPr="001C37B8" w:rsidRDefault="00161395">
      <w:pPr>
        <w:pStyle w:val="Heading2"/>
        <w:rPr>
          <w:rFonts w:ascii="Times New Roman" w:eastAsia="Times New Roman" w:hAnsi="Times New Roman" w:cs="Times New Roman"/>
          <w:szCs w:val="24"/>
        </w:rPr>
      </w:pPr>
      <w:r w:rsidRPr="001C37B8">
        <w:rPr>
          <w:rFonts w:ascii="Times New Roman" w:eastAsia="Times New Roman" w:hAnsi="Times New Roman" w:cs="Times New Roman"/>
          <w:szCs w:val="24"/>
        </w:rPr>
        <w:t>Charter School Information</w:t>
      </w:r>
    </w:p>
    <w:p w14:paraId="6460E112" w14:textId="77777777" w:rsidR="00F00507" w:rsidRPr="001C37B8" w:rsidRDefault="00161395">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1. Name of Proposed Charter School:</w:t>
      </w:r>
      <w:r w:rsidR="006B4686" w:rsidRPr="001C37B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04742413"/>
          <w:placeholder>
            <w:docPart w:val="DefaultPlaceholder_-1854013440"/>
          </w:placeholder>
          <w:showingPlcHdr/>
          <w:text/>
        </w:sdtPr>
        <w:sdtEndPr/>
        <w:sdtContent>
          <w:r w:rsidR="006B4686" w:rsidRPr="001C37B8">
            <w:rPr>
              <w:rStyle w:val="PlaceholderText"/>
              <w:rFonts w:ascii="Times New Roman" w:hAnsi="Times New Roman" w:cs="Times New Roman"/>
              <w:sz w:val="24"/>
              <w:szCs w:val="24"/>
            </w:rPr>
            <w:t>Click or tap here to enter text.</w:t>
          </w:r>
        </w:sdtContent>
      </w:sdt>
    </w:p>
    <w:p w14:paraId="73A7633A" w14:textId="77777777" w:rsidR="006B4686" w:rsidRPr="001C37B8" w:rsidRDefault="00161395" w:rsidP="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2. </w:t>
      </w:r>
      <w:r w:rsidR="006B4686" w:rsidRPr="001C37B8">
        <w:rPr>
          <w:rFonts w:ascii="Times New Roman" w:eastAsia="Times New Roman" w:hAnsi="Times New Roman" w:cs="Times New Roman"/>
          <w:sz w:val="24"/>
          <w:szCs w:val="24"/>
        </w:rPr>
        <w:t xml:space="preserve">Name of Applicant: </w:t>
      </w:r>
      <w:sdt>
        <w:sdtPr>
          <w:rPr>
            <w:rFonts w:ascii="Times New Roman" w:eastAsia="Times New Roman" w:hAnsi="Times New Roman" w:cs="Times New Roman"/>
            <w:color w:val="808080"/>
            <w:sz w:val="24"/>
            <w:szCs w:val="24"/>
          </w:rPr>
          <w:id w:val="-773090533"/>
          <w:placeholder>
            <w:docPart w:val="DefaultPlaceholder_-1854013440"/>
          </w:placeholder>
          <w:text/>
        </w:sdtPr>
        <w:sdtEndPr/>
        <w:sdtContent>
          <w:r w:rsidR="006B4686" w:rsidRPr="001C37B8">
            <w:rPr>
              <w:rFonts w:ascii="Times New Roman" w:eastAsia="Times New Roman" w:hAnsi="Times New Roman" w:cs="Times New Roman"/>
              <w:color w:val="808080"/>
              <w:sz w:val="24"/>
              <w:szCs w:val="24"/>
            </w:rPr>
            <w:t>Click here to enter text.</w:t>
          </w:r>
        </w:sdtContent>
      </w:sdt>
    </w:p>
    <w:p w14:paraId="7796934A" w14:textId="77777777"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3. </w:t>
      </w:r>
      <w:r w:rsidR="00161395" w:rsidRPr="001C37B8">
        <w:rPr>
          <w:rFonts w:ascii="Times New Roman" w:eastAsia="Times New Roman" w:hAnsi="Times New Roman" w:cs="Times New Roman"/>
          <w:sz w:val="24"/>
          <w:szCs w:val="24"/>
        </w:rPr>
        <w:t xml:space="preserve">Authorized Agent: </w:t>
      </w:r>
      <w:r w:rsidR="00161395" w:rsidRPr="001C37B8">
        <w:rPr>
          <w:rFonts w:ascii="Times New Roman" w:eastAsia="Times New Roman" w:hAnsi="Times New Roman" w:cs="Times New Roman"/>
          <w:color w:val="808080"/>
          <w:sz w:val="24"/>
          <w:szCs w:val="24"/>
        </w:rPr>
        <w:t>Click here to enter text.</w:t>
      </w:r>
    </w:p>
    <w:p w14:paraId="669D7B63" w14:textId="77777777"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4</w:t>
      </w:r>
      <w:r w:rsidR="00161395" w:rsidRPr="001C37B8">
        <w:rPr>
          <w:rFonts w:ascii="Times New Roman" w:eastAsia="Times New Roman" w:hAnsi="Times New Roman" w:cs="Times New Roman"/>
          <w:sz w:val="24"/>
          <w:szCs w:val="24"/>
        </w:rPr>
        <w:t xml:space="preserve">. Mailing Address:  </w:t>
      </w:r>
      <w:r w:rsidR="00161395" w:rsidRPr="001C37B8">
        <w:rPr>
          <w:rFonts w:ascii="Times New Roman" w:eastAsia="Times New Roman" w:hAnsi="Times New Roman" w:cs="Times New Roman"/>
          <w:color w:val="808080"/>
          <w:sz w:val="24"/>
          <w:szCs w:val="24"/>
        </w:rPr>
        <w:t>Click here to enter text.</w:t>
      </w:r>
    </w:p>
    <w:p w14:paraId="42936865" w14:textId="77777777"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5</w:t>
      </w:r>
      <w:r w:rsidR="00161395" w:rsidRPr="001C37B8">
        <w:rPr>
          <w:rFonts w:ascii="Times New Roman" w:eastAsia="Times New Roman" w:hAnsi="Times New Roman" w:cs="Times New Roman"/>
          <w:sz w:val="24"/>
          <w:szCs w:val="24"/>
        </w:rPr>
        <w:t xml:space="preserve">. Phone Number: </w:t>
      </w:r>
      <w:r w:rsidR="00161395" w:rsidRPr="001C37B8">
        <w:rPr>
          <w:rFonts w:ascii="Times New Roman" w:eastAsia="Times New Roman" w:hAnsi="Times New Roman" w:cs="Times New Roman"/>
          <w:color w:val="808080"/>
          <w:sz w:val="24"/>
          <w:szCs w:val="24"/>
        </w:rPr>
        <w:t>Click here to enter text.</w:t>
      </w:r>
    </w:p>
    <w:p w14:paraId="2C18C5F5" w14:textId="77777777"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6</w:t>
      </w:r>
      <w:r w:rsidR="00161395" w:rsidRPr="001C37B8">
        <w:rPr>
          <w:rFonts w:ascii="Times New Roman" w:eastAsia="Times New Roman" w:hAnsi="Times New Roman" w:cs="Times New Roman"/>
          <w:sz w:val="24"/>
          <w:szCs w:val="24"/>
        </w:rPr>
        <w:t xml:space="preserve">. Email Address: </w:t>
      </w:r>
      <w:r w:rsidR="00161395" w:rsidRPr="001C37B8">
        <w:rPr>
          <w:rFonts w:ascii="Times New Roman" w:eastAsia="Times New Roman" w:hAnsi="Times New Roman" w:cs="Times New Roman"/>
          <w:color w:val="808080"/>
          <w:sz w:val="24"/>
          <w:szCs w:val="24"/>
        </w:rPr>
        <w:t>Click here to enter text.</w:t>
      </w:r>
    </w:p>
    <w:p w14:paraId="4D6F049F" w14:textId="77777777"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7</w:t>
      </w:r>
      <w:r w:rsidR="00161395" w:rsidRPr="001C37B8">
        <w:rPr>
          <w:rFonts w:ascii="Times New Roman" w:eastAsia="Times New Roman" w:hAnsi="Times New Roman" w:cs="Times New Roman"/>
          <w:sz w:val="24"/>
          <w:szCs w:val="24"/>
        </w:rPr>
        <w:t xml:space="preserve">. New School Location and Location’s School District(s): </w:t>
      </w:r>
      <w:r w:rsidR="00161395" w:rsidRPr="001C37B8">
        <w:rPr>
          <w:rFonts w:ascii="Times New Roman" w:eastAsia="Times New Roman" w:hAnsi="Times New Roman" w:cs="Times New Roman"/>
          <w:color w:val="808080"/>
          <w:sz w:val="24"/>
          <w:szCs w:val="24"/>
        </w:rPr>
        <w:t>Click here to enter text.</w:t>
      </w:r>
    </w:p>
    <w:p w14:paraId="37111F94" w14:textId="77777777" w:rsidR="00F00507" w:rsidRPr="001C37B8" w:rsidRDefault="00161395">
      <w:pPr>
        <w:pStyle w:val="Heading2"/>
        <w:rPr>
          <w:rFonts w:ascii="Times New Roman" w:eastAsia="Times New Roman" w:hAnsi="Times New Roman" w:cs="Times New Roman"/>
          <w:szCs w:val="24"/>
        </w:rPr>
      </w:pPr>
      <w:r w:rsidRPr="001C37B8">
        <w:rPr>
          <w:rFonts w:ascii="Times New Roman" w:eastAsia="Times New Roman" w:hAnsi="Times New Roman" w:cs="Times New Roman"/>
          <w:szCs w:val="24"/>
        </w:rPr>
        <w:t>Governance Structure</w:t>
      </w:r>
    </w:p>
    <w:p w14:paraId="26F5461C" w14:textId="77777777" w:rsidR="00F00507" w:rsidRPr="001C37B8" w:rsidRDefault="00161395">
      <w:pPr>
        <w:tabs>
          <w:tab w:val="left" w:pos="180"/>
          <w:tab w:val="left" w:pos="2880"/>
          <w:tab w:val="left" w:pos="3240"/>
          <w:tab w:val="left" w:pos="6120"/>
          <w:tab w:val="left" w:pos="6480"/>
          <w:tab w:val="left" w:pos="9180"/>
        </w:tabs>
        <w:spacing w:line="240" w:lineRule="auto"/>
        <w:rPr>
          <w:rFonts w:ascii="Times New Roman" w:eastAsia="Times New Roman" w:hAnsi="Times New Roman" w:cs="Times New Roman"/>
          <w:i/>
          <w:sz w:val="24"/>
          <w:szCs w:val="24"/>
        </w:rPr>
      </w:pPr>
      <w:r w:rsidRPr="001C37B8">
        <w:rPr>
          <w:rFonts w:ascii="Times New Roman" w:eastAsia="Times New Roman" w:hAnsi="Times New Roman" w:cs="Times New Roman"/>
          <w:i/>
          <w:sz w:val="24"/>
          <w:szCs w:val="24"/>
        </w:rPr>
        <w:t>In this section provide information regarding the governance structure.</w:t>
      </w:r>
      <w:r w:rsidRPr="001C37B8">
        <w:rPr>
          <w:rFonts w:ascii="Times New Roman" w:eastAsia="Times New Roman" w:hAnsi="Times New Roman" w:cs="Times New Roman"/>
          <w:sz w:val="24"/>
          <w:szCs w:val="24"/>
        </w:rPr>
        <w:t xml:space="preserve"> </w:t>
      </w:r>
      <w:r w:rsidRPr="001C37B8">
        <w:rPr>
          <w:rFonts w:ascii="Times New Roman" w:eastAsia="Times New Roman" w:hAnsi="Times New Roman" w:cs="Times New Roman"/>
          <w:i/>
          <w:sz w:val="24"/>
          <w:szCs w:val="24"/>
        </w:rPr>
        <w:t xml:space="preserve">The governing body of a charter school is responsible for the policy decisions of the school </w:t>
      </w:r>
    </w:p>
    <w:p w14:paraId="2A8F75BE" w14:textId="77777777" w:rsidR="00F00507" w:rsidRPr="001C37B8" w:rsidRDefault="00161395">
      <w:pPr>
        <w:spacing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i/>
          <w:sz w:val="24"/>
          <w:szCs w:val="24"/>
        </w:rPr>
        <w:t>Below, list the names and positions of all Board Members (officers, members, directors) of the school, and their positions.</w:t>
      </w:r>
      <w:r w:rsidR="00B773CB" w:rsidRPr="001C37B8">
        <w:rPr>
          <w:rFonts w:ascii="Times New Roman" w:eastAsia="Times New Roman" w:hAnsi="Times New Roman" w:cs="Times New Roman"/>
          <w:i/>
          <w:sz w:val="24"/>
          <w:szCs w:val="24"/>
        </w:rPr>
        <w:t xml:space="preserve"> List their area of expertise (</w:t>
      </w:r>
      <w:r w:rsidRPr="001C37B8">
        <w:rPr>
          <w:rFonts w:ascii="Times New Roman" w:eastAsia="Times New Roman" w:hAnsi="Times New Roman" w:cs="Times New Roman"/>
          <w:i/>
          <w:sz w:val="24"/>
          <w:szCs w:val="24"/>
        </w:rPr>
        <w:t>education, legal, finance, parent) and any other charters in which they have ever had affiliations.  Add rows as necessary.</w:t>
      </w:r>
    </w:p>
    <w:tbl>
      <w:tblPr>
        <w:tblStyle w:val="a0"/>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250"/>
        <w:gridCol w:w="2250"/>
        <w:gridCol w:w="2865"/>
      </w:tblGrid>
      <w:tr w:rsidR="00F00507" w:rsidRPr="001C37B8" w14:paraId="340F381E" w14:textId="77777777">
        <w:trPr>
          <w:trHeight w:val="280"/>
        </w:trPr>
        <w:tc>
          <w:tcPr>
            <w:tcW w:w="2760" w:type="dxa"/>
            <w:shd w:val="clear" w:color="auto" w:fill="D9D9D9"/>
            <w:vAlign w:val="center"/>
          </w:tcPr>
          <w:p w14:paraId="5CA4BE22" w14:textId="77777777" w:rsidR="00F00507" w:rsidRPr="001C37B8" w:rsidRDefault="00161395">
            <w:pPr>
              <w:jc w:val="center"/>
              <w:rPr>
                <w:b/>
                <w:sz w:val="24"/>
                <w:szCs w:val="24"/>
              </w:rPr>
            </w:pPr>
            <w:r w:rsidRPr="001C37B8">
              <w:rPr>
                <w:b/>
                <w:sz w:val="24"/>
                <w:szCs w:val="24"/>
              </w:rPr>
              <w:t>Name</w:t>
            </w:r>
          </w:p>
        </w:tc>
        <w:tc>
          <w:tcPr>
            <w:tcW w:w="2250" w:type="dxa"/>
            <w:shd w:val="clear" w:color="auto" w:fill="D9D9D9"/>
            <w:vAlign w:val="center"/>
          </w:tcPr>
          <w:p w14:paraId="371EFC76" w14:textId="77777777" w:rsidR="00F00507" w:rsidRPr="001C37B8" w:rsidRDefault="00161395">
            <w:pPr>
              <w:jc w:val="center"/>
              <w:rPr>
                <w:b/>
                <w:sz w:val="24"/>
                <w:szCs w:val="24"/>
              </w:rPr>
            </w:pPr>
            <w:r w:rsidRPr="001C37B8">
              <w:rPr>
                <w:b/>
                <w:sz w:val="24"/>
                <w:szCs w:val="24"/>
              </w:rPr>
              <w:t>Position</w:t>
            </w:r>
          </w:p>
        </w:tc>
        <w:tc>
          <w:tcPr>
            <w:tcW w:w="2250" w:type="dxa"/>
            <w:shd w:val="clear" w:color="auto" w:fill="D9D9D9"/>
            <w:vAlign w:val="center"/>
          </w:tcPr>
          <w:p w14:paraId="3AC81A1A" w14:textId="77777777" w:rsidR="00F00507" w:rsidRPr="001C37B8" w:rsidRDefault="00161395">
            <w:pPr>
              <w:jc w:val="center"/>
              <w:rPr>
                <w:b/>
                <w:sz w:val="24"/>
                <w:szCs w:val="24"/>
              </w:rPr>
            </w:pPr>
            <w:r w:rsidRPr="001C37B8">
              <w:rPr>
                <w:b/>
                <w:sz w:val="24"/>
                <w:szCs w:val="24"/>
              </w:rPr>
              <w:t>Area of Expertise</w:t>
            </w:r>
          </w:p>
        </w:tc>
        <w:tc>
          <w:tcPr>
            <w:tcW w:w="2865" w:type="dxa"/>
            <w:shd w:val="clear" w:color="auto" w:fill="D9D9D9"/>
            <w:vAlign w:val="center"/>
          </w:tcPr>
          <w:p w14:paraId="299E2C1E" w14:textId="77777777" w:rsidR="00F00507" w:rsidRPr="001C37B8" w:rsidRDefault="00505A7C">
            <w:pPr>
              <w:jc w:val="center"/>
              <w:rPr>
                <w:b/>
                <w:sz w:val="24"/>
                <w:szCs w:val="24"/>
              </w:rPr>
            </w:pPr>
            <w:r w:rsidRPr="001C37B8">
              <w:rPr>
                <w:b/>
                <w:sz w:val="24"/>
                <w:szCs w:val="24"/>
              </w:rPr>
              <w:t xml:space="preserve">Any </w:t>
            </w:r>
            <w:r w:rsidR="00161395" w:rsidRPr="001C37B8">
              <w:rPr>
                <w:b/>
                <w:sz w:val="24"/>
                <w:szCs w:val="24"/>
              </w:rPr>
              <w:t>Charter Affiliations</w:t>
            </w:r>
          </w:p>
        </w:tc>
      </w:tr>
      <w:tr w:rsidR="00F00507" w:rsidRPr="001C37B8" w14:paraId="5EA65DB7" w14:textId="77777777">
        <w:trPr>
          <w:trHeight w:val="560"/>
        </w:trPr>
        <w:tc>
          <w:tcPr>
            <w:tcW w:w="2760" w:type="dxa"/>
            <w:vAlign w:val="center"/>
          </w:tcPr>
          <w:p w14:paraId="46E899BC" w14:textId="77777777" w:rsidR="00F00507" w:rsidRPr="001C37B8" w:rsidRDefault="00F00507">
            <w:pPr>
              <w:rPr>
                <w:sz w:val="24"/>
                <w:szCs w:val="24"/>
              </w:rPr>
            </w:pPr>
          </w:p>
        </w:tc>
        <w:tc>
          <w:tcPr>
            <w:tcW w:w="2250" w:type="dxa"/>
            <w:vAlign w:val="center"/>
          </w:tcPr>
          <w:p w14:paraId="645E9C08" w14:textId="77777777" w:rsidR="00F00507" w:rsidRPr="001C37B8" w:rsidRDefault="00F00507">
            <w:pPr>
              <w:rPr>
                <w:sz w:val="24"/>
                <w:szCs w:val="24"/>
              </w:rPr>
            </w:pPr>
          </w:p>
        </w:tc>
        <w:tc>
          <w:tcPr>
            <w:tcW w:w="2250" w:type="dxa"/>
            <w:vAlign w:val="center"/>
          </w:tcPr>
          <w:p w14:paraId="1C94DDD6" w14:textId="77777777" w:rsidR="00F00507" w:rsidRPr="001C37B8" w:rsidRDefault="00F00507">
            <w:pPr>
              <w:rPr>
                <w:color w:val="808080"/>
                <w:sz w:val="24"/>
                <w:szCs w:val="24"/>
              </w:rPr>
            </w:pPr>
          </w:p>
        </w:tc>
        <w:tc>
          <w:tcPr>
            <w:tcW w:w="2865" w:type="dxa"/>
            <w:vAlign w:val="center"/>
          </w:tcPr>
          <w:p w14:paraId="160F290C" w14:textId="77777777" w:rsidR="00F00507" w:rsidRPr="001C37B8" w:rsidRDefault="00F00507">
            <w:pPr>
              <w:rPr>
                <w:sz w:val="24"/>
                <w:szCs w:val="24"/>
              </w:rPr>
            </w:pPr>
          </w:p>
        </w:tc>
      </w:tr>
      <w:tr w:rsidR="00F00507" w:rsidRPr="001C37B8" w14:paraId="30F882E2" w14:textId="77777777">
        <w:trPr>
          <w:trHeight w:val="560"/>
        </w:trPr>
        <w:tc>
          <w:tcPr>
            <w:tcW w:w="2760" w:type="dxa"/>
            <w:vAlign w:val="center"/>
          </w:tcPr>
          <w:p w14:paraId="2F6623B4" w14:textId="77777777" w:rsidR="00F00507" w:rsidRPr="001C37B8" w:rsidRDefault="00F00507">
            <w:pPr>
              <w:rPr>
                <w:sz w:val="24"/>
                <w:szCs w:val="24"/>
              </w:rPr>
            </w:pPr>
          </w:p>
        </w:tc>
        <w:tc>
          <w:tcPr>
            <w:tcW w:w="2250" w:type="dxa"/>
            <w:vAlign w:val="center"/>
          </w:tcPr>
          <w:p w14:paraId="7C746B48" w14:textId="77777777" w:rsidR="00F00507" w:rsidRPr="001C37B8" w:rsidRDefault="00F00507">
            <w:pPr>
              <w:rPr>
                <w:sz w:val="24"/>
                <w:szCs w:val="24"/>
              </w:rPr>
            </w:pPr>
          </w:p>
        </w:tc>
        <w:tc>
          <w:tcPr>
            <w:tcW w:w="2250" w:type="dxa"/>
            <w:vAlign w:val="center"/>
          </w:tcPr>
          <w:p w14:paraId="1944A085" w14:textId="77777777" w:rsidR="00F00507" w:rsidRPr="001C37B8" w:rsidRDefault="00F00507">
            <w:pPr>
              <w:rPr>
                <w:color w:val="808080"/>
                <w:sz w:val="24"/>
                <w:szCs w:val="24"/>
              </w:rPr>
            </w:pPr>
          </w:p>
        </w:tc>
        <w:tc>
          <w:tcPr>
            <w:tcW w:w="2865" w:type="dxa"/>
            <w:vAlign w:val="center"/>
          </w:tcPr>
          <w:p w14:paraId="78CECF6D" w14:textId="77777777" w:rsidR="00F00507" w:rsidRPr="001C37B8" w:rsidRDefault="00F00507">
            <w:pPr>
              <w:rPr>
                <w:sz w:val="24"/>
                <w:szCs w:val="24"/>
              </w:rPr>
            </w:pPr>
          </w:p>
        </w:tc>
      </w:tr>
      <w:tr w:rsidR="00F00507" w:rsidRPr="001C37B8" w14:paraId="68B0812E" w14:textId="77777777">
        <w:trPr>
          <w:trHeight w:val="560"/>
        </w:trPr>
        <w:tc>
          <w:tcPr>
            <w:tcW w:w="2760" w:type="dxa"/>
            <w:vAlign w:val="center"/>
          </w:tcPr>
          <w:p w14:paraId="48C1DC5C" w14:textId="77777777" w:rsidR="00F00507" w:rsidRPr="001C37B8" w:rsidRDefault="00F00507">
            <w:pPr>
              <w:rPr>
                <w:sz w:val="24"/>
                <w:szCs w:val="24"/>
              </w:rPr>
            </w:pPr>
          </w:p>
        </w:tc>
        <w:tc>
          <w:tcPr>
            <w:tcW w:w="2250" w:type="dxa"/>
            <w:vAlign w:val="center"/>
          </w:tcPr>
          <w:p w14:paraId="502FA178" w14:textId="77777777" w:rsidR="00F00507" w:rsidRPr="001C37B8" w:rsidRDefault="00F00507">
            <w:pPr>
              <w:rPr>
                <w:sz w:val="24"/>
                <w:szCs w:val="24"/>
              </w:rPr>
            </w:pPr>
          </w:p>
        </w:tc>
        <w:tc>
          <w:tcPr>
            <w:tcW w:w="2250" w:type="dxa"/>
            <w:vAlign w:val="center"/>
          </w:tcPr>
          <w:p w14:paraId="4E524F96" w14:textId="77777777" w:rsidR="00F00507" w:rsidRPr="001C37B8" w:rsidRDefault="00F00507">
            <w:pPr>
              <w:rPr>
                <w:color w:val="808080"/>
                <w:sz w:val="24"/>
                <w:szCs w:val="24"/>
              </w:rPr>
            </w:pPr>
          </w:p>
        </w:tc>
        <w:tc>
          <w:tcPr>
            <w:tcW w:w="2865" w:type="dxa"/>
            <w:vAlign w:val="center"/>
          </w:tcPr>
          <w:p w14:paraId="46C402E9" w14:textId="77777777" w:rsidR="00F00507" w:rsidRPr="001C37B8" w:rsidRDefault="00F00507">
            <w:pPr>
              <w:rPr>
                <w:sz w:val="24"/>
                <w:szCs w:val="24"/>
              </w:rPr>
            </w:pPr>
          </w:p>
        </w:tc>
      </w:tr>
      <w:tr w:rsidR="00F00507" w:rsidRPr="001C37B8" w14:paraId="084D8670" w14:textId="77777777">
        <w:trPr>
          <w:trHeight w:val="560"/>
        </w:trPr>
        <w:tc>
          <w:tcPr>
            <w:tcW w:w="2760" w:type="dxa"/>
            <w:vAlign w:val="center"/>
          </w:tcPr>
          <w:p w14:paraId="5658A810" w14:textId="77777777" w:rsidR="00F00507" w:rsidRPr="001C37B8" w:rsidRDefault="00F00507">
            <w:pPr>
              <w:rPr>
                <w:sz w:val="24"/>
                <w:szCs w:val="24"/>
              </w:rPr>
            </w:pPr>
          </w:p>
        </w:tc>
        <w:tc>
          <w:tcPr>
            <w:tcW w:w="2250" w:type="dxa"/>
            <w:vAlign w:val="center"/>
          </w:tcPr>
          <w:p w14:paraId="22344C4D" w14:textId="77777777" w:rsidR="00F00507" w:rsidRPr="001C37B8" w:rsidRDefault="00F00507">
            <w:pPr>
              <w:rPr>
                <w:sz w:val="24"/>
                <w:szCs w:val="24"/>
              </w:rPr>
            </w:pPr>
          </w:p>
        </w:tc>
        <w:tc>
          <w:tcPr>
            <w:tcW w:w="2250" w:type="dxa"/>
            <w:vAlign w:val="center"/>
          </w:tcPr>
          <w:p w14:paraId="4B5FDB52" w14:textId="77777777" w:rsidR="00F00507" w:rsidRPr="001C37B8" w:rsidRDefault="00F00507">
            <w:pPr>
              <w:rPr>
                <w:color w:val="808080"/>
                <w:sz w:val="24"/>
                <w:szCs w:val="24"/>
              </w:rPr>
            </w:pPr>
          </w:p>
        </w:tc>
        <w:tc>
          <w:tcPr>
            <w:tcW w:w="2865" w:type="dxa"/>
            <w:vAlign w:val="center"/>
          </w:tcPr>
          <w:p w14:paraId="376DBF38" w14:textId="77777777" w:rsidR="00F00507" w:rsidRPr="001C37B8" w:rsidRDefault="00F00507">
            <w:pPr>
              <w:rPr>
                <w:sz w:val="24"/>
                <w:szCs w:val="24"/>
              </w:rPr>
            </w:pPr>
          </w:p>
        </w:tc>
      </w:tr>
      <w:tr w:rsidR="00F00507" w:rsidRPr="001C37B8" w14:paraId="15EF63EB" w14:textId="77777777">
        <w:trPr>
          <w:trHeight w:val="560"/>
        </w:trPr>
        <w:tc>
          <w:tcPr>
            <w:tcW w:w="2760" w:type="dxa"/>
            <w:vAlign w:val="center"/>
          </w:tcPr>
          <w:p w14:paraId="212B27EB" w14:textId="77777777" w:rsidR="00F00507" w:rsidRPr="001C37B8" w:rsidRDefault="00F00507">
            <w:pPr>
              <w:rPr>
                <w:sz w:val="24"/>
                <w:szCs w:val="24"/>
              </w:rPr>
            </w:pPr>
          </w:p>
        </w:tc>
        <w:tc>
          <w:tcPr>
            <w:tcW w:w="2250" w:type="dxa"/>
            <w:vAlign w:val="center"/>
          </w:tcPr>
          <w:p w14:paraId="0FA722D0" w14:textId="77777777" w:rsidR="00F00507" w:rsidRPr="001C37B8" w:rsidRDefault="00F00507">
            <w:pPr>
              <w:rPr>
                <w:sz w:val="24"/>
                <w:szCs w:val="24"/>
              </w:rPr>
            </w:pPr>
          </w:p>
        </w:tc>
        <w:tc>
          <w:tcPr>
            <w:tcW w:w="2250" w:type="dxa"/>
            <w:vAlign w:val="center"/>
          </w:tcPr>
          <w:p w14:paraId="19EF4122" w14:textId="77777777" w:rsidR="00F00507" w:rsidRPr="001C37B8" w:rsidRDefault="00F00507">
            <w:pPr>
              <w:rPr>
                <w:color w:val="808080"/>
                <w:sz w:val="24"/>
                <w:szCs w:val="24"/>
              </w:rPr>
            </w:pPr>
          </w:p>
        </w:tc>
        <w:tc>
          <w:tcPr>
            <w:tcW w:w="2865" w:type="dxa"/>
            <w:vAlign w:val="center"/>
          </w:tcPr>
          <w:p w14:paraId="0AA27857" w14:textId="77777777" w:rsidR="00F00507" w:rsidRPr="001C37B8" w:rsidRDefault="00F00507">
            <w:pPr>
              <w:rPr>
                <w:sz w:val="24"/>
                <w:szCs w:val="24"/>
              </w:rPr>
            </w:pPr>
          </w:p>
        </w:tc>
      </w:tr>
    </w:tbl>
    <w:p w14:paraId="1BD8FEB2" w14:textId="77777777" w:rsidR="00F00507" w:rsidRPr="001C37B8" w:rsidRDefault="00F00507">
      <w:pPr>
        <w:rPr>
          <w:rFonts w:ascii="Times New Roman" w:hAnsi="Times New Roman" w:cs="Times New Roman"/>
          <w:sz w:val="24"/>
          <w:szCs w:val="24"/>
        </w:rPr>
      </w:pPr>
    </w:p>
    <w:p w14:paraId="6EAFC1B6" w14:textId="77777777" w:rsidR="00F00507" w:rsidRPr="001C37B8" w:rsidRDefault="00161395">
      <w:pPr>
        <w:pStyle w:val="Heading2"/>
        <w:rPr>
          <w:rFonts w:ascii="Times New Roman" w:eastAsia="Times New Roman" w:hAnsi="Times New Roman" w:cs="Times New Roman"/>
          <w:szCs w:val="24"/>
        </w:rPr>
      </w:pPr>
      <w:r w:rsidRPr="001C37B8">
        <w:rPr>
          <w:rFonts w:ascii="Times New Roman" w:eastAsia="Times New Roman" w:hAnsi="Times New Roman" w:cs="Times New Roman"/>
          <w:szCs w:val="24"/>
        </w:rPr>
        <w:t xml:space="preserve">Enrollment </w:t>
      </w:r>
    </w:p>
    <w:p w14:paraId="67A75528" w14:textId="77777777"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8</w:t>
      </w:r>
      <w:r w:rsidR="00161395" w:rsidRPr="001C37B8">
        <w:rPr>
          <w:rFonts w:ascii="Times New Roman" w:eastAsia="Times New Roman" w:hAnsi="Times New Roman" w:cs="Times New Roman"/>
          <w:sz w:val="24"/>
          <w:szCs w:val="24"/>
        </w:rPr>
        <w:t xml:space="preserve">. Year School will start: </w:t>
      </w:r>
      <w:r w:rsidR="00161395" w:rsidRPr="001C37B8">
        <w:rPr>
          <w:rFonts w:ascii="Times New Roman" w:eastAsia="Times New Roman" w:hAnsi="Times New Roman" w:cs="Times New Roman"/>
          <w:color w:val="808080"/>
          <w:sz w:val="24"/>
          <w:szCs w:val="24"/>
        </w:rPr>
        <w:t>Click here to enter text.</w:t>
      </w:r>
    </w:p>
    <w:p w14:paraId="197ACB0E" w14:textId="77777777" w:rsidR="00F00507" w:rsidRPr="001C37B8" w:rsidRDefault="006B4686">
      <w:pPr>
        <w:spacing w:before="120"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9</w:t>
      </w:r>
      <w:r w:rsidR="00161395" w:rsidRPr="001C37B8">
        <w:rPr>
          <w:rFonts w:ascii="Times New Roman" w:eastAsia="Times New Roman" w:hAnsi="Times New Roman" w:cs="Times New Roman"/>
          <w:sz w:val="24"/>
          <w:szCs w:val="24"/>
        </w:rPr>
        <w:t xml:space="preserve">. Grades Served: </w:t>
      </w:r>
      <w:r w:rsidR="00161395" w:rsidRPr="001C37B8">
        <w:rPr>
          <w:rFonts w:ascii="Times New Roman" w:eastAsia="Times New Roman" w:hAnsi="Times New Roman" w:cs="Times New Roman"/>
          <w:color w:val="808080"/>
          <w:sz w:val="24"/>
          <w:szCs w:val="24"/>
        </w:rPr>
        <w:t>Click here to enter text.</w:t>
      </w:r>
    </w:p>
    <w:p w14:paraId="16CCA4AA" w14:textId="77777777" w:rsidR="00F00507" w:rsidRPr="001C37B8" w:rsidRDefault="00161395">
      <w:pPr>
        <w:spacing w:before="120"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Does the proposed grade configuration match the resident district grade configuration?      </w:t>
      </w:r>
    </w:p>
    <w:p w14:paraId="43D5D9A9" w14:textId="77777777" w:rsidR="00F00507" w:rsidRPr="001C37B8" w:rsidRDefault="00184D38">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42183830"/>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 xml:space="preserve">Yes </w:t>
      </w:r>
    </w:p>
    <w:p w14:paraId="7E0C024E" w14:textId="77777777" w:rsidR="00F00507" w:rsidRPr="001C37B8" w:rsidRDefault="00184D38">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71606546"/>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No</w:t>
      </w:r>
      <w:r w:rsidR="00966C85" w:rsidRPr="001C37B8">
        <w:rPr>
          <w:rFonts w:ascii="Times New Roman" w:eastAsia="Times New Roman" w:hAnsi="Times New Roman" w:cs="Times New Roman"/>
          <w:sz w:val="24"/>
          <w:szCs w:val="24"/>
        </w:rPr>
        <w:t xml:space="preserve">: </w:t>
      </w:r>
      <w:sdt>
        <w:sdtPr>
          <w:rPr>
            <w:rFonts w:ascii="Times New Roman" w:eastAsia="Times New Roman" w:hAnsi="Times New Roman" w:cs="Times New Roman"/>
            <w:i/>
            <w:sz w:val="24"/>
            <w:szCs w:val="24"/>
          </w:rPr>
          <w:id w:val="1847140789"/>
          <w:placeholder>
            <w:docPart w:val="DefaultPlaceholder_-1854013440"/>
          </w:placeholder>
          <w:text/>
        </w:sdtPr>
        <w:sdtEndPr/>
        <w:sdtContent>
          <w:r w:rsidR="00966C85" w:rsidRPr="001C37B8">
            <w:rPr>
              <w:rFonts w:ascii="Times New Roman" w:eastAsia="Times New Roman" w:hAnsi="Times New Roman" w:cs="Times New Roman"/>
              <w:i/>
              <w:sz w:val="24"/>
              <w:szCs w:val="24"/>
            </w:rPr>
            <w:t>Describe the difference.</w:t>
          </w:r>
        </w:sdtContent>
      </w:sdt>
      <w:r w:rsidR="00966C85" w:rsidRPr="001C37B8">
        <w:rPr>
          <w:rFonts w:ascii="Times New Roman" w:eastAsia="Times New Roman" w:hAnsi="Times New Roman" w:cs="Times New Roman"/>
          <w:i/>
          <w:sz w:val="24"/>
          <w:szCs w:val="24"/>
        </w:rPr>
        <w:t xml:space="preserve"> </w:t>
      </w:r>
      <w:r w:rsidR="00161395" w:rsidRPr="001C37B8">
        <w:rPr>
          <w:rFonts w:ascii="Times New Roman" w:eastAsia="Times New Roman" w:hAnsi="Times New Roman" w:cs="Times New Roman"/>
          <w:sz w:val="24"/>
          <w:szCs w:val="24"/>
        </w:rPr>
        <w:t xml:space="preserve"> </w:t>
      </w:r>
    </w:p>
    <w:p w14:paraId="2DC16957" w14:textId="77777777" w:rsidR="001C37B8" w:rsidRPr="001C37B8" w:rsidRDefault="001C37B8">
      <w:pPr>
        <w:rPr>
          <w:rFonts w:ascii="Times New Roman" w:eastAsia="Times New Roman" w:hAnsi="Times New Roman" w:cs="Times New Roman"/>
          <w:sz w:val="24"/>
          <w:szCs w:val="24"/>
        </w:rPr>
      </w:pPr>
    </w:p>
    <w:tbl>
      <w:tblPr>
        <w:tblStyle w:val="a1"/>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574"/>
        <w:gridCol w:w="575"/>
        <w:gridCol w:w="574"/>
        <w:gridCol w:w="575"/>
        <w:gridCol w:w="575"/>
        <w:gridCol w:w="574"/>
        <w:gridCol w:w="575"/>
        <w:gridCol w:w="574"/>
        <w:gridCol w:w="575"/>
        <w:gridCol w:w="575"/>
        <w:gridCol w:w="574"/>
        <w:gridCol w:w="575"/>
        <w:gridCol w:w="575"/>
        <w:gridCol w:w="1217"/>
      </w:tblGrid>
      <w:tr w:rsidR="00F00507" w:rsidRPr="001C37B8" w14:paraId="6C9E6966" w14:textId="77777777">
        <w:trPr>
          <w:jc w:val="center"/>
        </w:trPr>
        <w:tc>
          <w:tcPr>
            <w:tcW w:w="1134" w:type="dxa"/>
            <w:tcBorders>
              <w:top w:val="nil"/>
              <w:left w:val="nil"/>
            </w:tcBorders>
          </w:tcPr>
          <w:p w14:paraId="6FF303F2" w14:textId="77777777" w:rsidR="00F00507" w:rsidRPr="001C37B8" w:rsidRDefault="006B4686">
            <w:pPr>
              <w:spacing w:before="120"/>
              <w:rPr>
                <w:sz w:val="24"/>
                <w:szCs w:val="24"/>
              </w:rPr>
            </w:pPr>
            <w:r w:rsidRPr="001C37B8">
              <w:rPr>
                <w:sz w:val="24"/>
                <w:szCs w:val="24"/>
              </w:rPr>
              <w:lastRenderedPageBreak/>
              <w:t>10.</w:t>
            </w:r>
          </w:p>
        </w:tc>
        <w:tc>
          <w:tcPr>
            <w:tcW w:w="7470" w:type="dxa"/>
            <w:gridSpan w:val="13"/>
          </w:tcPr>
          <w:p w14:paraId="58EB56D8" w14:textId="77777777" w:rsidR="00F00507" w:rsidRPr="001C37B8" w:rsidRDefault="00161395">
            <w:pPr>
              <w:spacing w:before="120"/>
              <w:jc w:val="center"/>
              <w:rPr>
                <w:b/>
                <w:sz w:val="24"/>
                <w:szCs w:val="24"/>
              </w:rPr>
            </w:pPr>
            <w:r w:rsidRPr="001C37B8">
              <w:rPr>
                <w:b/>
                <w:sz w:val="24"/>
                <w:szCs w:val="24"/>
              </w:rPr>
              <w:t>10. Grades and Specific Number of Students Served by Grade</w:t>
            </w:r>
          </w:p>
        </w:tc>
        <w:tc>
          <w:tcPr>
            <w:tcW w:w="1217" w:type="dxa"/>
          </w:tcPr>
          <w:p w14:paraId="576F8717" w14:textId="77777777" w:rsidR="00F00507" w:rsidRPr="001C37B8" w:rsidRDefault="00161395">
            <w:pPr>
              <w:spacing w:before="120"/>
              <w:jc w:val="center"/>
              <w:rPr>
                <w:b/>
                <w:sz w:val="24"/>
                <w:szCs w:val="24"/>
              </w:rPr>
            </w:pPr>
            <w:r w:rsidRPr="00150E0C">
              <w:rPr>
                <w:b/>
                <w:szCs w:val="24"/>
              </w:rPr>
              <w:t>Max Enrollment</w:t>
            </w:r>
          </w:p>
        </w:tc>
      </w:tr>
      <w:tr w:rsidR="00F00507" w:rsidRPr="001C37B8" w14:paraId="0E6936D1" w14:textId="77777777">
        <w:trPr>
          <w:trHeight w:val="180"/>
          <w:jc w:val="center"/>
        </w:trPr>
        <w:tc>
          <w:tcPr>
            <w:tcW w:w="1134" w:type="dxa"/>
            <w:shd w:val="clear" w:color="auto" w:fill="E7E6E6"/>
          </w:tcPr>
          <w:p w14:paraId="143E6B6A" w14:textId="77777777" w:rsidR="00F00507" w:rsidRPr="001C37B8" w:rsidRDefault="00161395">
            <w:pPr>
              <w:spacing w:before="120"/>
              <w:jc w:val="right"/>
              <w:rPr>
                <w:b/>
                <w:sz w:val="24"/>
                <w:szCs w:val="24"/>
              </w:rPr>
            </w:pPr>
            <w:r w:rsidRPr="001C37B8">
              <w:rPr>
                <w:b/>
                <w:sz w:val="24"/>
                <w:szCs w:val="24"/>
              </w:rPr>
              <w:t>Year 1</w:t>
            </w:r>
          </w:p>
        </w:tc>
        <w:tc>
          <w:tcPr>
            <w:tcW w:w="574" w:type="dxa"/>
            <w:shd w:val="clear" w:color="auto" w:fill="E7E6E6"/>
          </w:tcPr>
          <w:p w14:paraId="39AB70A3" w14:textId="77777777" w:rsidR="00F00507" w:rsidRPr="001C37B8" w:rsidRDefault="00161395">
            <w:pPr>
              <w:spacing w:before="120"/>
              <w:jc w:val="center"/>
              <w:rPr>
                <w:b/>
                <w:sz w:val="24"/>
                <w:szCs w:val="24"/>
              </w:rPr>
            </w:pPr>
            <w:r w:rsidRPr="001C37B8">
              <w:rPr>
                <w:b/>
                <w:sz w:val="24"/>
                <w:szCs w:val="24"/>
              </w:rPr>
              <w:t>K</w:t>
            </w:r>
          </w:p>
        </w:tc>
        <w:tc>
          <w:tcPr>
            <w:tcW w:w="575" w:type="dxa"/>
            <w:shd w:val="clear" w:color="auto" w:fill="E7E6E6"/>
          </w:tcPr>
          <w:p w14:paraId="010D00B9" w14:textId="77777777" w:rsidR="00F00507" w:rsidRPr="001C37B8" w:rsidRDefault="00161395">
            <w:pPr>
              <w:spacing w:before="120"/>
              <w:jc w:val="center"/>
              <w:rPr>
                <w:b/>
                <w:sz w:val="24"/>
                <w:szCs w:val="24"/>
              </w:rPr>
            </w:pPr>
            <w:r w:rsidRPr="001C37B8">
              <w:rPr>
                <w:b/>
                <w:sz w:val="24"/>
                <w:szCs w:val="24"/>
              </w:rPr>
              <w:t>1</w:t>
            </w:r>
          </w:p>
        </w:tc>
        <w:tc>
          <w:tcPr>
            <w:tcW w:w="574" w:type="dxa"/>
            <w:shd w:val="clear" w:color="auto" w:fill="E7E6E6"/>
          </w:tcPr>
          <w:p w14:paraId="6AE17513" w14:textId="77777777" w:rsidR="00F00507" w:rsidRPr="001C37B8" w:rsidRDefault="00161395">
            <w:pPr>
              <w:spacing w:before="120"/>
              <w:jc w:val="center"/>
              <w:rPr>
                <w:b/>
                <w:sz w:val="24"/>
                <w:szCs w:val="24"/>
              </w:rPr>
            </w:pPr>
            <w:r w:rsidRPr="001C37B8">
              <w:rPr>
                <w:b/>
                <w:sz w:val="24"/>
                <w:szCs w:val="24"/>
              </w:rPr>
              <w:t>2</w:t>
            </w:r>
          </w:p>
        </w:tc>
        <w:tc>
          <w:tcPr>
            <w:tcW w:w="575" w:type="dxa"/>
            <w:shd w:val="clear" w:color="auto" w:fill="E7E6E6"/>
          </w:tcPr>
          <w:p w14:paraId="665538C3" w14:textId="77777777" w:rsidR="00F00507" w:rsidRPr="001C37B8" w:rsidRDefault="00161395">
            <w:pPr>
              <w:spacing w:before="120"/>
              <w:jc w:val="center"/>
              <w:rPr>
                <w:b/>
                <w:sz w:val="24"/>
                <w:szCs w:val="24"/>
              </w:rPr>
            </w:pPr>
            <w:r w:rsidRPr="001C37B8">
              <w:rPr>
                <w:b/>
                <w:sz w:val="24"/>
                <w:szCs w:val="24"/>
              </w:rPr>
              <w:t>3</w:t>
            </w:r>
          </w:p>
        </w:tc>
        <w:tc>
          <w:tcPr>
            <w:tcW w:w="575" w:type="dxa"/>
            <w:shd w:val="clear" w:color="auto" w:fill="E7E6E6"/>
          </w:tcPr>
          <w:p w14:paraId="6E6F7491" w14:textId="77777777" w:rsidR="00F00507" w:rsidRPr="001C37B8" w:rsidRDefault="00161395">
            <w:pPr>
              <w:spacing w:before="120"/>
              <w:jc w:val="center"/>
              <w:rPr>
                <w:b/>
                <w:sz w:val="24"/>
                <w:szCs w:val="24"/>
              </w:rPr>
            </w:pPr>
            <w:r w:rsidRPr="001C37B8">
              <w:rPr>
                <w:b/>
                <w:sz w:val="24"/>
                <w:szCs w:val="24"/>
              </w:rPr>
              <w:t>4</w:t>
            </w:r>
          </w:p>
        </w:tc>
        <w:tc>
          <w:tcPr>
            <w:tcW w:w="574" w:type="dxa"/>
            <w:shd w:val="clear" w:color="auto" w:fill="E7E6E6"/>
          </w:tcPr>
          <w:p w14:paraId="44D7D5D0" w14:textId="77777777" w:rsidR="00F00507" w:rsidRPr="001C37B8" w:rsidRDefault="00161395">
            <w:pPr>
              <w:spacing w:before="120"/>
              <w:jc w:val="center"/>
              <w:rPr>
                <w:b/>
                <w:sz w:val="24"/>
                <w:szCs w:val="24"/>
              </w:rPr>
            </w:pPr>
            <w:r w:rsidRPr="001C37B8">
              <w:rPr>
                <w:b/>
                <w:sz w:val="24"/>
                <w:szCs w:val="24"/>
              </w:rPr>
              <w:t>5</w:t>
            </w:r>
          </w:p>
        </w:tc>
        <w:tc>
          <w:tcPr>
            <w:tcW w:w="575" w:type="dxa"/>
            <w:shd w:val="clear" w:color="auto" w:fill="E7E6E6"/>
          </w:tcPr>
          <w:p w14:paraId="27325F36" w14:textId="77777777" w:rsidR="00F00507" w:rsidRPr="001C37B8" w:rsidRDefault="00161395">
            <w:pPr>
              <w:spacing w:before="120"/>
              <w:jc w:val="center"/>
              <w:rPr>
                <w:b/>
                <w:sz w:val="24"/>
                <w:szCs w:val="24"/>
              </w:rPr>
            </w:pPr>
            <w:r w:rsidRPr="001C37B8">
              <w:rPr>
                <w:b/>
                <w:sz w:val="24"/>
                <w:szCs w:val="24"/>
              </w:rPr>
              <w:t>6</w:t>
            </w:r>
          </w:p>
        </w:tc>
        <w:tc>
          <w:tcPr>
            <w:tcW w:w="574" w:type="dxa"/>
            <w:shd w:val="clear" w:color="auto" w:fill="E7E6E6"/>
          </w:tcPr>
          <w:p w14:paraId="527B5B81" w14:textId="77777777" w:rsidR="00F00507" w:rsidRPr="001C37B8" w:rsidRDefault="00161395">
            <w:pPr>
              <w:spacing w:before="120"/>
              <w:jc w:val="center"/>
              <w:rPr>
                <w:b/>
                <w:sz w:val="24"/>
                <w:szCs w:val="24"/>
              </w:rPr>
            </w:pPr>
            <w:r w:rsidRPr="001C37B8">
              <w:rPr>
                <w:b/>
                <w:sz w:val="24"/>
                <w:szCs w:val="24"/>
              </w:rPr>
              <w:t>7</w:t>
            </w:r>
          </w:p>
        </w:tc>
        <w:tc>
          <w:tcPr>
            <w:tcW w:w="575" w:type="dxa"/>
            <w:shd w:val="clear" w:color="auto" w:fill="E7E6E6"/>
          </w:tcPr>
          <w:p w14:paraId="6172493D" w14:textId="77777777" w:rsidR="00F00507" w:rsidRPr="001C37B8" w:rsidRDefault="00161395">
            <w:pPr>
              <w:spacing w:before="120"/>
              <w:jc w:val="center"/>
              <w:rPr>
                <w:b/>
                <w:sz w:val="24"/>
                <w:szCs w:val="24"/>
              </w:rPr>
            </w:pPr>
            <w:r w:rsidRPr="001C37B8">
              <w:rPr>
                <w:b/>
                <w:sz w:val="24"/>
                <w:szCs w:val="24"/>
              </w:rPr>
              <w:t>8</w:t>
            </w:r>
          </w:p>
        </w:tc>
        <w:tc>
          <w:tcPr>
            <w:tcW w:w="575" w:type="dxa"/>
            <w:shd w:val="clear" w:color="auto" w:fill="E7E6E6"/>
          </w:tcPr>
          <w:p w14:paraId="7870A025" w14:textId="77777777" w:rsidR="00F00507" w:rsidRPr="001C37B8" w:rsidRDefault="00161395">
            <w:pPr>
              <w:spacing w:before="120"/>
              <w:jc w:val="center"/>
              <w:rPr>
                <w:b/>
                <w:sz w:val="24"/>
                <w:szCs w:val="24"/>
              </w:rPr>
            </w:pPr>
            <w:r w:rsidRPr="001C37B8">
              <w:rPr>
                <w:b/>
                <w:sz w:val="24"/>
                <w:szCs w:val="24"/>
              </w:rPr>
              <w:t>9</w:t>
            </w:r>
          </w:p>
        </w:tc>
        <w:tc>
          <w:tcPr>
            <w:tcW w:w="574" w:type="dxa"/>
            <w:shd w:val="clear" w:color="auto" w:fill="E7E6E6"/>
          </w:tcPr>
          <w:p w14:paraId="13BC965E" w14:textId="77777777" w:rsidR="00F00507" w:rsidRPr="001C37B8" w:rsidRDefault="00161395">
            <w:pPr>
              <w:spacing w:before="120"/>
              <w:jc w:val="center"/>
              <w:rPr>
                <w:b/>
                <w:sz w:val="24"/>
                <w:szCs w:val="24"/>
              </w:rPr>
            </w:pPr>
            <w:r w:rsidRPr="001C37B8">
              <w:rPr>
                <w:b/>
                <w:sz w:val="24"/>
                <w:szCs w:val="24"/>
              </w:rPr>
              <w:t>10</w:t>
            </w:r>
          </w:p>
        </w:tc>
        <w:tc>
          <w:tcPr>
            <w:tcW w:w="575" w:type="dxa"/>
            <w:shd w:val="clear" w:color="auto" w:fill="E7E6E6"/>
          </w:tcPr>
          <w:p w14:paraId="44E14F6B" w14:textId="77777777" w:rsidR="00F00507" w:rsidRPr="001C37B8" w:rsidRDefault="00161395">
            <w:pPr>
              <w:spacing w:before="120"/>
              <w:jc w:val="center"/>
              <w:rPr>
                <w:b/>
                <w:sz w:val="24"/>
                <w:szCs w:val="24"/>
              </w:rPr>
            </w:pPr>
            <w:r w:rsidRPr="001C37B8">
              <w:rPr>
                <w:b/>
                <w:sz w:val="24"/>
                <w:szCs w:val="24"/>
              </w:rPr>
              <w:t>11</w:t>
            </w:r>
          </w:p>
        </w:tc>
        <w:tc>
          <w:tcPr>
            <w:tcW w:w="575" w:type="dxa"/>
            <w:shd w:val="clear" w:color="auto" w:fill="E7E6E6"/>
          </w:tcPr>
          <w:p w14:paraId="12B0895A" w14:textId="77777777" w:rsidR="00F00507" w:rsidRPr="001C37B8" w:rsidRDefault="00161395">
            <w:pPr>
              <w:spacing w:before="120"/>
              <w:jc w:val="center"/>
              <w:rPr>
                <w:b/>
                <w:sz w:val="24"/>
                <w:szCs w:val="24"/>
              </w:rPr>
            </w:pPr>
            <w:r w:rsidRPr="001C37B8">
              <w:rPr>
                <w:b/>
                <w:sz w:val="24"/>
                <w:szCs w:val="24"/>
              </w:rPr>
              <w:t>12</w:t>
            </w:r>
          </w:p>
        </w:tc>
        <w:tc>
          <w:tcPr>
            <w:tcW w:w="1217" w:type="dxa"/>
            <w:shd w:val="clear" w:color="auto" w:fill="E7E6E6"/>
          </w:tcPr>
          <w:p w14:paraId="1991EE21" w14:textId="77777777" w:rsidR="00F00507" w:rsidRPr="001C37B8" w:rsidRDefault="00F00507">
            <w:pPr>
              <w:spacing w:before="120"/>
              <w:jc w:val="center"/>
              <w:rPr>
                <w:b/>
                <w:sz w:val="24"/>
                <w:szCs w:val="24"/>
              </w:rPr>
            </w:pPr>
          </w:p>
        </w:tc>
      </w:tr>
      <w:tr w:rsidR="00F00507" w:rsidRPr="001C37B8" w14:paraId="0CFFEF29" w14:textId="77777777">
        <w:trPr>
          <w:jc w:val="center"/>
        </w:trPr>
        <w:tc>
          <w:tcPr>
            <w:tcW w:w="1134" w:type="dxa"/>
          </w:tcPr>
          <w:p w14:paraId="7568A6B2" w14:textId="77777777" w:rsidR="00F00507" w:rsidRPr="001C37B8" w:rsidRDefault="00161395">
            <w:pPr>
              <w:spacing w:before="120"/>
              <w:rPr>
                <w:b/>
                <w:sz w:val="24"/>
                <w:szCs w:val="24"/>
              </w:rPr>
            </w:pPr>
            <w:r w:rsidRPr="001C37B8">
              <w:rPr>
                <w:b/>
                <w:sz w:val="24"/>
                <w:szCs w:val="24"/>
              </w:rPr>
              <w:t>SY</w:t>
            </w:r>
            <w:r w:rsidRPr="001C37B8">
              <w:rPr>
                <w:sz w:val="24"/>
                <w:szCs w:val="24"/>
              </w:rPr>
              <w:t xml:space="preserve">      </w:t>
            </w:r>
          </w:p>
        </w:tc>
        <w:tc>
          <w:tcPr>
            <w:tcW w:w="574" w:type="dxa"/>
            <w:vAlign w:val="center"/>
          </w:tcPr>
          <w:p w14:paraId="4ACFF266" w14:textId="77777777" w:rsidR="00F00507" w:rsidRPr="001C37B8" w:rsidRDefault="00F00507">
            <w:pPr>
              <w:spacing w:before="120"/>
              <w:rPr>
                <w:sz w:val="24"/>
                <w:szCs w:val="24"/>
              </w:rPr>
            </w:pPr>
          </w:p>
        </w:tc>
        <w:tc>
          <w:tcPr>
            <w:tcW w:w="575" w:type="dxa"/>
            <w:vAlign w:val="center"/>
          </w:tcPr>
          <w:p w14:paraId="26931716" w14:textId="77777777" w:rsidR="00F00507" w:rsidRPr="001C37B8" w:rsidRDefault="00F00507">
            <w:pPr>
              <w:spacing w:before="120"/>
              <w:rPr>
                <w:sz w:val="24"/>
                <w:szCs w:val="24"/>
              </w:rPr>
            </w:pPr>
          </w:p>
        </w:tc>
        <w:tc>
          <w:tcPr>
            <w:tcW w:w="574" w:type="dxa"/>
            <w:vAlign w:val="center"/>
          </w:tcPr>
          <w:p w14:paraId="73E96D46" w14:textId="77777777" w:rsidR="00F00507" w:rsidRPr="001C37B8" w:rsidRDefault="00F00507">
            <w:pPr>
              <w:spacing w:before="120"/>
              <w:rPr>
                <w:sz w:val="24"/>
                <w:szCs w:val="24"/>
              </w:rPr>
            </w:pPr>
          </w:p>
        </w:tc>
        <w:tc>
          <w:tcPr>
            <w:tcW w:w="575" w:type="dxa"/>
            <w:vAlign w:val="center"/>
          </w:tcPr>
          <w:p w14:paraId="5D11FECE" w14:textId="77777777" w:rsidR="00F00507" w:rsidRPr="001C37B8" w:rsidRDefault="00F00507">
            <w:pPr>
              <w:spacing w:before="120"/>
              <w:rPr>
                <w:sz w:val="24"/>
                <w:szCs w:val="24"/>
              </w:rPr>
            </w:pPr>
          </w:p>
        </w:tc>
        <w:tc>
          <w:tcPr>
            <w:tcW w:w="575" w:type="dxa"/>
            <w:vAlign w:val="center"/>
          </w:tcPr>
          <w:p w14:paraId="1668FFBA" w14:textId="77777777" w:rsidR="00F00507" w:rsidRPr="001C37B8" w:rsidRDefault="00F00507">
            <w:pPr>
              <w:spacing w:before="120"/>
              <w:rPr>
                <w:sz w:val="24"/>
                <w:szCs w:val="24"/>
              </w:rPr>
            </w:pPr>
          </w:p>
        </w:tc>
        <w:tc>
          <w:tcPr>
            <w:tcW w:w="574" w:type="dxa"/>
            <w:vAlign w:val="center"/>
          </w:tcPr>
          <w:p w14:paraId="552742B5" w14:textId="77777777" w:rsidR="00F00507" w:rsidRPr="001C37B8" w:rsidRDefault="00F00507">
            <w:pPr>
              <w:spacing w:before="120"/>
              <w:rPr>
                <w:sz w:val="24"/>
                <w:szCs w:val="24"/>
              </w:rPr>
            </w:pPr>
          </w:p>
        </w:tc>
        <w:tc>
          <w:tcPr>
            <w:tcW w:w="575" w:type="dxa"/>
            <w:vAlign w:val="center"/>
          </w:tcPr>
          <w:p w14:paraId="5E37062C" w14:textId="77777777" w:rsidR="00F00507" w:rsidRPr="001C37B8" w:rsidRDefault="00F00507">
            <w:pPr>
              <w:spacing w:before="120"/>
              <w:rPr>
                <w:sz w:val="24"/>
                <w:szCs w:val="24"/>
              </w:rPr>
            </w:pPr>
          </w:p>
        </w:tc>
        <w:tc>
          <w:tcPr>
            <w:tcW w:w="574" w:type="dxa"/>
            <w:vAlign w:val="center"/>
          </w:tcPr>
          <w:p w14:paraId="7FF4BFD0" w14:textId="77777777" w:rsidR="00F00507" w:rsidRPr="001C37B8" w:rsidRDefault="00F00507">
            <w:pPr>
              <w:spacing w:before="120"/>
              <w:rPr>
                <w:sz w:val="24"/>
                <w:szCs w:val="24"/>
              </w:rPr>
            </w:pPr>
          </w:p>
        </w:tc>
        <w:tc>
          <w:tcPr>
            <w:tcW w:w="575" w:type="dxa"/>
            <w:vAlign w:val="center"/>
          </w:tcPr>
          <w:p w14:paraId="6B6F9C1A" w14:textId="77777777" w:rsidR="00F00507" w:rsidRPr="001C37B8" w:rsidRDefault="00F00507">
            <w:pPr>
              <w:spacing w:before="120"/>
              <w:rPr>
                <w:sz w:val="24"/>
                <w:szCs w:val="24"/>
              </w:rPr>
            </w:pPr>
          </w:p>
        </w:tc>
        <w:tc>
          <w:tcPr>
            <w:tcW w:w="575" w:type="dxa"/>
            <w:vAlign w:val="center"/>
          </w:tcPr>
          <w:p w14:paraId="33C46FEE" w14:textId="77777777" w:rsidR="00F00507" w:rsidRPr="001C37B8" w:rsidRDefault="00F00507">
            <w:pPr>
              <w:spacing w:before="120"/>
              <w:rPr>
                <w:sz w:val="24"/>
                <w:szCs w:val="24"/>
              </w:rPr>
            </w:pPr>
          </w:p>
        </w:tc>
        <w:tc>
          <w:tcPr>
            <w:tcW w:w="574" w:type="dxa"/>
            <w:vAlign w:val="center"/>
          </w:tcPr>
          <w:p w14:paraId="1206D940" w14:textId="77777777" w:rsidR="00F00507" w:rsidRPr="001C37B8" w:rsidRDefault="00F00507">
            <w:pPr>
              <w:spacing w:before="120"/>
              <w:rPr>
                <w:sz w:val="24"/>
                <w:szCs w:val="24"/>
              </w:rPr>
            </w:pPr>
          </w:p>
        </w:tc>
        <w:tc>
          <w:tcPr>
            <w:tcW w:w="575" w:type="dxa"/>
            <w:vAlign w:val="center"/>
          </w:tcPr>
          <w:p w14:paraId="2BC93349" w14:textId="77777777" w:rsidR="00F00507" w:rsidRPr="001C37B8" w:rsidRDefault="00F00507">
            <w:pPr>
              <w:spacing w:before="120"/>
              <w:rPr>
                <w:sz w:val="24"/>
                <w:szCs w:val="24"/>
              </w:rPr>
            </w:pPr>
          </w:p>
        </w:tc>
        <w:tc>
          <w:tcPr>
            <w:tcW w:w="575" w:type="dxa"/>
            <w:vAlign w:val="center"/>
          </w:tcPr>
          <w:p w14:paraId="60C1327D" w14:textId="77777777" w:rsidR="00F00507" w:rsidRPr="001C37B8" w:rsidRDefault="00F00507">
            <w:pPr>
              <w:spacing w:before="120"/>
              <w:rPr>
                <w:sz w:val="24"/>
                <w:szCs w:val="24"/>
              </w:rPr>
            </w:pPr>
          </w:p>
        </w:tc>
        <w:tc>
          <w:tcPr>
            <w:tcW w:w="1217" w:type="dxa"/>
            <w:vAlign w:val="center"/>
          </w:tcPr>
          <w:p w14:paraId="6EBABD60" w14:textId="77777777" w:rsidR="00F00507" w:rsidRPr="001C37B8" w:rsidRDefault="00F00507">
            <w:pPr>
              <w:spacing w:before="120"/>
              <w:rPr>
                <w:sz w:val="24"/>
                <w:szCs w:val="24"/>
              </w:rPr>
            </w:pPr>
          </w:p>
        </w:tc>
      </w:tr>
      <w:tr w:rsidR="00F00507" w:rsidRPr="001C37B8" w14:paraId="4AB51C2B" w14:textId="77777777">
        <w:trPr>
          <w:trHeight w:val="140"/>
          <w:jc w:val="center"/>
        </w:trPr>
        <w:tc>
          <w:tcPr>
            <w:tcW w:w="1134" w:type="dxa"/>
            <w:shd w:val="clear" w:color="auto" w:fill="E7E6E6"/>
          </w:tcPr>
          <w:p w14:paraId="51869EEE" w14:textId="77777777" w:rsidR="00F00507" w:rsidRPr="001C37B8" w:rsidRDefault="00161395">
            <w:pPr>
              <w:spacing w:before="120"/>
              <w:jc w:val="right"/>
              <w:rPr>
                <w:b/>
                <w:sz w:val="24"/>
                <w:szCs w:val="24"/>
              </w:rPr>
            </w:pPr>
            <w:r w:rsidRPr="001C37B8">
              <w:rPr>
                <w:b/>
                <w:sz w:val="24"/>
                <w:szCs w:val="24"/>
              </w:rPr>
              <w:t>Year 2</w:t>
            </w:r>
          </w:p>
        </w:tc>
        <w:tc>
          <w:tcPr>
            <w:tcW w:w="574" w:type="dxa"/>
            <w:shd w:val="clear" w:color="auto" w:fill="E7E6E6"/>
            <w:vAlign w:val="center"/>
          </w:tcPr>
          <w:p w14:paraId="348C02A7" w14:textId="77777777" w:rsidR="00F00507" w:rsidRPr="001C37B8" w:rsidRDefault="00161395">
            <w:pPr>
              <w:spacing w:before="120"/>
              <w:jc w:val="center"/>
              <w:rPr>
                <w:b/>
                <w:sz w:val="24"/>
                <w:szCs w:val="24"/>
              </w:rPr>
            </w:pPr>
            <w:r w:rsidRPr="001C37B8">
              <w:rPr>
                <w:b/>
                <w:sz w:val="24"/>
                <w:szCs w:val="24"/>
              </w:rPr>
              <w:t>K</w:t>
            </w:r>
          </w:p>
        </w:tc>
        <w:tc>
          <w:tcPr>
            <w:tcW w:w="575" w:type="dxa"/>
            <w:shd w:val="clear" w:color="auto" w:fill="E7E6E6"/>
            <w:vAlign w:val="center"/>
          </w:tcPr>
          <w:p w14:paraId="7A4E939C" w14:textId="77777777" w:rsidR="00F00507" w:rsidRPr="001C37B8" w:rsidRDefault="00161395">
            <w:pPr>
              <w:spacing w:before="120"/>
              <w:jc w:val="center"/>
              <w:rPr>
                <w:b/>
                <w:sz w:val="24"/>
                <w:szCs w:val="24"/>
              </w:rPr>
            </w:pPr>
            <w:r w:rsidRPr="001C37B8">
              <w:rPr>
                <w:b/>
                <w:sz w:val="24"/>
                <w:szCs w:val="24"/>
              </w:rPr>
              <w:t>1</w:t>
            </w:r>
          </w:p>
        </w:tc>
        <w:tc>
          <w:tcPr>
            <w:tcW w:w="574" w:type="dxa"/>
            <w:shd w:val="clear" w:color="auto" w:fill="E7E6E6"/>
            <w:vAlign w:val="center"/>
          </w:tcPr>
          <w:p w14:paraId="3381CACC" w14:textId="77777777" w:rsidR="00F00507" w:rsidRPr="001C37B8" w:rsidRDefault="00161395">
            <w:pPr>
              <w:spacing w:before="120"/>
              <w:jc w:val="center"/>
              <w:rPr>
                <w:b/>
                <w:sz w:val="24"/>
                <w:szCs w:val="24"/>
              </w:rPr>
            </w:pPr>
            <w:r w:rsidRPr="001C37B8">
              <w:rPr>
                <w:b/>
                <w:sz w:val="24"/>
                <w:szCs w:val="24"/>
              </w:rPr>
              <w:t>2</w:t>
            </w:r>
          </w:p>
        </w:tc>
        <w:tc>
          <w:tcPr>
            <w:tcW w:w="575" w:type="dxa"/>
            <w:shd w:val="clear" w:color="auto" w:fill="E7E6E6"/>
            <w:vAlign w:val="center"/>
          </w:tcPr>
          <w:p w14:paraId="154DC928" w14:textId="77777777" w:rsidR="00F00507" w:rsidRPr="001C37B8" w:rsidRDefault="00161395">
            <w:pPr>
              <w:spacing w:before="120"/>
              <w:jc w:val="center"/>
              <w:rPr>
                <w:b/>
                <w:sz w:val="24"/>
                <w:szCs w:val="24"/>
              </w:rPr>
            </w:pPr>
            <w:r w:rsidRPr="001C37B8">
              <w:rPr>
                <w:b/>
                <w:sz w:val="24"/>
                <w:szCs w:val="24"/>
              </w:rPr>
              <w:t>3</w:t>
            </w:r>
          </w:p>
        </w:tc>
        <w:tc>
          <w:tcPr>
            <w:tcW w:w="575" w:type="dxa"/>
            <w:shd w:val="clear" w:color="auto" w:fill="E7E6E6"/>
            <w:vAlign w:val="center"/>
          </w:tcPr>
          <w:p w14:paraId="642ABD39" w14:textId="77777777" w:rsidR="00F00507" w:rsidRPr="001C37B8" w:rsidRDefault="00161395">
            <w:pPr>
              <w:spacing w:before="120"/>
              <w:jc w:val="center"/>
              <w:rPr>
                <w:b/>
                <w:sz w:val="24"/>
                <w:szCs w:val="24"/>
              </w:rPr>
            </w:pPr>
            <w:r w:rsidRPr="001C37B8">
              <w:rPr>
                <w:b/>
                <w:sz w:val="24"/>
                <w:szCs w:val="24"/>
              </w:rPr>
              <w:t>4</w:t>
            </w:r>
          </w:p>
        </w:tc>
        <w:tc>
          <w:tcPr>
            <w:tcW w:w="574" w:type="dxa"/>
            <w:shd w:val="clear" w:color="auto" w:fill="E7E6E6"/>
            <w:vAlign w:val="center"/>
          </w:tcPr>
          <w:p w14:paraId="56AA2EAA" w14:textId="77777777" w:rsidR="00F00507" w:rsidRPr="001C37B8" w:rsidRDefault="00161395">
            <w:pPr>
              <w:spacing w:before="120"/>
              <w:jc w:val="center"/>
              <w:rPr>
                <w:b/>
                <w:sz w:val="24"/>
                <w:szCs w:val="24"/>
              </w:rPr>
            </w:pPr>
            <w:r w:rsidRPr="001C37B8">
              <w:rPr>
                <w:b/>
                <w:sz w:val="24"/>
                <w:szCs w:val="24"/>
              </w:rPr>
              <w:t>5</w:t>
            </w:r>
          </w:p>
        </w:tc>
        <w:tc>
          <w:tcPr>
            <w:tcW w:w="575" w:type="dxa"/>
            <w:shd w:val="clear" w:color="auto" w:fill="E7E6E6"/>
            <w:vAlign w:val="center"/>
          </w:tcPr>
          <w:p w14:paraId="59CD0C5E" w14:textId="77777777" w:rsidR="00F00507" w:rsidRPr="001C37B8" w:rsidRDefault="00161395">
            <w:pPr>
              <w:spacing w:before="120"/>
              <w:jc w:val="center"/>
              <w:rPr>
                <w:b/>
                <w:sz w:val="24"/>
                <w:szCs w:val="24"/>
              </w:rPr>
            </w:pPr>
            <w:r w:rsidRPr="001C37B8">
              <w:rPr>
                <w:b/>
                <w:sz w:val="24"/>
                <w:szCs w:val="24"/>
              </w:rPr>
              <w:t>6</w:t>
            </w:r>
          </w:p>
        </w:tc>
        <w:tc>
          <w:tcPr>
            <w:tcW w:w="574" w:type="dxa"/>
            <w:shd w:val="clear" w:color="auto" w:fill="E7E6E6"/>
            <w:vAlign w:val="center"/>
          </w:tcPr>
          <w:p w14:paraId="2A605F78" w14:textId="77777777" w:rsidR="00F00507" w:rsidRPr="001C37B8" w:rsidRDefault="00161395">
            <w:pPr>
              <w:spacing w:before="120"/>
              <w:jc w:val="center"/>
              <w:rPr>
                <w:b/>
                <w:sz w:val="24"/>
                <w:szCs w:val="24"/>
              </w:rPr>
            </w:pPr>
            <w:r w:rsidRPr="001C37B8">
              <w:rPr>
                <w:b/>
                <w:sz w:val="24"/>
                <w:szCs w:val="24"/>
              </w:rPr>
              <w:t>7</w:t>
            </w:r>
          </w:p>
        </w:tc>
        <w:tc>
          <w:tcPr>
            <w:tcW w:w="575" w:type="dxa"/>
            <w:shd w:val="clear" w:color="auto" w:fill="E7E6E6"/>
            <w:vAlign w:val="center"/>
          </w:tcPr>
          <w:p w14:paraId="4E3B58F5" w14:textId="77777777" w:rsidR="00F00507" w:rsidRPr="001C37B8" w:rsidRDefault="00161395">
            <w:pPr>
              <w:spacing w:before="120"/>
              <w:jc w:val="center"/>
              <w:rPr>
                <w:b/>
                <w:sz w:val="24"/>
                <w:szCs w:val="24"/>
              </w:rPr>
            </w:pPr>
            <w:r w:rsidRPr="001C37B8">
              <w:rPr>
                <w:b/>
                <w:sz w:val="24"/>
                <w:szCs w:val="24"/>
              </w:rPr>
              <w:t>8</w:t>
            </w:r>
          </w:p>
        </w:tc>
        <w:tc>
          <w:tcPr>
            <w:tcW w:w="575" w:type="dxa"/>
            <w:shd w:val="clear" w:color="auto" w:fill="E7E6E6"/>
            <w:vAlign w:val="center"/>
          </w:tcPr>
          <w:p w14:paraId="55D08B17" w14:textId="77777777" w:rsidR="00F00507" w:rsidRPr="001C37B8" w:rsidRDefault="00161395">
            <w:pPr>
              <w:spacing w:before="120"/>
              <w:jc w:val="center"/>
              <w:rPr>
                <w:b/>
                <w:sz w:val="24"/>
                <w:szCs w:val="24"/>
              </w:rPr>
            </w:pPr>
            <w:r w:rsidRPr="001C37B8">
              <w:rPr>
                <w:b/>
                <w:sz w:val="24"/>
                <w:szCs w:val="24"/>
              </w:rPr>
              <w:t>9</w:t>
            </w:r>
          </w:p>
        </w:tc>
        <w:tc>
          <w:tcPr>
            <w:tcW w:w="574" w:type="dxa"/>
            <w:shd w:val="clear" w:color="auto" w:fill="E7E6E6"/>
            <w:vAlign w:val="center"/>
          </w:tcPr>
          <w:p w14:paraId="3C74D443" w14:textId="77777777" w:rsidR="00F00507" w:rsidRPr="001C37B8" w:rsidRDefault="00161395">
            <w:pPr>
              <w:spacing w:before="120"/>
              <w:jc w:val="center"/>
              <w:rPr>
                <w:b/>
                <w:sz w:val="24"/>
                <w:szCs w:val="24"/>
              </w:rPr>
            </w:pPr>
            <w:r w:rsidRPr="001C37B8">
              <w:rPr>
                <w:b/>
                <w:sz w:val="24"/>
                <w:szCs w:val="24"/>
              </w:rPr>
              <w:t>10</w:t>
            </w:r>
          </w:p>
        </w:tc>
        <w:tc>
          <w:tcPr>
            <w:tcW w:w="575" w:type="dxa"/>
            <w:shd w:val="clear" w:color="auto" w:fill="E7E6E6"/>
            <w:vAlign w:val="center"/>
          </w:tcPr>
          <w:p w14:paraId="68FFDF2F" w14:textId="77777777" w:rsidR="00F00507" w:rsidRPr="001C37B8" w:rsidRDefault="00161395">
            <w:pPr>
              <w:spacing w:before="120"/>
              <w:jc w:val="center"/>
              <w:rPr>
                <w:b/>
                <w:sz w:val="24"/>
                <w:szCs w:val="24"/>
              </w:rPr>
            </w:pPr>
            <w:r w:rsidRPr="001C37B8">
              <w:rPr>
                <w:b/>
                <w:sz w:val="24"/>
                <w:szCs w:val="24"/>
              </w:rPr>
              <w:t>11</w:t>
            </w:r>
          </w:p>
        </w:tc>
        <w:tc>
          <w:tcPr>
            <w:tcW w:w="575" w:type="dxa"/>
            <w:shd w:val="clear" w:color="auto" w:fill="E7E6E6"/>
            <w:vAlign w:val="center"/>
          </w:tcPr>
          <w:p w14:paraId="3B220DE7" w14:textId="77777777" w:rsidR="00F00507" w:rsidRPr="001C37B8" w:rsidRDefault="00161395">
            <w:pPr>
              <w:spacing w:before="120"/>
              <w:jc w:val="center"/>
              <w:rPr>
                <w:b/>
                <w:sz w:val="24"/>
                <w:szCs w:val="24"/>
              </w:rPr>
            </w:pPr>
            <w:r w:rsidRPr="001C37B8">
              <w:rPr>
                <w:b/>
                <w:sz w:val="24"/>
                <w:szCs w:val="24"/>
              </w:rPr>
              <w:t>12</w:t>
            </w:r>
          </w:p>
        </w:tc>
        <w:tc>
          <w:tcPr>
            <w:tcW w:w="1217" w:type="dxa"/>
            <w:shd w:val="clear" w:color="auto" w:fill="E7E6E6"/>
            <w:vAlign w:val="center"/>
          </w:tcPr>
          <w:p w14:paraId="247C2C1D" w14:textId="77777777" w:rsidR="00F00507" w:rsidRPr="001C37B8" w:rsidRDefault="00F00507">
            <w:pPr>
              <w:spacing w:before="120"/>
              <w:rPr>
                <w:sz w:val="24"/>
                <w:szCs w:val="24"/>
              </w:rPr>
            </w:pPr>
          </w:p>
        </w:tc>
      </w:tr>
      <w:tr w:rsidR="00F00507" w:rsidRPr="001C37B8" w14:paraId="1B79BD83" w14:textId="77777777">
        <w:trPr>
          <w:jc w:val="center"/>
        </w:trPr>
        <w:tc>
          <w:tcPr>
            <w:tcW w:w="1134" w:type="dxa"/>
          </w:tcPr>
          <w:p w14:paraId="210669FA" w14:textId="77777777" w:rsidR="00F00507" w:rsidRPr="001C37B8" w:rsidRDefault="00161395">
            <w:pPr>
              <w:spacing w:before="120"/>
              <w:rPr>
                <w:b/>
                <w:sz w:val="24"/>
                <w:szCs w:val="24"/>
              </w:rPr>
            </w:pPr>
            <w:r w:rsidRPr="001C37B8">
              <w:rPr>
                <w:b/>
                <w:sz w:val="24"/>
                <w:szCs w:val="24"/>
              </w:rPr>
              <w:t>SY</w:t>
            </w:r>
            <w:r w:rsidRPr="001C37B8">
              <w:rPr>
                <w:sz w:val="24"/>
                <w:szCs w:val="24"/>
              </w:rPr>
              <w:t xml:space="preserve">      </w:t>
            </w:r>
          </w:p>
        </w:tc>
        <w:tc>
          <w:tcPr>
            <w:tcW w:w="574" w:type="dxa"/>
            <w:vAlign w:val="center"/>
          </w:tcPr>
          <w:p w14:paraId="0E1C52D2" w14:textId="77777777" w:rsidR="00F00507" w:rsidRPr="001C37B8" w:rsidRDefault="00F00507">
            <w:pPr>
              <w:spacing w:before="120"/>
              <w:rPr>
                <w:sz w:val="24"/>
                <w:szCs w:val="24"/>
              </w:rPr>
            </w:pPr>
          </w:p>
        </w:tc>
        <w:tc>
          <w:tcPr>
            <w:tcW w:w="575" w:type="dxa"/>
            <w:vAlign w:val="center"/>
          </w:tcPr>
          <w:p w14:paraId="6FA20233" w14:textId="77777777" w:rsidR="00F00507" w:rsidRPr="001C37B8" w:rsidRDefault="00F00507">
            <w:pPr>
              <w:spacing w:before="120"/>
              <w:rPr>
                <w:sz w:val="24"/>
                <w:szCs w:val="24"/>
              </w:rPr>
            </w:pPr>
          </w:p>
        </w:tc>
        <w:tc>
          <w:tcPr>
            <w:tcW w:w="574" w:type="dxa"/>
            <w:vAlign w:val="center"/>
          </w:tcPr>
          <w:p w14:paraId="353B5C68" w14:textId="77777777" w:rsidR="00F00507" w:rsidRPr="001C37B8" w:rsidRDefault="00F00507">
            <w:pPr>
              <w:spacing w:before="120"/>
              <w:rPr>
                <w:sz w:val="24"/>
                <w:szCs w:val="24"/>
              </w:rPr>
            </w:pPr>
          </w:p>
        </w:tc>
        <w:tc>
          <w:tcPr>
            <w:tcW w:w="575" w:type="dxa"/>
            <w:vAlign w:val="center"/>
          </w:tcPr>
          <w:p w14:paraId="4154E19D" w14:textId="77777777" w:rsidR="00F00507" w:rsidRPr="001C37B8" w:rsidRDefault="00F00507">
            <w:pPr>
              <w:spacing w:before="120"/>
              <w:rPr>
                <w:sz w:val="24"/>
                <w:szCs w:val="24"/>
              </w:rPr>
            </w:pPr>
          </w:p>
        </w:tc>
        <w:tc>
          <w:tcPr>
            <w:tcW w:w="575" w:type="dxa"/>
            <w:vAlign w:val="center"/>
          </w:tcPr>
          <w:p w14:paraId="70602A16" w14:textId="77777777" w:rsidR="00F00507" w:rsidRPr="001C37B8" w:rsidRDefault="00F00507">
            <w:pPr>
              <w:spacing w:before="120"/>
              <w:rPr>
                <w:sz w:val="24"/>
                <w:szCs w:val="24"/>
              </w:rPr>
            </w:pPr>
          </w:p>
        </w:tc>
        <w:tc>
          <w:tcPr>
            <w:tcW w:w="574" w:type="dxa"/>
            <w:vAlign w:val="center"/>
          </w:tcPr>
          <w:p w14:paraId="343B76F8" w14:textId="77777777" w:rsidR="00F00507" w:rsidRPr="001C37B8" w:rsidRDefault="00F00507">
            <w:pPr>
              <w:spacing w:before="120"/>
              <w:rPr>
                <w:sz w:val="24"/>
                <w:szCs w:val="24"/>
              </w:rPr>
            </w:pPr>
          </w:p>
        </w:tc>
        <w:tc>
          <w:tcPr>
            <w:tcW w:w="575" w:type="dxa"/>
            <w:vAlign w:val="center"/>
          </w:tcPr>
          <w:p w14:paraId="684FCE00" w14:textId="77777777" w:rsidR="00F00507" w:rsidRPr="001C37B8" w:rsidRDefault="00F00507">
            <w:pPr>
              <w:spacing w:before="120"/>
              <w:rPr>
                <w:sz w:val="24"/>
                <w:szCs w:val="24"/>
              </w:rPr>
            </w:pPr>
          </w:p>
        </w:tc>
        <w:tc>
          <w:tcPr>
            <w:tcW w:w="574" w:type="dxa"/>
            <w:vAlign w:val="center"/>
          </w:tcPr>
          <w:p w14:paraId="589EC1E5" w14:textId="77777777" w:rsidR="00F00507" w:rsidRPr="001C37B8" w:rsidRDefault="00F00507">
            <w:pPr>
              <w:spacing w:before="120"/>
              <w:rPr>
                <w:sz w:val="24"/>
                <w:szCs w:val="24"/>
              </w:rPr>
            </w:pPr>
          </w:p>
        </w:tc>
        <w:tc>
          <w:tcPr>
            <w:tcW w:w="575" w:type="dxa"/>
            <w:vAlign w:val="center"/>
          </w:tcPr>
          <w:p w14:paraId="5D815D9C" w14:textId="77777777" w:rsidR="00F00507" w:rsidRPr="001C37B8" w:rsidRDefault="00F00507">
            <w:pPr>
              <w:spacing w:before="120"/>
              <w:rPr>
                <w:sz w:val="24"/>
                <w:szCs w:val="24"/>
              </w:rPr>
            </w:pPr>
          </w:p>
        </w:tc>
        <w:tc>
          <w:tcPr>
            <w:tcW w:w="575" w:type="dxa"/>
            <w:vAlign w:val="center"/>
          </w:tcPr>
          <w:p w14:paraId="46F10755" w14:textId="77777777" w:rsidR="00F00507" w:rsidRPr="001C37B8" w:rsidRDefault="00F00507">
            <w:pPr>
              <w:spacing w:before="120"/>
              <w:rPr>
                <w:sz w:val="24"/>
                <w:szCs w:val="24"/>
              </w:rPr>
            </w:pPr>
          </w:p>
        </w:tc>
        <w:tc>
          <w:tcPr>
            <w:tcW w:w="574" w:type="dxa"/>
            <w:vAlign w:val="center"/>
          </w:tcPr>
          <w:p w14:paraId="27B323AB" w14:textId="77777777" w:rsidR="00F00507" w:rsidRPr="001C37B8" w:rsidRDefault="00F00507">
            <w:pPr>
              <w:spacing w:before="120"/>
              <w:rPr>
                <w:sz w:val="24"/>
                <w:szCs w:val="24"/>
              </w:rPr>
            </w:pPr>
          </w:p>
        </w:tc>
        <w:tc>
          <w:tcPr>
            <w:tcW w:w="575" w:type="dxa"/>
            <w:vAlign w:val="center"/>
          </w:tcPr>
          <w:p w14:paraId="1E6C1E28" w14:textId="77777777" w:rsidR="00F00507" w:rsidRPr="001C37B8" w:rsidRDefault="00F00507">
            <w:pPr>
              <w:spacing w:before="120"/>
              <w:rPr>
                <w:sz w:val="24"/>
                <w:szCs w:val="24"/>
              </w:rPr>
            </w:pPr>
          </w:p>
        </w:tc>
        <w:tc>
          <w:tcPr>
            <w:tcW w:w="575" w:type="dxa"/>
            <w:vAlign w:val="center"/>
          </w:tcPr>
          <w:p w14:paraId="34CD9F80" w14:textId="77777777" w:rsidR="00F00507" w:rsidRPr="001C37B8" w:rsidRDefault="00F00507">
            <w:pPr>
              <w:spacing w:before="120"/>
              <w:rPr>
                <w:sz w:val="24"/>
                <w:szCs w:val="24"/>
              </w:rPr>
            </w:pPr>
          </w:p>
        </w:tc>
        <w:tc>
          <w:tcPr>
            <w:tcW w:w="1217" w:type="dxa"/>
            <w:vAlign w:val="center"/>
          </w:tcPr>
          <w:p w14:paraId="4F6CC977" w14:textId="77777777" w:rsidR="00F00507" w:rsidRPr="001C37B8" w:rsidRDefault="00F00507">
            <w:pPr>
              <w:spacing w:before="120"/>
              <w:rPr>
                <w:sz w:val="24"/>
                <w:szCs w:val="24"/>
              </w:rPr>
            </w:pPr>
          </w:p>
        </w:tc>
      </w:tr>
      <w:tr w:rsidR="00F00507" w:rsidRPr="001C37B8" w14:paraId="53EC84CC" w14:textId="77777777">
        <w:trPr>
          <w:trHeight w:val="140"/>
          <w:jc w:val="center"/>
        </w:trPr>
        <w:tc>
          <w:tcPr>
            <w:tcW w:w="1134" w:type="dxa"/>
            <w:shd w:val="clear" w:color="auto" w:fill="E7E6E6"/>
          </w:tcPr>
          <w:p w14:paraId="286817EB" w14:textId="77777777" w:rsidR="00F00507" w:rsidRPr="001C37B8" w:rsidRDefault="00161395">
            <w:pPr>
              <w:spacing w:before="120"/>
              <w:jc w:val="right"/>
              <w:rPr>
                <w:b/>
                <w:sz w:val="24"/>
                <w:szCs w:val="24"/>
              </w:rPr>
            </w:pPr>
            <w:r w:rsidRPr="001C37B8">
              <w:rPr>
                <w:b/>
                <w:sz w:val="24"/>
                <w:szCs w:val="24"/>
              </w:rPr>
              <w:t>Year 3</w:t>
            </w:r>
          </w:p>
        </w:tc>
        <w:tc>
          <w:tcPr>
            <w:tcW w:w="574" w:type="dxa"/>
            <w:shd w:val="clear" w:color="auto" w:fill="E7E6E6"/>
            <w:vAlign w:val="center"/>
          </w:tcPr>
          <w:p w14:paraId="3C6A573B" w14:textId="77777777" w:rsidR="00F00507" w:rsidRPr="001C37B8" w:rsidRDefault="00161395">
            <w:pPr>
              <w:spacing w:before="120"/>
              <w:jc w:val="center"/>
              <w:rPr>
                <w:b/>
                <w:sz w:val="24"/>
                <w:szCs w:val="24"/>
              </w:rPr>
            </w:pPr>
            <w:r w:rsidRPr="001C37B8">
              <w:rPr>
                <w:b/>
                <w:sz w:val="24"/>
                <w:szCs w:val="24"/>
              </w:rPr>
              <w:t>K</w:t>
            </w:r>
          </w:p>
        </w:tc>
        <w:tc>
          <w:tcPr>
            <w:tcW w:w="575" w:type="dxa"/>
            <w:shd w:val="clear" w:color="auto" w:fill="E7E6E6"/>
            <w:vAlign w:val="center"/>
          </w:tcPr>
          <w:p w14:paraId="56A14980" w14:textId="77777777" w:rsidR="00F00507" w:rsidRPr="001C37B8" w:rsidRDefault="00161395">
            <w:pPr>
              <w:spacing w:before="120"/>
              <w:jc w:val="center"/>
              <w:rPr>
                <w:b/>
                <w:sz w:val="24"/>
                <w:szCs w:val="24"/>
              </w:rPr>
            </w:pPr>
            <w:r w:rsidRPr="001C37B8">
              <w:rPr>
                <w:b/>
                <w:sz w:val="24"/>
                <w:szCs w:val="24"/>
              </w:rPr>
              <w:t>1</w:t>
            </w:r>
          </w:p>
        </w:tc>
        <w:tc>
          <w:tcPr>
            <w:tcW w:w="574" w:type="dxa"/>
            <w:shd w:val="clear" w:color="auto" w:fill="E7E6E6"/>
            <w:vAlign w:val="center"/>
          </w:tcPr>
          <w:p w14:paraId="048D8FE4" w14:textId="77777777" w:rsidR="00F00507" w:rsidRPr="001C37B8" w:rsidRDefault="00161395">
            <w:pPr>
              <w:spacing w:before="120"/>
              <w:jc w:val="center"/>
              <w:rPr>
                <w:b/>
                <w:sz w:val="24"/>
                <w:szCs w:val="24"/>
              </w:rPr>
            </w:pPr>
            <w:r w:rsidRPr="001C37B8">
              <w:rPr>
                <w:b/>
                <w:sz w:val="24"/>
                <w:szCs w:val="24"/>
              </w:rPr>
              <w:t>2</w:t>
            </w:r>
          </w:p>
        </w:tc>
        <w:tc>
          <w:tcPr>
            <w:tcW w:w="575" w:type="dxa"/>
            <w:shd w:val="clear" w:color="auto" w:fill="E7E6E6"/>
            <w:vAlign w:val="center"/>
          </w:tcPr>
          <w:p w14:paraId="45D5CFE1" w14:textId="77777777" w:rsidR="00F00507" w:rsidRPr="001C37B8" w:rsidRDefault="00161395">
            <w:pPr>
              <w:spacing w:before="120"/>
              <w:jc w:val="center"/>
              <w:rPr>
                <w:b/>
                <w:sz w:val="24"/>
                <w:szCs w:val="24"/>
              </w:rPr>
            </w:pPr>
            <w:r w:rsidRPr="001C37B8">
              <w:rPr>
                <w:b/>
                <w:sz w:val="24"/>
                <w:szCs w:val="24"/>
              </w:rPr>
              <w:t>3</w:t>
            </w:r>
          </w:p>
        </w:tc>
        <w:tc>
          <w:tcPr>
            <w:tcW w:w="575" w:type="dxa"/>
            <w:shd w:val="clear" w:color="auto" w:fill="E7E6E6"/>
            <w:vAlign w:val="center"/>
          </w:tcPr>
          <w:p w14:paraId="3694D177" w14:textId="77777777" w:rsidR="00F00507" w:rsidRPr="001C37B8" w:rsidRDefault="00161395">
            <w:pPr>
              <w:spacing w:before="120"/>
              <w:jc w:val="center"/>
              <w:rPr>
                <w:b/>
                <w:sz w:val="24"/>
                <w:szCs w:val="24"/>
              </w:rPr>
            </w:pPr>
            <w:r w:rsidRPr="001C37B8">
              <w:rPr>
                <w:b/>
                <w:sz w:val="24"/>
                <w:szCs w:val="24"/>
              </w:rPr>
              <w:t>4</w:t>
            </w:r>
          </w:p>
        </w:tc>
        <w:tc>
          <w:tcPr>
            <w:tcW w:w="574" w:type="dxa"/>
            <w:shd w:val="clear" w:color="auto" w:fill="E7E6E6"/>
            <w:vAlign w:val="center"/>
          </w:tcPr>
          <w:p w14:paraId="06349D33" w14:textId="77777777" w:rsidR="00F00507" w:rsidRPr="001C37B8" w:rsidRDefault="00161395">
            <w:pPr>
              <w:spacing w:before="120"/>
              <w:jc w:val="center"/>
              <w:rPr>
                <w:b/>
                <w:sz w:val="24"/>
                <w:szCs w:val="24"/>
              </w:rPr>
            </w:pPr>
            <w:r w:rsidRPr="001C37B8">
              <w:rPr>
                <w:b/>
                <w:sz w:val="24"/>
                <w:szCs w:val="24"/>
              </w:rPr>
              <w:t>5</w:t>
            </w:r>
          </w:p>
        </w:tc>
        <w:tc>
          <w:tcPr>
            <w:tcW w:w="575" w:type="dxa"/>
            <w:shd w:val="clear" w:color="auto" w:fill="E7E6E6"/>
            <w:vAlign w:val="center"/>
          </w:tcPr>
          <w:p w14:paraId="2B7F4E46" w14:textId="77777777" w:rsidR="00F00507" w:rsidRPr="001C37B8" w:rsidRDefault="00161395">
            <w:pPr>
              <w:spacing w:before="120"/>
              <w:jc w:val="center"/>
              <w:rPr>
                <w:b/>
                <w:sz w:val="24"/>
                <w:szCs w:val="24"/>
              </w:rPr>
            </w:pPr>
            <w:r w:rsidRPr="001C37B8">
              <w:rPr>
                <w:b/>
                <w:sz w:val="24"/>
                <w:szCs w:val="24"/>
              </w:rPr>
              <w:t>6</w:t>
            </w:r>
          </w:p>
        </w:tc>
        <w:tc>
          <w:tcPr>
            <w:tcW w:w="574" w:type="dxa"/>
            <w:shd w:val="clear" w:color="auto" w:fill="E7E6E6"/>
            <w:vAlign w:val="center"/>
          </w:tcPr>
          <w:p w14:paraId="4DEA955E" w14:textId="77777777" w:rsidR="00F00507" w:rsidRPr="001C37B8" w:rsidRDefault="00161395">
            <w:pPr>
              <w:spacing w:before="120"/>
              <w:jc w:val="center"/>
              <w:rPr>
                <w:b/>
                <w:sz w:val="24"/>
                <w:szCs w:val="24"/>
              </w:rPr>
            </w:pPr>
            <w:r w:rsidRPr="001C37B8">
              <w:rPr>
                <w:b/>
                <w:sz w:val="24"/>
                <w:szCs w:val="24"/>
              </w:rPr>
              <w:t>7</w:t>
            </w:r>
          </w:p>
        </w:tc>
        <w:tc>
          <w:tcPr>
            <w:tcW w:w="575" w:type="dxa"/>
            <w:shd w:val="clear" w:color="auto" w:fill="E7E6E6"/>
            <w:vAlign w:val="center"/>
          </w:tcPr>
          <w:p w14:paraId="3B710AFE" w14:textId="77777777" w:rsidR="00F00507" w:rsidRPr="001C37B8" w:rsidRDefault="00161395">
            <w:pPr>
              <w:spacing w:before="120"/>
              <w:jc w:val="center"/>
              <w:rPr>
                <w:b/>
                <w:sz w:val="24"/>
                <w:szCs w:val="24"/>
              </w:rPr>
            </w:pPr>
            <w:r w:rsidRPr="001C37B8">
              <w:rPr>
                <w:b/>
                <w:sz w:val="24"/>
                <w:szCs w:val="24"/>
              </w:rPr>
              <w:t>8</w:t>
            </w:r>
          </w:p>
        </w:tc>
        <w:tc>
          <w:tcPr>
            <w:tcW w:w="575" w:type="dxa"/>
            <w:shd w:val="clear" w:color="auto" w:fill="E7E6E6"/>
            <w:vAlign w:val="center"/>
          </w:tcPr>
          <w:p w14:paraId="7ABF95ED" w14:textId="77777777" w:rsidR="00F00507" w:rsidRPr="001C37B8" w:rsidRDefault="00161395">
            <w:pPr>
              <w:spacing w:before="120"/>
              <w:jc w:val="center"/>
              <w:rPr>
                <w:b/>
                <w:sz w:val="24"/>
                <w:szCs w:val="24"/>
              </w:rPr>
            </w:pPr>
            <w:r w:rsidRPr="001C37B8">
              <w:rPr>
                <w:b/>
                <w:sz w:val="24"/>
                <w:szCs w:val="24"/>
              </w:rPr>
              <w:t>9</w:t>
            </w:r>
          </w:p>
        </w:tc>
        <w:tc>
          <w:tcPr>
            <w:tcW w:w="574" w:type="dxa"/>
            <w:shd w:val="clear" w:color="auto" w:fill="E7E6E6"/>
            <w:vAlign w:val="center"/>
          </w:tcPr>
          <w:p w14:paraId="22E79544" w14:textId="77777777" w:rsidR="00F00507" w:rsidRPr="001C37B8" w:rsidRDefault="00161395">
            <w:pPr>
              <w:spacing w:before="120"/>
              <w:jc w:val="center"/>
              <w:rPr>
                <w:b/>
                <w:sz w:val="24"/>
                <w:szCs w:val="24"/>
              </w:rPr>
            </w:pPr>
            <w:r w:rsidRPr="001C37B8">
              <w:rPr>
                <w:b/>
                <w:sz w:val="24"/>
                <w:szCs w:val="24"/>
              </w:rPr>
              <w:t>10</w:t>
            </w:r>
          </w:p>
        </w:tc>
        <w:tc>
          <w:tcPr>
            <w:tcW w:w="575" w:type="dxa"/>
            <w:shd w:val="clear" w:color="auto" w:fill="E7E6E6"/>
            <w:vAlign w:val="center"/>
          </w:tcPr>
          <w:p w14:paraId="29562866" w14:textId="77777777" w:rsidR="00F00507" w:rsidRPr="001C37B8" w:rsidRDefault="00161395">
            <w:pPr>
              <w:spacing w:before="120"/>
              <w:jc w:val="center"/>
              <w:rPr>
                <w:b/>
                <w:sz w:val="24"/>
                <w:szCs w:val="24"/>
              </w:rPr>
            </w:pPr>
            <w:r w:rsidRPr="001C37B8">
              <w:rPr>
                <w:b/>
                <w:sz w:val="24"/>
                <w:szCs w:val="24"/>
              </w:rPr>
              <w:t>11</w:t>
            </w:r>
          </w:p>
        </w:tc>
        <w:tc>
          <w:tcPr>
            <w:tcW w:w="575" w:type="dxa"/>
            <w:shd w:val="clear" w:color="auto" w:fill="E7E6E6"/>
            <w:vAlign w:val="center"/>
          </w:tcPr>
          <w:p w14:paraId="69588A99" w14:textId="77777777" w:rsidR="00F00507" w:rsidRPr="001C37B8" w:rsidRDefault="00161395">
            <w:pPr>
              <w:spacing w:before="120"/>
              <w:jc w:val="center"/>
              <w:rPr>
                <w:b/>
                <w:sz w:val="24"/>
                <w:szCs w:val="24"/>
              </w:rPr>
            </w:pPr>
            <w:r w:rsidRPr="001C37B8">
              <w:rPr>
                <w:b/>
                <w:sz w:val="24"/>
                <w:szCs w:val="24"/>
              </w:rPr>
              <w:t>12</w:t>
            </w:r>
          </w:p>
        </w:tc>
        <w:tc>
          <w:tcPr>
            <w:tcW w:w="1217" w:type="dxa"/>
            <w:shd w:val="clear" w:color="auto" w:fill="E7E6E6"/>
            <w:vAlign w:val="center"/>
          </w:tcPr>
          <w:p w14:paraId="04C9FC9B" w14:textId="77777777" w:rsidR="00F00507" w:rsidRPr="001C37B8" w:rsidRDefault="00F00507">
            <w:pPr>
              <w:spacing w:before="120"/>
              <w:rPr>
                <w:sz w:val="24"/>
                <w:szCs w:val="24"/>
              </w:rPr>
            </w:pPr>
          </w:p>
        </w:tc>
      </w:tr>
      <w:tr w:rsidR="00F00507" w:rsidRPr="001C37B8" w14:paraId="4F1976A4" w14:textId="77777777">
        <w:trPr>
          <w:jc w:val="center"/>
        </w:trPr>
        <w:tc>
          <w:tcPr>
            <w:tcW w:w="1134" w:type="dxa"/>
          </w:tcPr>
          <w:p w14:paraId="33AF72AE" w14:textId="77777777" w:rsidR="00F00507" w:rsidRPr="001C37B8" w:rsidRDefault="00161395">
            <w:pPr>
              <w:spacing w:before="120"/>
              <w:rPr>
                <w:b/>
                <w:sz w:val="24"/>
                <w:szCs w:val="24"/>
              </w:rPr>
            </w:pPr>
            <w:r w:rsidRPr="001C37B8">
              <w:rPr>
                <w:b/>
                <w:sz w:val="24"/>
                <w:szCs w:val="24"/>
              </w:rPr>
              <w:t>SY</w:t>
            </w:r>
            <w:r w:rsidRPr="001C37B8">
              <w:rPr>
                <w:sz w:val="24"/>
                <w:szCs w:val="24"/>
              </w:rPr>
              <w:t xml:space="preserve">      </w:t>
            </w:r>
          </w:p>
        </w:tc>
        <w:tc>
          <w:tcPr>
            <w:tcW w:w="574" w:type="dxa"/>
            <w:vAlign w:val="center"/>
          </w:tcPr>
          <w:p w14:paraId="6CCF5E9E" w14:textId="77777777" w:rsidR="00F00507" w:rsidRPr="001C37B8" w:rsidRDefault="00F00507">
            <w:pPr>
              <w:spacing w:before="120"/>
              <w:rPr>
                <w:sz w:val="24"/>
                <w:szCs w:val="24"/>
              </w:rPr>
            </w:pPr>
          </w:p>
        </w:tc>
        <w:tc>
          <w:tcPr>
            <w:tcW w:w="575" w:type="dxa"/>
            <w:vAlign w:val="center"/>
          </w:tcPr>
          <w:p w14:paraId="6A6DB255" w14:textId="77777777" w:rsidR="00F00507" w:rsidRPr="001C37B8" w:rsidRDefault="00F00507">
            <w:pPr>
              <w:spacing w:before="120"/>
              <w:rPr>
                <w:sz w:val="24"/>
                <w:szCs w:val="24"/>
              </w:rPr>
            </w:pPr>
          </w:p>
        </w:tc>
        <w:tc>
          <w:tcPr>
            <w:tcW w:w="574" w:type="dxa"/>
            <w:vAlign w:val="center"/>
          </w:tcPr>
          <w:p w14:paraId="0D5F461E" w14:textId="77777777" w:rsidR="00F00507" w:rsidRPr="001C37B8" w:rsidRDefault="00F00507">
            <w:pPr>
              <w:spacing w:before="120"/>
              <w:rPr>
                <w:sz w:val="24"/>
                <w:szCs w:val="24"/>
              </w:rPr>
            </w:pPr>
          </w:p>
        </w:tc>
        <w:tc>
          <w:tcPr>
            <w:tcW w:w="575" w:type="dxa"/>
            <w:vAlign w:val="center"/>
          </w:tcPr>
          <w:p w14:paraId="1B119B35" w14:textId="77777777" w:rsidR="00F00507" w:rsidRPr="001C37B8" w:rsidRDefault="00F00507">
            <w:pPr>
              <w:spacing w:before="120"/>
              <w:rPr>
                <w:sz w:val="24"/>
                <w:szCs w:val="24"/>
              </w:rPr>
            </w:pPr>
          </w:p>
        </w:tc>
        <w:tc>
          <w:tcPr>
            <w:tcW w:w="575" w:type="dxa"/>
            <w:vAlign w:val="center"/>
          </w:tcPr>
          <w:p w14:paraId="0D7BFD79" w14:textId="77777777" w:rsidR="00F00507" w:rsidRPr="001C37B8" w:rsidRDefault="00F00507">
            <w:pPr>
              <w:spacing w:before="120"/>
              <w:rPr>
                <w:sz w:val="24"/>
                <w:szCs w:val="24"/>
              </w:rPr>
            </w:pPr>
          </w:p>
        </w:tc>
        <w:tc>
          <w:tcPr>
            <w:tcW w:w="574" w:type="dxa"/>
            <w:vAlign w:val="center"/>
          </w:tcPr>
          <w:p w14:paraId="68B7CDCA" w14:textId="77777777" w:rsidR="00F00507" w:rsidRPr="001C37B8" w:rsidRDefault="00F00507">
            <w:pPr>
              <w:spacing w:before="120"/>
              <w:rPr>
                <w:sz w:val="24"/>
                <w:szCs w:val="24"/>
              </w:rPr>
            </w:pPr>
          </w:p>
        </w:tc>
        <w:tc>
          <w:tcPr>
            <w:tcW w:w="575" w:type="dxa"/>
            <w:vAlign w:val="center"/>
          </w:tcPr>
          <w:p w14:paraId="6E5EBF7B" w14:textId="77777777" w:rsidR="00F00507" w:rsidRPr="001C37B8" w:rsidRDefault="00F00507">
            <w:pPr>
              <w:spacing w:before="120"/>
              <w:rPr>
                <w:sz w:val="24"/>
                <w:szCs w:val="24"/>
              </w:rPr>
            </w:pPr>
          </w:p>
        </w:tc>
        <w:tc>
          <w:tcPr>
            <w:tcW w:w="574" w:type="dxa"/>
            <w:vAlign w:val="center"/>
          </w:tcPr>
          <w:p w14:paraId="43E4D09D" w14:textId="77777777" w:rsidR="00F00507" w:rsidRPr="001C37B8" w:rsidRDefault="00F00507">
            <w:pPr>
              <w:spacing w:before="120"/>
              <w:rPr>
                <w:sz w:val="24"/>
                <w:szCs w:val="24"/>
              </w:rPr>
            </w:pPr>
          </w:p>
        </w:tc>
        <w:tc>
          <w:tcPr>
            <w:tcW w:w="575" w:type="dxa"/>
            <w:vAlign w:val="center"/>
          </w:tcPr>
          <w:p w14:paraId="3C23E57C" w14:textId="77777777" w:rsidR="00F00507" w:rsidRPr="001C37B8" w:rsidRDefault="00F00507">
            <w:pPr>
              <w:spacing w:before="120"/>
              <w:rPr>
                <w:sz w:val="24"/>
                <w:szCs w:val="24"/>
              </w:rPr>
            </w:pPr>
          </w:p>
        </w:tc>
        <w:tc>
          <w:tcPr>
            <w:tcW w:w="575" w:type="dxa"/>
            <w:vAlign w:val="center"/>
          </w:tcPr>
          <w:p w14:paraId="4827A6B4" w14:textId="77777777" w:rsidR="00F00507" w:rsidRPr="001C37B8" w:rsidRDefault="00F00507">
            <w:pPr>
              <w:spacing w:before="120"/>
              <w:rPr>
                <w:sz w:val="24"/>
                <w:szCs w:val="24"/>
              </w:rPr>
            </w:pPr>
          </w:p>
        </w:tc>
        <w:tc>
          <w:tcPr>
            <w:tcW w:w="574" w:type="dxa"/>
            <w:vAlign w:val="center"/>
          </w:tcPr>
          <w:p w14:paraId="34332D5E" w14:textId="77777777" w:rsidR="00F00507" w:rsidRPr="001C37B8" w:rsidRDefault="00F00507">
            <w:pPr>
              <w:spacing w:before="120"/>
              <w:rPr>
                <w:sz w:val="24"/>
                <w:szCs w:val="24"/>
              </w:rPr>
            </w:pPr>
          </w:p>
        </w:tc>
        <w:tc>
          <w:tcPr>
            <w:tcW w:w="575" w:type="dxa"/>
            <w:vAlign w:val="center"/>
          </w:tcPr>
          <w:p w14:paraId="2A605128" w14:textId="77777777" w:rsidR="00F00507" w:rsidRPr="001C37B8" w:rsidRDefault="00F00507">
            <w:pPr>
              <w:spacing w:before="120"/>
              <w:rPr>
                <w:sz w:val="24"/>
                <w:szCs w:val="24"/>
              </w:rPr>
            </w:pPr>
          </w:p>
        </w:tc>
        <w:tc>
          <w:tcPr>
            <w:tcW w:w="575" w:type="dxa"/>
            <w:vAlign w:val="center"/>
          </w:tcPr>
          <w:p w14:paraId="4C16357C" w14:textId="77777777" w:rsidR="00F00507" w:rsidRPr="001C37B8" w:rsidRDefault="00F00507">
            <w:pPr>
              <w:spacing w:before="120"/>
              <w:rPr>
                <w:sz w:val="24"/>
                <w:szCs w:val="24"/>
              </w:rPr>
            </w:pPr>
          </w:p>
        </w:tc>
        <w:tc>
          <w:tcPr>
            <w:tcW w:w="1217" w:type="dxa"/>
            <w:vAlign w:val="center"/>
          </w:tcPr>
          <w:p w14:paraId="0B0EBA9B" w14:textId="77777777" w:rsidR="00F00507" w:rsidRPr="001C37B8" w:rsidRDefault="00F00507">
            <w:pPr>
              <w:spacing w:before="120"/>
              <w:rPr>
                <w:sz w:val="24"/>
                <w:szCs w:val="24"/>
              </w:rPr>
            </w:pPr>
          </w:p>
        </w:tc>
      </w:tr>
    </w:tbl>
    <w:p w14:paraId="1EE96379" w14:textId="77777777" w:rsidR="00F00507" w:rsidRPr="001C37B8" w:rsidRDefault="00F00507">
      <w:pPr>
        <w:rPr>
          <w:rFonts w:ascii="Times New Roman" w:hAnsi="Times New Roman" w:cs="Times New Roman"/>
          <w:sz w:val="24"/>
          <w:szCs w:val="24"/>
        </w:rPr>
      </w:pPr>
    </w:p>
    <w:p w14:paraId="7A99D007" w14:textId="77777777" w:rsidR="00F00507" w:rsidRPr="00427DB7" w:rsidRDefault="00161395">
      <w:pPr>
        <w:pStyle w:val="Heading2"/>
        <w:rPr>
          <w:rFonts w:ascii="Times New Roman" w:eastAsia="Times New Roman" w:hAnsi="Times New Roman" w:cs="Times New Roman"/>
          <w:szCs w:val="24"/>
        </w:rPr>
      </w:pPr>
      <w:r w:rsidRPr="00427DB7">
        <w:rPr>
          <w:rFonts w:ascii="Times New Roman" w:eastAsia="Times New Roman" w:hAnsi="Times New Roman" w:cs="Times New Roman"/>
          <w:szCs w:val="24"/>
        </w:rPr>
        <w:t>Waivers</w:t>
      </w:r>
    </w:p>
    <w:p w14:paraId="79CE89C9" w14:textId="77777777" w:rsidR="00F00507" w:rsidRPr="001C37B8" w:rsidRDefault="006B4686">
      <w:pPr>
        <w:spacing w:before="120"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11</w:t>
      </w:r>
      <w:r w:rsidR="00161395" w:rsidRPr="001C37B8">
        <w:rPr>
          <w:rFonts w:ascii="Times New Roman" w:eastAsia="Times New Roman" w:hAnsi="Times New Roman" w:cs="Times New Roman"/>
          <w:sz w:val="24"/>
          <w:szCs w:val="24"/>
        </w:rPr>
        <w:t xml:space="preserve">. Is this proposal seeking </w:t>
      </w:r>
      <w:r w:rsidR="00966C85" w:rsidRPr="001C37B8">
        <w:rPr>
          <w:rFonts w:ascii="Times New Roman" w:eastAsia="Times New Roman" w:hAnsi="Times New Roman" w:cs="Times New Roman"/>
          <w:sz w:val="24"/>
          <w:szCs w:val="24"/>
        </w:rPr>
        <w:t>special treatment under UCA §53G-5-301</w:t>
      </w:r>
      <w:r w:rsidR="00161395" w:rsidRPr="001C37B8">
        <w:rPr>
          <w:rFonts w:ascii="Times New Roman" w:eastAsia="Times New Roman" w:hAnsi="Times New Roman" w:cs="Times New Roman"/>
          <w:sz w:val="24"/>
          <w:szCs w:val="24"/>
        </w:rPr>
        <w:t xml:space="preserve">?      </w:t>
      </w:r>
    </w:p>
    <w:p w14:paraId="0388DDEF" w14:textId="77777777" w:rsidR="00F00507" w:rsidRPr="001C37B8" w:rsidRDefault="00184D38">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43502376"/>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161395" w:rsidRPr="001C37B8">
        <w:rPr>
          <w:rFonts w:ascii="Times New Roman" w:eastAsia="Times New Roman" w:hAnsi="Times New Roman" w:cs="Times New Roman"/>
          <w:sz w:val="24"/>
          <w:szCs w:val="24"/>
        </w:rPr>
        <w:t>Yes:</w:t>
      </w:r>
      <w:r w:rsidR="00161395" w:rsidRPr="001C37B8">
        <w:rPr>
          <w:rFonts w:ascii="Times New Roman" w:eastAsia="Times New Roman" w:hAnsi="Times New Roman" w:cs="Times New Roman"/>
          <w:i/>
          <w:sz w:val="24"/>
          <w:szCs w:val="24"/>
        </w:rPr>
        <w:t xml:space="preserve"> </w:t>
      </w:r>
      <w:sdt>
        <w:sdtPr>
          <w:rPr>
            <w:rFonts w:ascii="Times New Roman" w:eastAsia="Times New Roman" w:hAnsi="Times New Roman" w:cs="Times New Roman"/>
            <w:i/>
            <w:sz w:val="24"/>
            <w:szCs w:val="24"/>
          </w:rPr>
          <w:id w:val="114415241"/>
          <w:placeholder>
            <w:docPart w:val="DefaultPlaceholder_-1854013440"/>
          </w:placeholder>
          <w:text/>
        </w:sdtPr>
        <w:sdtEndPr/>
        <w:sdtContent>
          <w:r w:rsidR="00161395" w:rsidRPr="001C37B8">
            <w:rPr>
              <w:rFonts w:ascii="Times New Roman" w:eastAsia="Times New Roman" w:hAnsi="Times New Roman" w:cs="Times New Roman"/>
              <w:i/>
              <w:sz w:val="24"/>
              <w:szCs w:val="24"/>
            </w:rPr>
            <w:t>Provide a justification.</w:t>
          </w:r>
        </w:sdtContent>
      </w:sdt>
    </w:p>
    <w:p w14:paraId="34B6BB51" w14:textId="77777777" w:rsidR="00F00507" w:rsidRPr="001C37B8" w:rsidRDefault="00184D38">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1143364"/>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161395" w:rsidRPr="001C37B8">
        <w:rPr>
          <w:rFonts w:ascii="Times New Roman" w:eastAsia="Times New Roman" w:hAnsi="Times New Roman" w:cs="Times New Roman"/>
          <w:sz w:val="24"/>
          <w:szCs w:val="24"/>
        </w:rPr>
        <w:t xml:space="preserve"> No </w:t>
      </w:r>
    </w:p>
    <w:p w14:paraId="613CF3AE" w14:textId="77777777" w:rsidR="00F00507" w:rsidRPr="001C37B8" w:rsidRDefault="006B4686">
      <w:pPr>
        <w:spacing w:before="120"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12</w:t>
      </w:r>
      <w:r w:rsidR="00161395" w:rsidRPr="001C37B8">
        <w:rPr>
          <w:rFonts w:ascii="Times New Roman" w:eastAsia="Times New Roman" w:hAnsi="Times New Roman" w:cs="Times New Roman"/>
          <w:sz w:val="24"/>
          <w:szCs w:val="24"/>
        </w:rPr>
        <w:t>. Is this proposal seeking prior</w:t>
      </w:r>
      <w:r w:rsidR="00966C85" w:rsidRPr="001C37B8">
        <w:rPr>
          <w:rFonts w:ascii="Times New Roman" w:eastAsia="Times New Roman" w:hAnsi="Times New Roman" w:cs="Times New Roman"/>
          <w:sz w:val="24"/>
          <w:szCs w:val="24"/>
        </w:rPr>
        <w:t>ity consideration under UCA §53G-5-504</w:t>
      </w:r>
      <w:r w:rsidR="00161395" w:rsidRPr="001C37B8">
        <w:rPr>
          <w:rFonts w:ascii="Times New Roman" w:eastAsia="Times New Roman" w:hAnsi="Times New Roman" w:cs="Times New Roman"/>
          <w:sz w:val="24"/>
          <w:szCs w:val="24"/>
        </w:rPr>
        <w:t xml:space="preserve">?      </w:t>
      </w:r>
    </w:p>
    <w:p w14:paraId="7A5D5192" w14:textId="77777777" w:rsidR="00F00507" w:rsidRPr="001C37B8" w:rsidRDefault="00184D38">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09884246"/>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161395" w:rsidRPr="001C37B8">
        <w:rPr>
          <w:rFonts w:ascii="Times New Roman" w:eastAsia="Times New Roman" w:hAnsi="Times New Roman" w:cs="Times New Roman"/>
          <w:sz w:val="24"/>
          <w:szCs w:val="24"/>
        </w:rPr>
        <w:t xml:space="preserve"> Yes: </w:t>
      </w:r>
      <w:sdt>
        <w:sdtPr>
          <w:rPr>
            <w:rFonts w:ascii="Times New Roman" w:eastAsia="Times New Roman" w:hAnsi="Times New Roman" w:cs="Times New Roman"/>
            <w:i/>
            <w:sz w:val="24"/>
            <w:szCs w:val="24"/>
          </w:rPr>
          <w:id w:val="1869252270"/>
          <w:placeholder>
            <w:docPart w:val="DefaultPlaceholder_-1854013440"/>
          </w:placeholder>
          <w:text/>
        </w:sdtPr>
        <w:sdtEndPr/>
        <w:sdtContent>
          <w:r w:rsidR="00161395" w:rsidRPr="001C37B8">
            <w:rPr>
              <w:rFonts w:ascii="Times New Roman" w:eastAsia="Times New Roman" w:hAnsi="Times New Roman" w:cs="Times New Roman"/>
              <w:i/>
              <w:sz w:val="24"/>
              <w:szCs w:val="24"/>
            </w:rPr>
            <w:t>Provide a justification.</w:t>
          </w:r>
        </w:sdtContent>
      </w:sdt>
      <w:r w:rsidR="00161395" w:rsidRPr="001C37B8">
        <w:rPr>
          <w:rFonts w:ascii="Times New Roman" w:eastAsia="Times New Roman" w:hAnsi="Times New Roman" w:cs="Times New Roman"/>
          <w:sz w:val="24"/>
          <w:szCs w:val="24"/>
        </w:rPr>
        <w:t xml:space="preserve"> </w:t>
      </w:r>
    </w:p>
    <w:p w14:paraId="690F3570" w14:textId="77777777" w:rsidR="00F00507" w:rsidRPr="001C37B8" w:rsidRDefault="00184D38">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72429649"/>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 xml:space="preserve">No </w:t>
      </w:r>
    </w:p>
    <w:p w14:paraId="0781FD02" w14:textId="77777777" w:rsidR="00F00507" w:rsidRPr="001C37B8" w:rsidRDefault="00161395">
      <w:pPr>
        <w:rPr>
          <w:rFonts w:ascii="Times New Roman" w:eastAsia="Times New Roman" w:hAnsi="Times New Roman" w:cs="Times New Roman"/>
          <w:sz w:val="24"/>
          <w:szCs w:val="24"/>
        </w:rPr>
      </w:pPr>
      <w:r w:rsidRPr="001C37B8">
        <w:rPr>
          <w:rFonts w:ascii="Times New Roman" w:eastAsia="Times New Roman" w:hAnsi="Times New Roman" w:cs="Times New Roman"/>
          <w:i/>
          <w:sz w:val="24"/>
          <w:szCs w:val="24"/>
        </w:rPr>
        <w:t>A charter school may apply to the State Board of Education for a waiver of any rule that inhibits or hinders the school from accomplishing its mission or educational goals set out in its charter.</w:t>
      </w:r>
      <w:r w:rsidRPr="001C37B8">
        <w:rPr>
          <w:rFonts w:ascii="Times New Roman" w:eastAsia="Times New Roman" w:hAnsi="Times New Roman" w:cs="Times New Roman"/>
          <w:sz w:val="24"/>
          <w:szCs w:val="24"/>
        </w:rPr>
        <w:t xml:space="preserve"> </w:t>
      </w:r>
    </w:p>
    <w:p w14:paraId="20D3D7BF" w14:textId="77777777" w:rsidR="00F00507" w:rsidRPr="001C37B8" w:rsidRDefault="006B4686">
      <w:pPr>
        <w:rPr>
          <w:rFonts w:ascii="Times New Roman" w:eastAsia="Times New Roman" w:hAnsi="Times New Roman" w:cs="Times New Roman"/>
          <w:color w:val="808080"/>
          <w:sz w:val="24"/>
          <w:szCs w:val="24"/>
        </w:rPr>
      </w:pPr>
      <w:r w:rsidRPr="001C37B8">
        <w:rPr>
          <w:rFonts w:ascii="Times New Roman" w:eastAsia="Times New Roman" w:hAnsi="Times New Roman" w:cs="Times New Roman"/>
          <w:sz w:val="24"/>
          <w:szCs w:val="24"/>
        </w:rPr>
        <w:t>13</w:t>
      </w:r>
      <w:r w:rsidR="00161395" w:rsidRPr="001C37B8">
        <w:rPr>
          <w:rFonts w:ascii="Times New Roman" w:eastAsia="Times New Roman" w:hAnsi="Times New Roman" w:cs="Times New Roman"/>
          <w:sz w:val="24"/>
          <w:szCs w:val="24"/>
        </w:rPr>
        <w:t>. List any waiver requests here (i.e., Rule numbers and titles)</w:t>
      </w:r>
      <w:r w:rsidR="00161395" w:rsidRPr="001C37B8">
        <w:rPr>
          <w:rFonts w:ascii="Times New Roman" w:eastAsia="Times New Roman" w:hAnsi="Times New Roman" w:cs="Times New Roman"/>
          <w:color w:val="808080"/>
          <w:sz w:val="24"/>
          <w:szCs w:val="24"/>
        </w:rPr>
        <w:t>.</w:t>
      </w:r>
    </w:p>
    <w:p w14:paraId="7A087FB1" w14:textId="77777777" w:rsidR="00F00507" w:rsidRPr="001C37B8" w:rsidRDefault="00F00507">
      <w:pPr>
        <w:rPr>
          <w:rFonts w:ascii="Times New Roman" w:eastAsia="Times New Roman" w:hAnsi="Times New Roman" w:cs="Times New Roman"/>
          <w:color w:val="808080"/>
          <w:sz w:val="24"/>
          <w:szCs w:val="24"/>
        </w:rPr>
      </w:pPr>
    </w:p>
    <w:p w14:paraId="3317AA2E" w14:textId="77777777" w:rsidR="00F00507" w:rsidRPr="00427DB7" w:rsidRDefault="00161395">
      <w:pPr>
        <w:pStyle w:val="Heading2"/>
        <w:rPr>
          <w:rFonts w:ascii="Times New Roman" w:eastAsia="Times New Roman" w:hAnsi="Times New Roman" w:cs="Times New Roman"/>
          <w:szCs w:val="24"/>
        </w:rPr>
      </w:pPr>
      <w:r w:rsidRPr="00427DB7">
        <w:rPr>
          <w:rFonts w:ascii="Times New Roman" w:eastAsia="Times New Roman" w:hAnsi="Times New Roman" w:cs="Times New Roman"/>
          <w:szCs w:val="24"/>
        </w:rPr>
        <w:t>Signatures</w:t>
      </w:r>
    </w:p>
    <w:tbl>
      <w:tblPr>
        <w:tblStyle w:val="a2"/>
        <w:tblW w:w="973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F00507" w:rsidRPr="001C37B8" w14:paraId="4845992D" w14:textId="77777777">
        <w:trPr>
          <w:trHeight w:val="500"/>
        </w:trPr>
        <w:tc>
          <w:tcPr>
            <w:tcW w:w="9735" w:type="dxa"/>
            <w:tcBorders>
              <w:top w:val="single" w:sz="4" w:space="0" w:color="000000"/>
              <w:left w:val="single" w:sz="4" w:space="0" w:color="000000"/>
              <w:bottom w:val="single" w:sz="4" w:space="0" w:color="000000"/>
              <w:right w:val="single" w:sz="4" w:space="0" w:color="000000"/>
            </w:tcBorders>
            <w:vAlign w:val="center"/>
          </w:tcPr>
          <w:p w14:paraId="2DE86A5F" w14:textId="77777777" w:rsidR="00F00507" w:rsidRPr="001C37B8" w:rsidRDefault="00161395">
            <w:pPr>
              <w:spacing w:before="12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WE, THE UNDERSIGNED, do hereby certify that, to the best of our knowledge and belief, the data in this proposal are true and correct. Therefore, this proposal for charter school status and funding is hereby submitted with the full approval and support of the governing body of the proposed charter school.</w:t>
            </w:r>
          </w:p>
        </w:tc>
      </w:tr>
      <w:tr w:rsidR="00F00507" w:rsidRPr="001C37B8" w14:paraId="20202A56" w14:textId="77777777">
        <w:trPr>
          <w:trHeight w:val="500"/>
        </w:trPr>
        <w:tc>
          <w:tcPr>
            <w:tcW w:w="9735" w:type="dxa"/>
            <w:tcBorders>
              <w:top w:val="single" w:sz="4" w:space="0" w:color="000000"/>
              <w:left w:val="single" w:sz="4" w:space="0" w:color="000000"/>
              <w:bottom w:val="single" w:sz="4" w:space="0" w:color="000000"/>
              <w:right w:val="single" w:sz="4" w:space="0" w:color="000000"/>
            </w:tcBorders>
            <w:vAlign w:val="center"/>
          </w:tcPr>
          <w:p w14:paraId="311224F2"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Name of Authorized Agent </w:t>
            </w:r>
          </w:p>
        </w:tc>
      </w:tr>
      <w:tr w:rsidR="00F00507" w:rsidRPr="001C37B8" w14:paraId="129B273D" w14:textId="77777777">
        <w:trPr>
          <w:trHeight w:val="500"/>
        </w:trPr>
        <w:tc>
          <w:tcPr>
            <w:tcW w:w="9735" w:type="dxa"/>
            <w:tcBorders>
              <w:top w:val="single" w:sz="4" w:space="0" w:color="000000"/>
              <w:left w:val="single" w:sz="4" w:space="0" w:color="000000"/>
              <w:bottom w:val="single" w:sz="4" w:space="0" w:color="000000"/>
              <w:right w:val="single" w:sz="4" w:space="0" w:color="000000"/>
            </w:tcBorders>
            <w:vAlign w:val="center"/>
          </w:tcPr>
          <w:p w14:paraId="0D04F798"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Signature of Authorized Agent</w:t>
            </w:r>
          </w:p>
        </w:tc>
      </w:tr>
      <w:tr w:rsidR="00F00507" w:rsidRPr="001C37B8" w14:paraId="6F0E4ABB" w14:textId="77777777">
        <w:trPr>
          <w:trHeight w:val="500"/>
        </w:trPr>
        <w:tc>
          <w:tcPr>
            <w:tcW w:w="9735" w:type="dxa"/>
            <w:tcBorders>
              <w:top w:val="single" w:sz="4" w:space="0" w:color="000000"/>
              <w:left w:val="single" w:sz="4" w:space="0" w:color="000000"/>
              <w:bottom w:val="single" w:sz="4" w:space="0" w:color="000000"/>
              <w:right w:val="single" w:sz="4" w:space="0" w:color="000000"/>
            </w:tcBorders>
            <w:vAlign w:val="center"/>
          </w:tcPr>
          <w:p w14:paraId="653CF84B"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Name of Charter School Board Chair (if different than Authorized Agent) </w:t>
            </w:r>
          </w:p>
        </w:tc>
      </w:tr>
      <w:tr w:rsidR="00F00507" w:rsidRPr="001C37B8" w14:paraId="03A364E2" w14:textId="77777777">
        <w:trPr>
          <w:trHeight w:val="500"/>
        </w:trPr>
        <w:tc>
          <w:tcPr>
            <w:tcW w:w="9735" w:type="dxa"/>
            <w:tcBorders>
              <w:top w:val="single" w:sz="4" w:space="0" w:color="000000"/>
              <w:left w:val="single" w:sz="4" w:space="0" w:color="000000"/>
              <w:bottom w:val="single" w:sz="4" w:space="0" w:color="000000"/>
              <w:right w:val="single" w:sz="4" w:space="0" w:color="000000"/>
            </w:tcBorders>
            <w:vAlign w:val="center"/>
          </w:tcPr>
          <w:p w14:paraId="1255E0F2"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Signature of Charter School Board Chair (if different than Authorized Agent)</w:t>
            </w:r>
          </w:p>
        </w:tc>
      </w:tr>
    </w:tbl>
    <w:p w14:paraId="2E61D1B9" w14:textId="77777777" w:rsidR="00F00507" w:rsidRPr="001C37B8" w:rsidRDefault="00F00507">
      <w:pPr>
        <w:rPr>
          <w:rFonts w:ascii="Times New Roman" w:eastAsia="Times New Roman" w:hAnsi="Times New Roman" w:cs="Times New Roman"/>
          <w:sz w:val="24"/>
          <w:szCs w:val="24"/>
        </w:rPr>
      </w:pPr>
    </w:p>
    <w:p w14:paraId="79B772B5" w14:textId="77777777" w:rsidR="00F00507" w:rsidRPr="001C37B8" w:rsidRDefault="00F00507">
      <w:pPr>
        <w:spacing w:after="0" w:line="240" w:lineRule="auto"/>
        <w:rPr>
          <w:rFonts w:ascii="Times New Roman" w:eastAsia="Times New Roman" w:hAnsi="Times New Roman" w:cs="Times New Roman"/>
          <w:sz w:val="24"/>
          <w:szCs w:val="24"/>
        </w:rPr>
      </w:pPr>
    </w:p>
    <w:p w14:paraId="0DB8750E" w14:textId="77777777" w:rsidR="00F00507" w:rsidRPr="001C37B8" w:rsidRDefault="00F00507">
      <w:pPr>
        <w:spacing w:after="0" w:line="240" w:lineRule="auto"/>
        <w:rPr>
          <w:rFonts w:ascii="Times New Roman" w:eastAsia="Times New Roman" w:hAnsi="Times New Roman" w:cs="Times New Roman"/>
          <w:sz w:val="24"/>
          <w:szCs w:val="24"/>
        </w:rPr>
      </w:pPr>
    </w:p>
    <w:p w14:paraId="786F51C1" w14:textId="77777777" w:rsidR="00F00507" w:rsidRPr="00427DB7" w:rsidRDefault="00161395">
      <w:pPr>
        <w:pStyle w:val="Heading1"/>
        <w:rPr>
          <w:rFonts w:ascii="Times New Roman" w:eastAsia="Times New Roman" w:hAnsi="Times New Roman" w:cs="Times New Roman"/>
          <w:sz w:val="28"/>
          <w:szCs w:val="24"/>
        </w:rPr>
      </w:pPr>
      <w:r w:rsidRPr="00427DB7">
        <w:rPr>
          <w:rFonts w:ascii="Times New Roman" w:eastAsia="Times New Roman" w:hAnsi="Times New Roman" w:cs="Times New Roman"/>
          <w:sz w:val="28"/>
          <w:szCs w:val="24"/>
        </w:rPr>
        <w:lastRenderedPageBreak/>
        <w:t>1. Key Elements</w:t>
      </w:r>
    </w:p>
    <w:p w14:paraId="61A057BE" w14:textId="77777777" w:rsidR="00F00507" w:rsidRPr="001C37B8" w:rsidRDefault="00F00507">
      <w:pPr>
        <w:spacing w:after="0" w:line="240" w:lineRule="auto"/>
        <w:rPr>
          <w:rFonts w:ascii="Times New Roman" w:eastAsia="Times New Roman" w:hAnsi="Times New Roman" w:cs="Times New Roman"/>
          <w:sz w:val="24"/>
          <w:szCs w:val="24"/>
        </w:rPr>
      </w:pPr>
    </w:p>
    <w:p w14:paraId="5F52ECF6" w14:textId="77777777" w:rsidR="00F00507" w:rsidRPr="001C37B8" w:rsidRDefault="00161395">
      <w:pPr>
        <w:spacing w:after="0" w:line="240" w:lineRule="auto"/>
        <w:rPr>
          <w:rFonts w:ascii="Times New Roman" w:eastAsia="Times New Roman" w:hAnsi="Times New Roman" w:cs="Times New Roman"/>
          <w:b/>
          <w:color w:val="5B9BD5"/>
          <w:sz w:val="24"/>
          <w:szCs w:val="24"/>
        </w:rPr>
      </w:pPr>
      <w:r w:rsidRPr="001C37B8">
        <w:rPr>
          <w:rFonts w:ascii="Times New Roman" w:eastAsia="Times New Roman" w:hAnsi="Times New Roman" w:cs="Times New Roman"/>
          <w:b/>
          <w:color w:val="5B9BD5"/>
          <w:sz w:val="24"/>
          <w:szCs w:val="24"/>
        </w:rPr>
        <w:t>Applicant Instructions</w:t>
      </w:r>
    </w:p>
    <w:p w14:paraId="0B598A83" w14:textId="77777777" w:rsidR="00F00507" w:rsidRPr="001C37B8" w:rsidRDefault="00161395">
      <w:pPr>
        <w:spacing w:after="0" w:line="240" w:lineRule="auto"/>
        <w:rPr>
          <w:rFonts w:ascii="Times New Roman" w:eastAsia="Times New Roman" w:hAnsi="Times New Roman" w:cs="Times New Roman"/>
          <w:i/>
          <w:sz w:val="24"/>
          <w:szCs w:val="24"/>
        </w:rPr>
      </w:pPr>
      <w:r w:rsidRPr="001C37B8">
        <w:rPr>
          <w:rFonts w:ascii="Times New Roman" w:eastAsia="Times New Roman" w:hAnsi="Times New Roman" w:cs="Times New Roman"/>
          <w:i/>
          <w:sz w:val="24"/>
          <w:szCs w:val="24"/>
        </w:rPr>
        <w:t xml:space="preserve">All approved charter schools will sign a charter agreement that is a contract between them and their authorizer. This agreement will not include every detail expressed in a charter application. It will instead, include items listed in the Exhibit A, which is to be representative of what is expressed in the rest of the application. </w:t>
      </w:r>
      <w:r w:rsidR="00150E0C" w:rsidRPr="001C37B8">
        <w:rPr>
          <w:rFonts w:ascii="Times New Roman" w:eastAsia="Times New Roman" w:hAnsi="Times New Roman" w:cs="Times New Roman"/>
          <w:i/>
          <w:sz w:val="24"/>
          <w:szCs w:val="24"/>
        </w:rPr>
        <w:t>Delete these instructions.</w:t>
      </w:r>
    </w:p>
    <w:p w14:paraId="052381B6" w14:textId="77777777" w:rsidR="00F00507" w:rsidRPr="001C37B8" w:rsidRDefault="00F00507">
      <w:pPr>
        <w:spacing w:after="0" w:line="240" w:lineRule="auto"/>
        <w:rPr>
          <w:rFonts w:ascii="Times New Roman" w:eastAsia="Times New Roman" w:hAnsi="Times New Roman" w:cs="Times New Roman"/>
          <w:i/>
          <w:sz w:val="24"/>
          <w:szCs w:val="24"/>
        </w:rPr>
      </w:pPr>
    </w:p>
    <w:p w14:paraId="3E33C67C"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1a. State the proposed school’s mission.</w:t>
      </w:r>
      <w:r w:rsidR="006B4686" w:rsidRPr="001C37B8">
        <w:rPr>
          <w:rFonts w:ascii="Times New Roman" w:eastAsia="Times New Roman" w:hAnsi="Times New Roman" w:cs="Times New Roman"/>
          <w:sz w:val="24"/>
          <w:szCs w:val="24"/>
        </w:rPr>
        <w:t xml:space="preserve"> </w:t>
      </w:r>
    </w:p>
    <w:tbl>
      <w:tblPr>
        <w:tblStyle w:val="a3"/>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683B53B9" w14:textId="77777777">
        <w:tc>
          <w:tcPr>
            <w:tcW w:w="9893" w:type="dxa"/>
            <w:shd w:val="clear" w:color="auto" w:fill="auto"/>
            <w:tcMar>
              <w:top w:w="100" w:type="dxa"/>
              <w:left w:w="100" w:type="dxa"/>
              <w:bottom w:w="100" w:type="dxa"/>
              <w:right w:w="100" w:type="dxa"/>
            </w:tcMar>
          </w:tcPr>
          <w:p w14:paraId="635252B2"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4707D0F9"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14:paraId="11E8C876"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1b. State the legislative purpose(s) outlined in </w:t>
      </w:r>
      <w:r w:rsidR="00966C85" w:rsidRPr="001C37B8">
        <w:rPr>
          <w:rFonts w:ascii="Times New Roman" w:eastAsia="Times New Roman" w:hAnsi="Times New Roman" w:cs="Times New Roman"/>
          <w:sz w:val="24"/>
          <w:szCs w:val="24"/>
        </w:rPr>
        <w:t>UCA 53G-5-104</w:t>
      </w:r>
      <w:r w:rsidRPr="001C37B8">
        <w:rPr>
          <w:rFonts w:ascii="Times New Roman" w:eastAsia="Times New Roman" w:hAnsi="Times New Roman" w:cs="Times New Roman"/>
          <w:sz w:val="24"/>
          <w:szCs w:val="24"/>
        </w:rPr>
        <w:t xml:space="preserve"> which this school </w:t>
      </w:r>
      <w:r w:rsidR="00427DB7">
        <w:rPr>
          <w:rFonts w:ascii="Times New Roman" w:eastAsia="Times New Roman" w:hAnsi="Times New Roman" w:cs="Times New Roman"/>
          <w:sz w:val="24"/>
          <w:szCs w:val="24"/>
        </w:rPr>
        <w:t xml:space="preserve">specifically </w:t>
      </w:r>
      <w:r w:rsidRPr="001C37B8">
        <w:rPr>
          <w:rFonts w:ascii="Times New Roman" w:eastAsia="Times New Roman" w:hAnsi="Times New Roman" w:cs="Times New Roman"/>
          <w:sz w:val="24"/>
          <w:szCs w:val="24"/>
        </w:rPr>
        <w:t>satisfies.</w:t>
      </w:r>
    </w:p>
    <w:tbl>
      <w:tblPr>
        <w:tblStyle w:val="a4"/>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1BC91BE2" w14:textId="77777777">
        <w:tc>
          <w:tcPr>
            <w:tcW w:w="9893" w:type="dxa"/>
            <w:shd w:val="clear" w:color="auto" w:fill="auto"/>
            <w:tcMar>
              <w:top w:w="100" w:type="dxa"/>
              <w:left w:w="100" w:type="dxa"/>
              <w:bottom w:w="100" w:type="dxa"/>
              <w:right w:w="100" w:type="dxa"/>
            </w:tcMar>
          </w:tcPr>
          <w:p w14:paraId="2A5F0ED7"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0D3F7569"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14:paraId="5687FB7C"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1c. Explain how this school will promote the State Charter School Board’s mission and vision. </w:t>
      </w:r>
    </w:p>
    <w:tbl>
      <w:tblPr>
        <w:tblStyle w:val="a5"/>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3AB8D6DC" w14:textId="77777777">
        <w:tc>
          <w:tcPr>
            <w:tcW w:w="9893" w:type="dxa"/>
            <w:shd w:val="clear" w:color="auto" w:fill="auto"/>
            <w:tcMar>
              <w:top w:w="100" w:type="dxa"/>
              <w:left w:w="100" w:type="dxa"/>
              <w:bottom w:w="100" w:type="dxa"/>
              <w:right w:w="100" w:type="dxa"/>
            </w:tcMar>
          </w:tcPr>
          <w:p w14:paraId="39C7A2AF"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6017941B" w14:textId="77777777" w:rsidR="00F00507" w:rsidRPr="001C37B8" w:rsidRDefault="00F00507">
      <w:pPr>
        <w:spacing w:after="0" w:line="240" w:lineRule="auto"/>
        <w:rPr>
          <w:rFonts w:ascii="Times New Roman" w:eastAsia="Times New Roman" w:hAnsi="Times New Roman" w:cs="Times New Roman"/>
          <w:sz w:val="24"/>
          <w:szCs w:val="24"/>
        </w:rPr>
      </w:pPr>
    </w:p>
    <w:p w14:paraId="0399B604"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1d. List the school’s key elements. The key elements of the Charter School, as set forth in the application, are programs and processes that </w:t>
      </w:r>
      <w:r w:rsidR="00427DB7">
        <w:rPr>
          <w:rFonts w:ascii="Times New Roman" w:eastAsia="Times New Roman" w:hAnsi="Times New Roman" w:cs="Times New Roman"/>
          <w:sz w:val="24"/>
          <w:szCs w:val="24"/>
        </w:rPr>
        <w:t xml:space="preserve">are defining characteristics and </w:t>
      </w:r>
      <w:r w:rsidRPr="001C37B8">
        <w:rPr>
          <w:rFonts w:ascii="Times New Roman" w:eastAsia="Times New Roman" w:hAnsi="Times New Roman" w:cs="Times New Roman"/>
          <w:sz w:val="24"/>
          <w:szCs w:val="24"/>
        </w:rPr>
        <w:t xml:space="preserve">make this school unique. </w:t>
      </w:r>
    </w:p>
    <w:tbl>
      <w:tblPr>
        <w:tblStyle w:val="a6"/>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7FF68E2A" w14:textId="77777777">
        <w:tc>
          <w:tcPr>
            <w:tcW w:w="9893" w:type="dxa"/>
            <w:shd w:val="clear" w:color="auto" w:fill="auto"/>
            <w:tcMar>
              <w:top w:w="100" w:type="dxa"/>
              <w:left w:w="100" w:type="dxa"/>
              <w:bottom w:w="100" w:type="dxa"/>
              <w:right w:w="100" w:type="dxa"/>
            </w:tcMar>
          </w:tcPr>
          <w:p w14:paraId="3AE861A3"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30B8ED4D" w14:textId="77777777" w:rsidR="00F00507" w:rsidRPr="001C37B8" w:rsidRDefault="00F00507">
      <w:pPr>
        <w:spacing w:after="0" w:line="240" w:lineRule="auto"/>
        <w:rPr>
          <w:rFonts w:ascii="Times New Roman" w:eastAsia="Times New Roman" w:hAnsi="Times New Roman" w:cs="Times New Roman"/>
          <w:sz w:val="24"/>
          <w:szCs w:val="24"/>
        </w:rPr>
      </w:pPr>
    </w:p>
    <w:p w14:paraId="4174692E"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1e. Describe </w:t>
      </w:r>
      <w:r w:rsidR="006B4686" w:rsidRPr="001C37B8">
        <w:rPr>
          <w:rFonts w:ascii="Times New Roman" w:eastAsia="Times New Roman" w:hAnsi="Times New Roman" w:cs="Times New Roman"/>
          <w:sz w:val="24"/>
          <w:szCs w:val="24"/>
        </w:rPr>
        <w:t>the academic goals of this school.</w:t>
      </w:r>
    </w:p>
    <w:tbl>
      <w:tblPr>
        <w:tblStyle w:val="a7"/>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0D8FBCD6" w14:textId="77777777">
        <w:tc>
          <w:tcPr>
            <w:tcW w:w="9893" w:type="dxa"/>
            <w:shd w:val="clear" w:color="auto" w:fill="auto"/>
            <w:tcMar>
              <w:top w:w="100" w:type="dxa"/>
              <w:left w:w="100" w:type="dxa"/>
              <w:bottom w:w="100" w:type="dxa"/>
              <w:right w:w="100" w:type="dxa"/>
            </w:tcMar>
          </w:tcPr>
          <w:p w14:paraId="29F3EB1F"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5E4C1689" w14:textId="77777777" w:rsidR="00F00507" w:rsidRPr="001C37B8" w:rsidRDefault="00F00507">
      <w:pPr>
        <w:spacing w:after="0" w:line="240" w:lineRule="auto"/>
        <w:rPr>
          <w:rFonts w:ascii="Times New Roman" w:eastAsia="Times New Roman" w:hAnsi="Times New Roman" w:cs="Times New Roman"/>
          <w:sz w:val="24"/>
          <w:szCs w:val="24"/>
        </w:rPr>
      </w:pPr>
    </w:p>
    <w:p w14:paraId="280979D6" w14:textId="77777777" w:rsidR="00F00507" w:rsidRPr="001C37B8" w:rsidRDefault="00F00507">
      <w:pPr>
        <w:spacing w:after="0" w:line="240" w:lineRule="auto"/>
        <w:rPr>
          <w:rFonts w:ascii="Times New Roman" w:eastAsia="Times New Roman" w:hAnsi="Times New Roman" w:cs="Times New Roman"/>
          <w:sz w:val="24"/>
          <w:szCs w:val="24"/>
        </w:rPr>
      </w:pPr>
    </w:p>
    <w:p w14:paraId="0E93C815" w14:textId="77777777" w:rsidR="00F00507" w:rsidRPr="00427DB7" w:rsidRDefault="00161395">
      <w:pPr>
        <w:pStyle w:val="Heading1"/>
        <w:rPr>
          <w:rFonts w:ascii="Times New Roman" w:eastAsia="Times New Roman" w:hAnsi="Times New Roman" w:cs="Times New Roman"/>
          <w:sz w:val="28"/>
          <w:szCs w:val="24"/>
        </w:rPr>
      </w:pPr>
      <w:r w:rsidRPr="00427DB7">
        <w:rPr>
          <w:rFonts w:ascii="Times New Roman" w:eastAsia="Times New Roman" w:hAnsi="Times New Roman" w:cs="Times New Roman"/>
          <w:sz w:val="28"/>
          <w:szCs w:val="24"/>
        </w:rPr>
        <w:t>2. Program of Instruction</w:t>
      </w:r>
    </w:p>
    <w:p w14:paraId="566F9017" w14:textId="77777777" w:rsidR="00F00507" w:rsidRPr="001C37B8" w:rsidRDefault="00161395">
      <w:pPr>
        <w:pStyle w:val="Heading3"/>
        <w:rPr>
          <w:rFonts w:ascii="Times New Roman" w:eastAsia="Times New Roman" w:hAnsi="Times New Roman" w:cs="Times New Roman"/>
          <w:color w:val="000000"/>
          <w:sz w:val="24"/>
          <w:szCs w:val="24"/>
        </w:rPr>
      </w:pPr>
      <w:r w:rsidRPr="001C37B8">
        <w:rPr>
          <w:rFonts w:ascii="Times New Roman" w:eastAsia="Times New Roman" w:hAnsi="Times New Roman" w:cs="Times New Roman"/>
          <w:sz w:val="24"/>
          <w:szCs w:val="24"/>
        </w:rPr>
        <w:t>Applicant Instructions</w:t>
      </w:r>
    </w:p>
    <w:p w14:paraId="10F7A09E" w14:textId="77777777" w:rsidR="00F00507" w:rsidRPr="00427DB7" w:rsidRDefault="00427DB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Throughout the answers, c</w:t>
      </w:r>
      <w:r w:rsidR="00161395" w:rsidRPr="00427DB7">
        <w:rPr>
          <w:rFonts w:ascii="Times New Roman" w:eastAsia="Times New Roman" w:hAnsi="Times New Roman" w:cs="Times New Roman"/>
          <w:i/>
          <w:sz w:val="24"/>
          <w:szCs w:val="24"/>
        </w:rPr>
        <w:t xml:space="preserve">ite </w:t>
      </w:r>
      <w:r w:rsidR="00B773CB" w:rsidRPr="00427DB7">
        <w:rPr>
          <w:rFonts w:ascii="Times New Roman" w:eastAsia="Times New Roman" w:hAnsi="Times New Roman" w:cs="Times New Roman"/>
          <w:i/>
          <w:sz w:val="24"/>
          <w:szCs w:val="24"/>
        </w:rPr>
        <w:t xml:space="preserve">current </w:t>
      </w:r>
      <w:r w:rsidR="00161395" w:rsidRPr="00427DB7">
        <w:rPr>
          <w:rFonts w:ascii="Times New Roman" w:eastAsia="Times New Roman" w:hAnsi="Times New Roman" w:cs="Times New Roman"/>
          <w:i/>
          <w:sz w:val="24"/>
          <w:szCs w:val="24"/>
        </w:rPr>
        <w:t>research and/or evidence to support your educational program.</w:t>
      </w:r>
      <w:r w:rsidR="00150E0C" w:rsidRPr="00150E0C">
        <w:rPr>
          <w:rFonts w:ascii="Times New Roman" w:eastAsia="Times New Roman" w:hAnsi="Times New Roman" w:cs="Times New Roman"/>
          <w:i/>
          <w:sz w:val="24"/>
          <w:szCs w:val="24"/>
        </w:rPr>
        <w:t xml:space="preserve"> </w:t>
      </w:r>
      <w:r w:rsidR="00150E0C" w:rsidRPr="001C37B8">
        <w:rPr>
          <w:rFonts w:ascii="Times New Roman" w:eastAsia="Times New Roman" w:hAnsi="Times New Roman" w:cs="Times New Roman"/>
          <w:i/>
          <w:sz w:val="24"/>
          <w:szCs w:val="24"/>
        </w:rPr>
        <w:t>Delete these instructions.</w:t>
      </w:r>
    </w:p>
    <w:p w14:paraId="06D99436" w14:textId="77777777" w:rsidR="00F00507" w:rsidRPr="001C37B8" w:rsidRDefault="00F00507">
      <w:pPr>
        <w:spacing w:after="0" w:line="240" w:lineRule="auto"/>
        <w:rPr>
          <w:rFonts w:ascii="Times New Roman" w:eastAsia="Times New Roman" w:hAnsi="Times New Roman" w:cs="Times New Roman"/>
          <w:sz w:val="24"/>
          <w:szCs w:val="24"/>
        </w:rPr>
      </w:pPr>
    </w:p>
    <w:p w14:paraId="641781AE"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2a. </w:t>
      </w:r>
      <w:r w:rsidR="00966C85" w:rsidRPr="001C37B8">
        <w:rPr>
          <w:rFonts w:ascii="Times New Roman" w:eastAsia="Times New Roman" w:hAnsi="Times New Roman" w:cs="Times New Roman"/>
          <w:sz w:val="24"/>
          <w:szCs w:val="24"/>
        </w:rPr>
        <w:t>Does the school intend</w:t>
      </w:r>
      <w:r w:rsidRPr="001C37B8">
        <w:rPr>
          <w:rFonts w:ascii="Times New Roman" w:eastAsia="Times New Roman" w:hAnsi="Times New Roman" w:cs="Times New Roman"/>
          <w:sz w:val="24"/>
          <w:szCs w:val="24"/>
        </w:rPr>
        <w:t xml:space="preserve"> to offer any of the following programs: </w:t>
      </w:r>
    </w:p>
    <w:p w14:paraId="74D6D489" w14:textId="77777777" w:rsidR="00F00507" w:rsidRPr="001C37B8" w:rsidRDefault="00184D38">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97201439"/>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 xml:space="preserve">Career education is a focus of the charter school. </w:t>
      </w:r>
    </w:p>
    <w:p w14:paraId="70A49449" w14:textId="77777777" w:rsidR="00966C85" w:rsidRPr="001C37B8" w:rsidRDefault="00184D38">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32302884"/>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 xml:space="preserve">Distance and/or online education will be offered. </w:t>
      </w:r>
      <w:r w:rsidR="00966C85" w:rsidRPr="001C37B8">
        <w:rPr>
          <w:rFonts w:ascii="Times New Roman" w:eastAsia="Times New Roman" w:hAnsi="Times New Roman" w:cs="Times New Roman"/>
          <w:sz w:val="24"/>
          <w:szCs w:val="24"/>
        </w:rPr>
        <w:t xml:space="preserve"> </w:t>
      </w:r>
    </w:p>
    <w:p w14:paraId="74D9B2EC" w14:textId="77777777" w:rsidR="00B773CB" w:rsidRPr="001C37B8" w:rsidRDefault="00184D38" w:rsidP="00E7359E">
      <w:pPr>
        <w:spacing w:before="120" w:line="240" w:lineRule="auto"/>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147801940"/>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A partnership with a four-year college or university to offer early college options will formed.</w:t>
      </w:r>
    </w:p>
    <w:p w14:paraId="5EB1F20E" w14:textId="77777777" w:rsidR="00F00507" w:rsidRPr="001C37B8" w:rsidRDefault="00F00507">
      <w:pPr>
        <w:spacing w:after="0" w:line="240" w:lineRule="auto"/>
        <w:rPr>
          <w:rFonts w:ascii="Times New Roman" w:eastAsia="Times New Roman" w:hAnsi="Times New Roman" w:cs="Times New Roman"/>
          <w:sz w:val="24"/>
          <w:szCs w:val="24"/>
        </w:rPr>
      </w:pPr>
    </w:p>
    <w:p w14:paraId="6B9FF9B2"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2b. Briefly present the overall vision for how the school will operate. </w:t>
      </w:r>
    </w:p>
    <w:tbl>
      <w:tblPr>
        <w:tblStyle w:val="a8"/>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3BE5D21F" w14:textId="77777777">
        <w:tc>
          <w:tcPr>
            <w:tcW w:w="9893" w:type="dxa"/>
            <w:shd w:val="clear" w:color="auto" w:fill="auto"/>
            <w:tcMar>
              <w:top w:w="100" w:type="dxa"/>
              <w:left w:w="100" w:type="dxa"/>
              <w:bottom w:w="100" w:type="dxa"/>
              <w:right w:w="100" w:type="dxa"/>
            </w:tcMar>
          </w:tcPr>
          <w:p w14:paraId="733B101B"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7ABAC1E8" w14:textId="77777777" w:rsidR="00F00507" w:rsidRDefault="00F00507">
      <w:pPr>
        <w:spacing w:after="0" w:line="240" w:lineRule="auto"/>
        <w:rPr>
          <w:rFonts w:ascii="Times New Roman" w:eastAsia="Times New Roman" w:hAnsi="Times New Roman" w:cs="Times New Roman"/>
          <w:sz w:val="24"/>
          <w:szCs w:val="24"/>
        </w:rPr>
      </w:pPr>
    </w:p>
    <w:p w14:paraId="69ADC888" w14:textId="77777777" w:rsidR="00150E0C" w:rsidRPr="001C37B8" w:rsidRDefault="00150E0C">
      <w:pPr>
        <w:spacing w:after="0" w:line="240" w:lineRule="auto"/>
        <w:rPr>
          <w:rFonts w:ascii="Times New Roman" w:eastAsia="Times New Roman" w:hAnsi="Times New Roman" w:cs="Times New Roman"/>
          <w:sz w:val="24"/>
          <w:szCs w:val="24"/>
        </w:rPr>
      </w:pPr>
    </w:p>
    <w:p w14:paraId="4AF2EEEF"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2c. Describe the school’s overarching educational philosophy. </w:t>
      </w:r>
    </w:p>
    <w:tbl>
      <w:tblPr>
        <w:tblStyle w:val="a9"/>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7A380347" w14:textId="77777777">
        <w:tc>
          <w:tcPr>
            <w:tcW w:w="9893" w:type="dxa"/>
            <w:shd w:val="clear" w:color="auto" w:fill="auto"/>
            <w:tcMar>
              <w:top w:w="100" w:type="dxa"/>
              <w:left w:w="100" w:type="dxa"/>
              <w:bottom w:w="100" w:type="dxa"/>
              <w:right w:w="100" w:type="dxa"/>
            </w:tcMar>
          </w:tcPr>
          <w:p w14:paraId="64C52562"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51E2C376" w14:textId="77777777" w:rsidR="00F00507" w:rsidRPr="001C37B8" w:rsidRDefault="00F00507">
      <w:pPr>
        <w:spacing w:after="0" w:line="240" w:lineRule="auto"/>
        <w:rPr>
          <w:rFonts w:ascii="Times New Roman" w:eastAsia="Times New Roman" w:hAnsi="Times New Roman" w:cs="Times New Roman"/>
          <w:sz w:val="24"/>
          <w:szCs w:val="24"/>
        </w:rPr>
      </w:pPr>
    </w:p>
    <w:p w14:paraId="03716BB3"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2d. Provide a description of the intended educational program that includes </w:t>
      </w:r>
      <w:r w:rsidR="00427DB7" w:rsidRPr="001C37B8">
        <w:rPr>
          <w:rFonts w:ascii="Times New Roman" w:eastAsia="Times New Roman" w:hAnsi="Times New Roman" w:cs="Times New Roman"/>
          <w:sz w:val="24"/>
          <w:szCs w:val="24"/>
        </w:rPr>
        <w:t xml:space="preserve">methods of instruction </w:t>
      </w:r>
      <w:r w:rsidR="00427DB7">
        <w:rPr>
          <w:rFonts w:ascii="Times New Roman" w:eastAsia="Times New Roman" w:hAnsi="Times New Roman" w:cs="Times New Roman"/>
          <w:sz w:val="24"/>
          <w:szCs w:val="24"/>
        </w:rPr>
        <w:t xml:space="preserve">and either </w:t>
      </w:r>
      <w:r w:rsidRPr="001C37B8">
        <w:rPr>
          <w:rFonts w:ascii="Times New Roman" w:eastAsia="Times New Roman" w:hAnsi="Times New Roman" w:cs="Times New Roman"/>
          <w:sz w:val="24"/>
          <w:szCs w:val="24"/>
        </w:rPr>
        <w:t xml:space="preserve">sample curriculum choices </w:t>
      </w:r>
      <w:r w:rsidR="00427DB7">
        <w:rPr>
          <w:rFonts w:ascii="Times New Roman" w:eastAsia="Times New Roman" w:hAnsi="Times New Roman" w:cs="Times New Roman"/>
          <w:sz w:val="24"/>
          <w:szCs w:val="24"/>
        </w:rPr>
        <w:t>or a description of how curriculum will be selected/developed.</w:t>
      </w:r>
    </w:p>
    <w:tbl>
      <w:tblPr>
        <w:tblStyle w:val="aa"/>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1A8E817F" w14:textId="77777777">
        <w:tc>
          <w:tcPr>
            <w:tcW w:w="9893" w:type="dxa"/>
            <w:shd w:val="clear" w:color="auto" w:fill="auto"/>
            <w:tcMar>
              <w:top w:w="100" w:type="dxa"/>
              <w:left w:w="100" w:type="dxa"/>
              <w:bottom w:w="100" w:type="dxa"/>
              <w:right w:w="100" w:type="dxa"/>
            </w:tcMar>
          </w:tcPr>
          <w:p w14:paraId="313D5FBC"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680AA293" w14:textId="77777777" w:rsidR="00F00507" w:rsidRPr="001C37B8" w:rsidRDefault="00F00507">
      <w:pPr>
        <w:spacing w:after="0" w:line="240" w:lineRule="auto"/>
        <w:rPr>
          <w:rFonts w:ascii="Times New Roman" w:eastAsia="Times New Roman" w:hAnsi="Times New Roman" w:cs="Times New Roman"/>
          <w:sz w:val="24"/>
          <w:szCs w:val="24"/>
        </w:rPr>
      </w:pPr>
    </w:p>
    <w:p w14:paraId="7B0BDF81"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2e. Provide a description of how the Utah Core Standards will be taught and assessed in the school.</w:t>
      </w:r>
    </w:p>
    <w:tbl>
      <w:tblPr>
        <w:tblStyle w:val="ab"/>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01A989CA" w14:textId="77777777">
        <w:tc>
          <w:tcPr>
            <w:tcW w:w="9893" w:type="dxa"/>
            <w:shd w:val="clear" w:color="auto" w:fill="auto"/>
            <w:tcMar>
              <w:top w:w="100" w:type="dxa"/>
              <w:left w:w="100" w:type="dxa"/>
              <w:bottom w:w="100" w:type="dxa"/>
              <w:right w:w="100" w:type="dxa"/>
            </w:tcMar>
          </w:tcPr>
          <w:p w14:paraId="118A4C9B"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6017B5B1" w14:textId="77777777" w:rsidR="00427DB7" w:rsidRDefault="00427DB7" w:rsidP="00427DB7">
      <w:pPr>
        <w:spacing w:after="0" w:line="240" w:lineRule="auto"/>
        <w:rPr>
          <w:rFonts w:ascii="Times New Roman" w:eastAsia="Times New Roman" w:hAnsi="Times New Roman" w:cs="Times New Roman"/>
          <w:sz w:val="24"/>
          <w:szCs w:val="24"/>
        </w:rPr>
      </w:pPr>
    </w:p>
    <w:p w14:paraId="08A220B2" w14:textId="77777777" w:rsidR="00427DB7" w:rsidRPr="001C37B8" w:rsidRDefault="00427DB7" w:rsidP="00427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2f</w:t>
      </w:r>
      <w:r w:rsidRPr="001C37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Explain how the school will meet the needs of all students, including special education students, advanced students, students with disabilities, educationally disadvantaged students, and the like.</w:t>
      </w:r>
    </w:p>
    <w:tbl>
      <w:tblPr>
        <w:tblStyle w:val="ab"/>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427DB7" w:rsidRPr="001C37B8" w14:paraId="29857703" w14:textId="77777777" w:rsidTr="00847F42">
        <w:tc>
          <w:tcPr>
            <w:tcW w:w="9893" w:type="dxa"/>
            <w:shd w:val="clear" w:color="auto" w:fill="auto"/>
            <w:tcMar>
              <w:top w:w="100" w:type="dxa"/>
              <w:left w:w="100" w:type="dxa"/>
              <w:bottom w:w="100" w:type="dxa"/>
              <w:right w:w="100" w:type="dxa"/>
            </w:tcMar>
          </w:tcPr>
          <w:p w14:paraId="4ECCFFFD" w14:textId="77777777" w:rsidR="00427DB7" w:rsidRPr="001C37B8" w:rsidRDefault="00427DB7" w:rsidP="00847F42">
            <w:pPr>
              <w:spacing w:after="0" w:line="240" w:lineRule="auto"/>
              <w:rPr>
                <w:rFonts w:ascii="Times New Roman" w:eastAsia="Times New Roman" w:hAnsi="Times New Roman" w:cs="Times New Roman"/>
                <w:sz w:val="24"/>
                <w:szCs w:val="24"/>
              </w:rPr>
            </w:pPr>
          </w:p>
        </w:tc>
      </w:tr>
    </w:tbl>
    <w:p w14:paraId="0033695D" w14:textId="77777777" w:rsidR="00427DB7" w:rsidRPr="001C37B8" w:rsidRDefault="00427DB7">
      <w:pPr>
        <w:spacing w:after="0" w:line="240" w:lineRule="auto"/>
        <w:rPr>
          <w:rFonts w:ascii="Times New Roman" w:eastAsia="Times New Roman" w:hAnsi="Times New Roman" w:cs="Times New Roman"/>
          <w:sz w:val="24"/>
          <w:szCs w:val="24"/>
        </w:rPr>
      </w:pPr>
    </w:p>
    <w:p w14:paraId="4F5DBBE6" w14:textId="77777777" w:rsidR="00966C85" w:rsidRPr="001C37B8" w:rsidRDefault="00161395" w:rsidP="00966C85">
      <w:pPr>
        <w:spacing w:after="0" w:line="240" w:lineRule="auto"/>
        <w:rPr>
          <w:rFonts w:ascii="Times New Roman" w:eastAsia="Times New Roman" w:hAnsi="Times New Roman" w:cs="Times New Roman"/>
          <w:sz w:val="24"/>
          <w:szCs w:val="24"/>
        </w:rPr>
      </w:pPr>
      <w:r w:rsidRPr="001C37B8">
        <w:rPr>
          <w:rFonts w:ascii="Times New Roman" w:hAnsi="Times New Roman" w:cs="Times New Roman"/>
          <w:sz w:val="24"/>
          <w:szCs w:val="24"/>
        </w:rPr>
        <w:t xml:space="preserve"> </w:t>
      </w:r>
      <w:r w:rsidR="00427DB7">
        <w:rPr>
          <w:rFonts w:ascii="Times New Roman" w:eastAsia="Times New Roman" w:hAnsi="Times New Roman" w:cs="Times New Roman"/>
          <w:sz w:val="24"/>
          <w:szCs w:val="24"/>
        </w:rPr>
        <w:t>2g</w:t>
      </w:r>
      <w:r w:rsidR="00966C85" w:rsidRPr="001C37B8">
        <w:rPr>
          <w:rFonts w:ascii="Times New Roman" w:eastAsia="Times New Roman" w:hAnsi="Times New Roman" w:cs="Times New Roman"/>
          <w:sz w:val="24"/>
          <w:szCs w:val="24"/>
        </w:rPr>
        <w:t>. If any grades 9-12 will be served, explain the proposed graduation requirements.</w:t>
      </w:r>
    </w:p>
    <w:tbl>
      <w:tblPr>
        <w:tblStyle w:val="ab"/>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966C85" w:rsidRPr="001C37B8" w14:paraId="08EB0EE9" w14:textId="77777777" w:rsidTr="0046395E">
        <w:tc>
          <w:tcPr>
            <w:tcW w:w="9893" w:type="dxa"/>
            <w:shd w:val="clear" w:color="auto" w:fill="auto"/>
            <w:tcMar>
              <w:top w:w="100" w:type="dxa"/>
              <w:left w:w="100" w:type="dxa"/>
              <w:bottom w:w="100" w:type="dxa"/>
              <w:right w:w="100" w:type="dxa"/>
            </w:tcMar>
          </w:tcPr>
          <w:p w14:paraId="59FE395A" w14:textId="77777777" w:rsidR="00966C85" w:rsidRPr="001C37B8" w:rsidRDefault="00966C85" w:rsidP="0046395E">
            <w:pPr>
              <w:spacing w:after="0" w:line="240" w:lineRule="auto"/>
              <w:rPr>
                <w:rFonts w:ascii="Times New Roman" w:eastAsia="Times New Roman" w:hAnsi="Times New Roman" w:cs="Times New Roman"/>
                <w:sz w:val="24"/>
                <w:szCs w:val="24"/>
              </w:rPr>
            </w:pPr>
          </w:p>
        </w:tc>
      </w:tr>
    </w:tbl>
    <w:p w14:paraId="3CA7B29F" w14:textId="77777777" w:rsidR="00966C85" w:rsidRPr="001C37B8" w:rsidRDefault="00966C85" w:rsidP="00966C85">
      <w:pPr>
        <w:spacing w:after="0" w:line="240" w:lineRule="auto"/>
        <w:rPr>
          <w:rFonts w:ascii="Times New Roman" w:eastAsia="Times New Roman" w:hAnsi="Times New Roman" w:cs="Times New Roman"/>
          <w:sz w:val="24"/>
          <w:szCs w:val="24"/>
        </w:rPr>
      </w:pPr>
    </w:p>
    <w:p w14:paraId="087C5D86" w14:textId="77777777" w:rsidR="00966C85" w:rsidRPr="001C37B8" w:rsidRDefault="00427DB7" w:rsidP="00966C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2h</w:t>
      </w:r>
      <w:r w:rsidR="00966C85" w:rsidRPr="001C37B8">
        <w:rPr>
          <w:rFonts w:ascii="Times New Roman" w:eastAsia="Times New Roman" w:hAnsi="Times New Roman" w:cs="Times New Roman"/>
          <w:sz w:val="24"/>
          <w:szCs w:val="24"/>
        </w:rPr>
        <w:t>. If any boxes were checked in 2a, please elaborate.</w:t>
      </w:r>
    </w:p>
    <w:tbl>
      <w:tblPr>
        <w:tblStyle w:val="ab"/>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966C85" w:rsidRPr="001C37B8" w14:paraId="31C2B427" w14:textId="77777777" w:rsidTr="0046395E">
        <w:tc>
          <w:tcPr>
            <w:tcW w:w="9893" w:type="dxa"/>
            <w:shd w:val="clear" w:color="auto" w:fill="auto"/>
            <w:tcMar>
              <w:top w:w="100" w:type="dxa"/>
              <w:left w:w="100" w:type="dxa"/>
              <w:bottom w:w="100" w:type="dxa"/>
              <w:right w:w="100" w:type="dxa"/>
            </w:tcMar>
          </w:tcPr>
          <w:p w14:paraId="261C9667" w14:textId="77777777" w:rsidR="00966C85" w:rsidRPr="001C37B8" w:rsidRDefault="00966C85" w:rsidP="0046395E">
            <w:pPr>
              <w:spacing w:after="0" w:line="240" w:lineRule="auto"/>
              <w:rPr>
                <w:rFonts w:ascii="Times New Roman" w:eastAsia="Times New Roman" w:hAnsi="Times New Roman" w:cs="Times New Roman"/>
                <w:sz w:val="24"/>
                <w:szCs w:val="24"/>
              </w:rPr>
            </w:pPr>
          </w:p>
        </w:tc>
      </w:tr>
    </w:tbl>
    <w:p w14:paraId="158601A1" w14:textId="77777777" w:rsidR="00F00507" w:rsidRPr="001C37B8" w:rsidRDefault="00F00507">
      <w:pPr>
        <w:spacing w:after="0" w:line="240" w:lineRule="auto"/>
        <w:rPr>
          <w:rFonts w:ascii="Times New Roman" w:eastAsia="Times New Roman" w:hAnsi="Times New Roman" w:cs="Times New Roman"/>
          <w:sz w:val="24"/>
          <w:szCs w:val="24"/>
        </w:rPr>
      </w:pPr>
    </w:p>
    <w:p w14:paraId="50F93F93" w14:textId="77777777" w:rsidR="00F00507" w:rsidRPr="00427DB7" w:rsidRDefault="00161395">
      <w:pPr>
        <w:pStyle w:val="Heading1"/>
        <w:rPr>
          <w:rFonts w:ascii="Times New Roman" w:eastAsia="Times New Roman" w:hAnsi="Times New Roman" w:cs="Times New Roman"/>
          <w:sz w:val="28"/>
          <w:szCs w:val="24"/>
        </w:rPr>
      </w:pPr>
      <w:r w:rsidRPr="00427DB7">
        <w:rPr>
          <w:rFonts w:ascii="Times New Roman" w:eastAsia="Times New Roman" w:hAnsi="Times New Roman" w:cs="Times New Roman"/>
          <w:sz w:val="28"/>
          <w:szCs w:val="24"/>
        </w:rPr>
        <w:t>3. Market Analysis</w:t>
      </w:r>
    </w:p>
    <w:p w14:paraId="0508CC30" w14:textId="77777777" w:rsidR="00F00507" w:rsidRPr="001C37B8" w:rsidRDefault="00161395">
      <w:pPr>
        <w:spacing w:after="0" w:line="240" w:lineRule="auto"/>
        <w:rPr>
          <w:rFonts w:ascii="Times New Roman" w:eastAsia="Times New Roman" w:hAnsi="Times New Roman" w:cs="Times New Roman"/>
          <w:b/>
          <w:color w:val="5B9BD5"/>
          <w:sz w:val="24"/>
          <w:szCs w:val="24"/>
        </w:rPr>
      </w:pPr>
      <w:r w:rsidRPr="001C37B8">
        <w:rPr>
          <w:rFonts w:ascii="Times New Roman" w:eastAsia="Times New Roman" w:hAnsi="Times New Roman" w:cs="Times New Roman"/>
          <w:b/>
          <w:color w:val="5B9BD5"/>
          <w:sz w:val="24"/>
          <w:szCs w:val="24"/>
        </w:rPr>
        <w:t>Applicant Instructions</w:t>
      </w:r>
    </w:p>
    <w:p w14:paraId="3D8E027D" w14:textId="77777777" w:rsidR="00F00507" w:rsidRPr="00150E0C" w:rsidRDefault="00161395">
      <w:pPr>
        <w:spacing w:after="0" w:line="240" w:lineRule="auto"/>
        <w:rPr>
          <w:rFonts w:ascii="Times New Roman" w:eastAsia="Times New Roman" w:hAnsi="Times New Roman" w:cs="Times New Roman"/>
          <w:i/>
          <w:sz w:val="24"/>
          <w:szCs w:val="24"/>
        </w:rPr>
      </w:pPr>
      <w:r w:rsidRPr="00150E0C">
        <w:rPr>
          <w:rFonts w:ascii="Times New Roman" w:eastAsia="Times New Roman" w:hAnsi="Times New Roman" w:cs="Times New Roman"/>
          <w:i/>
          <w:sz w:val="24"/>
          <w:szCs w:val="24"/>
        </w:rPr>
        <w:t>Statements in this section need to be supported by relevant, accurate, and timely data. All data must be appropriately cited. Any letters of support should be included in this section.</w:t>
      </w:r>
      <w:r w:rsidR="00150E0C" w:rsidRPr="00150E0C">
        <w:rPr>
          <w:rFonts w:ascii="Times New Roman" w:eastAsia="Times New Roman" w:hAnsi="Times New Roman" w:cs="Times New Roman"/>
          <w:i/>
          <w:sz w:val="24"/>
          <w:szCs w:val="24"/>
        </w:rPr>
        <w:t xml:space="preserve"> </w:t>
      </w:r>
      <w:r w:rsidR="00150E0C" w:rsidRPr="001C37B8">
        <w:rPr>
          <w:rFonts w:ascii="Times New Roman" w:eastAsia="Times New Roman" w:hAnsi="Times New Roman" w:cs="Times New Roman"/>
          <w:i/>
          <w:sz w:val="24"/>
          <w:szCs w:val="24"/>
        </w:rPr>
        <w:t>Delete these instructions.</w:t>
      </w:r>
    </w:p>
    <w:p w14:paraId="0C023FF8" w14:textId="77777777" w:rsidR="00F00507" w:rsidRPr="001C37B8" w:rsidRDefault="00F00507">
      <w:pPr>
        <w:spacing w:after="0" w:line="240" w:lineRule="auto"/>
        <w:rPr>
          <w:rFonts w:ascii="Times New Roman" w:eastAsia="Times New Roman" w:hAnsi="Times New Roman" w:cs="Times New Roman"/>
          <w:sz w:val="24"/>
          <w:szCs w:val="24"/>
        </w:rPr>
      </w:pPr>
    </w:p>
    <w:p w14:paraId="4D5CB64E"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3a. State the school’s intended location.</w:t>
      </w:r>
      <w:r w:rsidR="00966C85" w:rsidRPr="001C37B8">
        <w:rPr>
          <w:rFonts w:ascii="Times New Roman" w:eastAsia="Times New Roman" w:hAnsi="Times New Roman" w:cs="Times New Roman"/>
          <w:sz w:val="24"/>
          <w:szCs w:val="24"/>
        </w:rPr>
        <w:t xml:space="preserve"> </w:t>
      </w:r>
      <w:r w:rsidRPr="001C37B8">
        <w:rPr>
          <w:rFonts w:ascii="Times New Roman" w:eastAsia="Times New Roman" w:hAnsi="Times New Roman" w:cs="Times New Roman"/>
          <w:sz w:val="24"/>
          <w:szCs w:val="24"/>
        </w:rPr>
        <w:t xml:space="preserve"> </w:t>
      </w:r>
      <w:r w:rsidR="00150E0C">
        <w:rPr>
          <w:rFonts w:ascii="Times New Roman" w:eastAsia="Times New Roman" w:hAnsi="Times New Roman" w:cs="Times New Roman"/>
          <w:sz w:val="24"/>
          <w:szCs w:val="24"/>
        </w:rPr>
        <w:t>Be as specific as possible. If the exact location is unknown, describe the characteristics of the areas the school will be seeking and how the governing board will find and acquire the location.</w:t>
      </w:r>
    </w:p>
    <w:tbl>
      <w:tblPr>
        <w:tblStyle w:val="ac"/>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1112DE7D" w14:textId="77777777">
        <w:tc>
          <w:tcPr>
            <w:tcW w:w="9893" w:type="dxa"/>
            <w:shd w:val="clear" w:color="auto" w:fill="auto"/>
            <w:tcMar>
              <w:top w:w="100" w:type="dxa"/>
              <w:left w:w="100" w:type="dxa"/>
              <w:bottom w:w="100" w:type="dxa"/>
              <w:right w:w="100" w:type="dxa"/>
            </w:tcMar>
          </w:tcPr>
          <w:p w14:paraId="78CAA46D"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1BEE22AD" w14:textId="77777777" w:rsidR="00F00507" w:rsidRPr="001C37B8" w:rsidRDefault="00F00507">
      <w:pPr>
        <w:spacing w:after="0" w:line="240" w:lineRule="auto"/>
        <w:rPr>
          <w:rFonts w:ascii="Times New Roman" w:eastAsia="Times New Roman" w:hAnsi="Times New Roman" w:cs="Times New Roman"/>
          <w:sz w:val="24"/>
          <w:szCs w:val="24"/>
        </w:rPr>
      </w:pPr>
    </w:p>
    <w:p w14:paraId="19B50258"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3b. Justify why this school</w:t>
      </w:r>
      <w:r w:rsidR="00150E0C">
        <w:rPr>
          <w:rFonts w:ascii="Times New Roman" w:eastAsia="Times New Roman" w:hAnsi="Times New Roman" w:cs="Times New Roman"/>
          <w:sz w:val="24"/>
          <w:szCs w:val="24"/>
        </w:rPr>
        <w:t>’s</w:t>
      </w:r>
      <w:r w:rsidRPr="001C37B8">
        <w:rPr>
          <w:rFonts w:ascii="Times New Roman" w:eastAsia="Times New Roman" w:hAnsi="Times New Roman" w:cs="Times New Roman"/>
          <w:sz w:val="24"/>
          <w:szCs w:val="24"/>
        </w:rPr>
        <w:t xml:space="preserve"> educational program </w:t>
      </w:r>
      <w:r w:rsidR="00150E0C">
        <w:rPr>
          <w:rFonts w:ascii="Times New Roman" w:eastAsia="Times New Roman" w:hAnsi="Times New Roman" w:cs="Times New Roman"/>
          <w:sz w:val="24"/>
          <w:szCs w:val="24"/>
        </w:rPr>
        <w:t>is</w:t>
      </w:r>
      <w:r w:rsidRPr="001C37B8">
        <w:rPr>
          <w:rFonts w:ascii="Times New Roman" w:eastAsia="Times New Roman" w:hAnsi="Times New Roman" w:cs="Times New Roman"/>
          <w:sz w:val="24"/>
          <w:szCs w:val="24"/>
        </w:rPr>
        <w:t xml:space="preserve"> needed in the selected location.</w:t>
      </w:r>
    </w:p>
    <w:tbl>
      <w:tblPr>
        <w:tblStyle w:val="ad"/>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1C17A158" w14:textId="77777777">
        <w:tc>
          <w:tcPr>
            <w:tcW w:w="9893" w:type="dxa"/>
            <w:shd w:val="clear" w:color="auto" w:fill="auto"/>
            <w:tcMar>
              <w:top w:w="100" w:type="dxa"/>
              <w:left w:w="100" w:type="dxa"/>
              <w:bottom w:w="100" w:type="dxa"/>
              <w:right w:w="100" w:type="dxa"/>
            </w:tcMar>
          </w:tcPr>
          <w:p w14:paraId="5027A5FC"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51957CEB" w14:textId="77777777" w:rsidR="00F00507" w:rsidRPr="001C37B8" w:rsidRDefault="00F00507">
      <w:pPr>
        <w:spacing w:after="0" w:line="240" w:lineRule="auto"/>
        <w:rPr>
          <w:rFonts w:ascii="Times New Roman" w:eastAsia="Times New Roman" w:hAnsi="Times New Roman" w:cs="Times New Roman"/>
          <w:sz w:val="24"/>
          <w:szCs w:val="24"/>
        </w:rPr>
      </w:pPr>
    </w:p>
    <w:p w14:paraId="6EE615F1"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3c. </w:t>
      </w:r>
      <w:r w:rsidR="00150E0C">
        <w:rPr>
          <w:rFonts w:ascii="Times New Roman" w:eastAsia="Times New Roman" w:hAnsi="Times New Roman" w:cs="Times New Roman"/>
          <w:sz w:val="24"/>
          <w:szCs w:val="24"/>
        </w:rPr>
        <w:t>Provide the</w:t>
      </w:r>
      <w:r w:rsidR="00966C85" w:rsidRPr="001C37B8">
        <w:rPr>
          <w:rFonts w:ascii="Times New Roman" w:eastAsia="Times New Roman" w:hAnsi="Times New Roman" w:cs="Times New Roman"/>
          <w:sz w:val="24"/>
          <w:szCs w:val="24"/>
        </w:rPr>
        <w:t xml:space="preserve"> demographic information</w:t>
      </w:r>
      <w:r w:rsidR="00150E0C">
        <w:rPr>
          <w:rFonts w:ascii="Times New Roman" w:eastAsia="Times New Roman" w:hAnsi="Times New Roman" w:cs="Times New Roman"/>
          <w:sz w:val="24"/>
          <w:szCs w:val="24"/>
        </w:rPr>
        <w:t xml:space="preserve"> for the selected location</w:t>
      </w:r>
      <w:r w:rsidR="00966C85" w:rsidRPr="001C37B8">
        <w:rPr>
          <w:rFonts w:ascii="Times New Roman" w:eastAsia="Times New Roman" w:hAnsi="Times New Roman" w:cs="Times New Roman"/>
          <w:sz w:val="24"/>
          <w:szCs w:val="24"/>
        </w:rPr>
        <w:t>.</w:t>
      </w:r>
      <w:r w:rsidR="00150E0C">
        <w:rPr>
          <w:rFonts w:ascii="Times New Roman" w:eastAsia="Times New Roman" w:hAnsi="Times New Roman" w:cs="Times New Roman"/>
          <w:sz w:val="24"/>
          <w:szCs w:val="24"/>
        </w:rPr>
        <w:t xml:space="preserve"> </w:t>
      </w:r>
    </w:p>
    <w:tbl>
      <w:tblPr>
        <w:tblStyle w:val="ae"/>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5CAE3AF4" w14:textId="77777777">
        <w:tc>
          <w:tcPr>
            <w:tcW w:w="9893" w:type="dxa"/>
            <w:shd w:val="clear" w:color="auto" w:fill="auto"/>
            <w:tcMar>
              <w:top w:w="100" w:type="dxa"/>
              <w:left w:w="100" w:type="dxa"/>
              <w:bottom w:w="100" w:type="dxa"/>
              <w:right w:w="100" w:type="dxa"/>
            </w:tcMar>
          </w:tcPr>
          <w:p w14:paraId="0BE49ED6"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231879DC" w14:textId="77777777" w:rsidR="00F00507"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14:paraId="7D07B0E1" w14:textId="77777777" w:rsidR="00150E0C" w:rsidRDefault="00150E0C">
      <w:pPr>
        <w:spacing w:after="0" w:line="240" w:lineRule="auto"/>
        <w:rPr>
          <w:rFonts w:ascii="Times New Roman" w:eastAsia="Times New Roman" w:hAnsi="Times New Roman" w:cs="Times New Roman"/>
          <w:sz w:val="24"/>
          <w:szCs w:val="24"/>
        </w:rPr>
      </w:pPr>
    </w:p>
    <w:p w14:paraId="2B199E47" w14:textId="77777777" w:rsidR="00150E0C" w:rsidRDefault="00150E0C">
      <w:pPr>
        <w:spacing w:after="0" w:line="240" w:lineRule="auto"/>
        <w:rPr>
          <w:rFonts w:ascii="Times New Roman" w:eastAsia="Times New Roman" w:hAnsi="Times New Roman" w:cs="Times New Roman"/>
          <w:sz w:val="24"/>
          <w:szCs w:val="24"/>
        </w:rPr>
      </w:pPr>
    </w:p>
    <w:p w14:paraId="10D9CB0F" w14:textId="77777777" w:rsidR="00150E0C" w:rsidRPr="001C37B8" w:rsidRDefault="00150E0C">
      <w:pPr>
        <w:spacing w:after="0" w:line="240" w:lineRule="auto"/>
        <w:rPr>
          <w:rFonts w:ascii="Times New Roman" w:eastAsia="Times New Roman" w:hAnsi="Times New Roman" w:cs="Times New Roman"/>
          <w:sz w:val="24"/>
          <w:szCs w:val="24"/>
        </w:rPr>
      </w:pPr>
    </w:p>
    <w:p w14:paraId="0E4FB9F2"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3d. Explain in detail how the proposed mission, vision, and program of instruction align wi</w:t>
      </w:r>
      <w:r w:rsidR="00966C85" w:rsidRPr="001C37B8">
        <w:rPr>
          <w:rFonts w:ascii="Times New Roman" w:eastAsia="Times New Roman" w:hAnsi="Times New Roman" w:cs="Times New Roman"/>
          <w:sz w:val="24"/>
          <w:szCs w:val="24"/>
        </w:rPr>
        <w:t>th the educational needs of the</w:t>
      </w:r>
      <w:r w:rsidRPr="001C37B8">
        <w:rPr>
          <w:rFonts w:ascii="Times New Roman" w:eastAsia="Times New Roman" w:hAnsi="Times New Roman" w:cs="Times New Roman"/>
          <w:sz w:val="24"/>
          <w:szCs w:val="24"/>
        </w:rPr>
        <w:t xml:space="preserve"> population</w:t>
      </w:r>
      <w:r w:rsidR="00966C85" w:rsidRPr="001C37B8">
        <w:rPr>
          <w:rFonts w:ascii="Times New Roman" w:eastAsia="Times New Roman" w:hAnsi="Times New Roman" w:cs="Times New Roman"/>
          <w:sz w:val="24"/>
          <w:szCs w:val="24"/>
        </w:rPr>
        <w:t xml:space="preserve"> described in 3c</w:t>
      </w:r>
      <w:r w:rsidR="00150E0C">
        <w:rPr>
          <w:rFonts w:ascii="Times New Roman" w:eastAsia="Times New Roman" w:hAnsi="Times New Roman" w:cs="Times New Roman"/>
          <w:sz w:val="24"/>
          <w:szCs w:val="24"/>
        </w:rPr>
        <w:t>.</w:t>
      </w:r>
    </w:p>
    <w:tbl>
      <w:tblPr>
        <w:tblStyle w:val="af"/>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61047B41" w14:textId="77777777">
        <w:tc>
          <w:tcPr>
            <w:tcW w:w="9893" w:type="dxa"/>
            <w:shd w:val="clear" w:color="auto" w:fill="auto"/>
            <w:tcMar>
              <w:top w:w="100" w:type="dxa"/>
              <w:left w:w="100" w:type="dxa"/>
              <w:bottom w:w="100" w:type="dxa"/>
              <w:right w:w="100" w:type="dxa"/>
            </w:tcMar>
          </w:tcPr>
          <w:p w14:paraId="239D34EF" w14:textId="77777777" w:rsidR="00150E0C" w:rsidRPr="001C37B8" w:rsidRDefault="00150E0C">
            <w:pPr>
              <w:spacing w:after="0" w:line="240" w:lineRule="auto"/>
              <w:rPr>
                <w:rFonts w:ascii="Times New Roman" w:eastAsia="Times New Roman" w:hAnsi="Times New Roman" w:cs="Times New Roman"/>
                <w:sz w:val="24"/>
                <w:szCs w:val="24"/>
              </w:rPr>
            </w:pPr>
          </w:p>
        </w:tc>
      </w:tr>
    </w:tbl>
    <w:p w14:paraId="03F962EE" w14:textId="77777777" w:rsidR="00F00507" w:rsidRPr="001C37B8" w:rsidRDefault="00F00507">
      <w:pPr>
        <w:spacing w:after="0" w:line="240" w:lineRule="auto"/>
        <w:rPr>
          <w:rFonts w:ascii="Times New Roman" w:eastAsia="Times New Roman" w:hAnsi="Times New Roman" w:cs="Times New Roman"/>
          <w:sz w:val="24"/>
          <w:szCs w:val="24"/>
        </w:rPr>
      </w:pPr>
    </w:p>
    <w:p w14:paraId="1154F0AC" w14:textId="77777777"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3e. Provide the characteristics of the proposed charter school that sets it apart from other schools in target location. </w:t>
      </w:r>
    </w:p>
    <w:tbl>
      <w:tblPr>
        <w:tblStyle w:val="af0"/>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14:paraId="0FF948EC" w14:textId="77777777">
        <w:tc>
          <w:tcPr>
            <w:tcW w:w="9893" w:type="dxa"/>
            <w:shd w:val="clear" w:color="auto" w:fill="auto"/>
            <w:tcMar>
              <w:top w:w="100" w:type="dxa"/>
              <w:left w:w="100" w:type="dxa"/>
              <w:bottom w:w="100" w:type="dxa"/>
              <w:right w:w="100" w:type="dxa"/>
            </w:tcMar>
          </w:tcPr>
          <w:p w14:paraId="02A1B068" w14:textId="77777777" w:rsidR="00F00507" w:rsidRPr="001C37B8" w:rsidRDefault="00F00507">
            <w:pPr>
              <w:spacing w:after="0" w:line="240" w:lineRule="auto"/>
              <w:rPr>
                <w:rFonts w:ascii="Times New Roman" w:eastAsia="Times New Roman" w:hAnsi="Times New Roman" w:cs="Times New Roman"/>
                <w:sz w:val="24"/>
                <w:szCs w:val="24"/>
              </w:rPr>
            </w:pPr>
          </w:p>
        </w:tc>
      </w:tr>
    </w:tbl>
    <w:p w14:paraId="696F2F9F" w14:textId="77777777" w:rsidR="00150E0C" w:rsidRDefault="00150E0C" w:rsidP="00150E0C">
      <w:pPr>
        <w:pStyle w:val="NoSpacing"/>
      </w:pPr>
    </w:p>
    <w:p w14:paraId="6982C5D8" w14:textId="77777777" w:rsidR="00150E0C" w:rsidRDefault="00150E0C" w:rsidP="00150E0C">
      <w:r>
        <w:br w:type="page"/>
      </w:r>
    </w:p>
    <w:p w14:paraId="58ECDC90" w14:textId="77777777" w:rsidR="00F00507" w:rsidRPr="00427DB7" w:rsidRDefault="00161395">
      <w:pPr>
        <w:pStyle w:val="Heading1"/>
        <w:rPr>
          <w:rFonts w:ascii="Times New Roman" w:eastAsia="Times New Roman" w:hAnsi="Times New Roman" w:cs="Times New Roman"/>
          <w:sz w:val="28"/>
          <w:szCs w:val="24"/>
        </w:rPr>
      </w:pPr>
      <w:r w:rsidRPr="00427DB7">
        <w:rPr>
          <w:rFonts w:ascii="Times New Roman" w:eastAsia="Times New Roman" w:hAnsi="Times New Roman" w:cs="Times New Roman"/>
          <w:sz w:val="28"/>
          <w:szCs w:val="24"/>
        </w:rPr>
        <w:lastRenderedPageBreak/>
        <w:t>Appendix A: Background Information Sheet</w:t>
      </w:r>
    </w:p>
    <w:p w14:paraId="11D66C23" w14:textId="77777777" w:rsidR="00F00507" w:rsidRPr="001C37B8" w:rsidRDefault="00161395">
      <w:pPr>
        <w:spacing w:after="0"/>
        <w:rPr>
          <w:rFonts w:ascii="Times New Roman" w:eastAsia="Times New Roman" w:hAnsi="Times New Roman" w:cs="Times New Roman"/>
          <w:i/>
          <w:sz w:val="24"/>
          <w:szCs w:val="24"/>
        </w:rPr>
      </w:pPr>
      <w:r w:rsidRPr="001C37B8">
        <w:rPr>
          <w:rFonts w:ascii="Times New Roman" w:eastAsia="Times New Roman" w:hAnsi="Times New Roman" w:cs="Times New Roman"/>
          <w:i/>
          <w:sz w:val="24"/>
          <w:szCs w:val="24"/>
        </w:rPr>
        <w:t>Provide the following information on each startup board member and any individuals responsible for the day-to-day operation of the school who have already been identified.  Complete this form, do not include a resume. This page may be copied as many times as necessary. Delete these instructions.</w:t>
      </w:r>
    </w:p>
    <w:p w14:paraId="69FF3CCD"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14:paraId="7FCC6640"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Name:</w:t>
      </w:r>
      <w:r w:rsidR="00E7359E" w:rsidRPr="001C37B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1778674833"/>
          <w:placeholder>
            <w:docPart w:val="DefaultPlaceholder_-1854013440"/>
          </w:placeholder>
          <w:showingPlcHdr/>
          <w:text/>
        </w:sdtPr>
        <w:sdtEndPr/>
        <w:sdtContent>
          <w:r w:rsidR="00966C85" w:rsidRPr="001C37B8">
            <w:rPr>
              <w:rStyle w:val="PlaceholderText"/>
              <w:rFonts w:ascii="Times New Roman" w:hAnsi="Times New Roman" w:cs="Times New Roman"/>
              <w:sz w:val="24"/>
              <w:szCs w:val="24"/>
            </w:rPr>
            <w:t>Click or tap here to enter text.</w:t>
          </w:r>
        </w:sdtContent>
      </w:sdt>
      <w:r w:rsidRPr="001C37B8">
        <w:rPr>
          <w:rFonts w:ascii="Times New Roman" w:eastAsia="Times New Roman" w:hAnsi="Times New Roman" w:cs="Times New Roman"/>
          <w:sz w:val="24"/>
          <w:szCs w:val="24"/>
          <w:u w:val="single"/>
        </w:rPr>
        <w:t xml:space="preserve">                                                                                                                                                             </w:t>
      </w:r>
      <w:r w:rsidR="00B773CB" w:rsidRPr="001C37B8">
        <w:rPr>
          <w:rFonts w:ascii="Times New Roman" w:eastAsia="Times New Roman" w:hAnsi="Times New Roman" w:cs="Times New Roman"/>
          <w:sz w:val="24"/>
          <w:szCs w:val="24"/>
          <w:u w:val="single"/>
        </w:rPr>
        <w:t xml:space="preserve">                             </w:t>
      </w:r>
    </w:p>
    <w:p w14:paraId="5F7BA706" w14:textId="77777777" w:rsidR="00F00507" w:rsidRPr="001C37B8" w:rsidRDefault="00E7359E">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Role: </w:t>
      </w:r>
      <w:sdt>
        <w:sdtPr>
          <w:rPr>
            <w:rFonts w:ascii="Times New Roman" w:eastAsia="Times New Roman" w:hAnsi="Times New Roman" w:cs="Times New Roman"/>
            <w:sz w:val="24"/>
            <w:szCs w:val="24"/>
            <w:u w:val="single"/>
          </w:rPr>
          <w:id w:val="1393998864"/>
          <w:placeholder>
            <w:docPart w:val="DefaultPlaceholder_-1854013440"/>
          </w:placeholder>
          <w:showingPlcHdr/>
          <w:text/>
        </w:sdtPr>
        <w:sdtEndPr/>
        <w:sdtContent>
          <w:r w:rsidR="00966C85" w:rsidRPr="001C37B8">
            <w:rPr>
              <w:rStyle w:val="PlaceholderText"/>
              <w:rFonts w:ascii="Times New Roman" w:hAnsi="Times New Roman" w:cs="Times New Roman"/>
              <w:sz w:val="24"/>
              <w:szCs w:val="24"/>
            </w:rPr>
            <w:t>Click or tap here to enter text.</w:t>
          </w:r>
        </w:sdtContent>
      </w:sdt>
      <w:r w:rsidR="00161395" w:rsidRPr="001C37B8">
        <w:rPr>
          <w:rFonts w:ascii="Times New Roman" w:eastAsia="Times New Roman" w:hAnsi="Times New Roman" w:cs="Times New Roman"/>
          <w:sz w:val="24"/>
          <w:szCs w:val="24"/>
          <w:u w:val="single"/>
        </w:rPr>
        <w:t xml:space="preserve">                                                                                                                                                                        </w:t>
      </w:r>
    </w:p>
    <w:p w14:paraId="25C38219" w14:textId="77777777" w:rsidR="00F00507" w:rsidRPr="001C37B8" w:rsidRDefault="00161395">
      <w:pPr>
        <w:spacing w:after="0"/>
        <w:rPr>
          <w:rFonts w:ascii="Times New Roman" w:eastAsia="Times New Roman" w:hAnsi="Times New Roman" w:cs="Times New Roman"/>
          <w:b/>
          <w:sz w:val="24"/>
          <w:szCs w:val="24"/>
        </w:rPr>
      </w:pPr>
      <w:r w:rsidRPr="001C37B8">
        <w:rPr>
          <w:rFonts w:ascii="Times New Roman" w:eastAsia="Times New Roman" w:hAnsi="Times New Roman" w:cs="Times New Roman"/>
          <w:b/>
          <w:sz w:val="24"/>
          <w:szCs w:val="24"/>
        </w:rPr>
        <w:t xml:space="preserve"> </w:t>
      </w:r>
    </w:p>
    <w:p w14:paraId="5862C8A8"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b/>
          <w:sz w:val="24"/>
          <w:szCs w:val="24"/>
        </w:rPr>
        <w:t>Statement of Intent:</w:t>
      </w:r>
      <w:r w:rsidRPr="001C37B8">
        <w:rPr>
          <w:rFonts w:ascii="Times New Roman" w:eastAsia="Times New Roman" w:hAnsi="Times New Roman" w:cs="Times New Roman"/>
          <w:sz w:val="24"/>
          <w:szCs w:val="24"/>
        </w:rPr>
        <w:t xml:space="preserve"> Using as much space as necessary, provide a personal statement regarding your role on the governing board (or as administration), expertise you bring to the board (or administration), and commitment to this application as it has been written.</w:t>
      </w:r>
    </w:p>
    <w:p w14:paraId="60B8AB1F" w14:textId="77777777" w:rsidR="00F00507" w:rsidRPr="001C37B8" w:rsidRDefault="00161395">
      <w:pPr>
        <w:spacing w:after="0"/>
        <w:rPr>
          <w:rFonts w:ascii="Times New Roman" w:eastAsia="Times New Roman" w:hAnsi="Times New Roman" w:cs="Times New Roman"/>
          <w:b/>
          <w:sz w:val="24"/>
          <w:szCs w:val="24"/>
        </w:rPr>
      </w:pPr>
      <w:r w:rsidRPr="001C37B8">
        <w:rPr>
          <w:rFonts w:ascii="Times New Roman" w:eastAsia="Times New Roman" w:hAnsi="Times New Roman" w:cs="Times New Roman"/>
          <w:b/>
          <w:sz w:val="24"/>
          <w:szCs w:val="24"/>
        </w:rPr>
        <w:t xml:space="preserve"> </w:t>
      </w:r>
    </w:p>
    <w:p w14:paraId="2789B927" w14:textId="77777777" w:rsidR="00F00507" w:rsidRPr="001C37B8" w:rsidRDefault="00161395">
      <w:pPr>
        <w:spacing w:after="0"/>
        <w:rPr>
          <w:rFonts w:ascii="Times New Roman" w:eastAsia="Times New Roman" w:hAnsi="Times New Roman" w:cs="Times New Roman"/>
          <w:b/>
          <w:sz w:val="24"/>
          <w:szCs w:val="24"/>
        </w:rPr>
      </w:pPr>
      <w:r w:rsidRPr="001C37B8">
        <w:rPr>
          <w:rFonts w:ascii="Times New Roman" w:eastAsia="Times New Roman" w:hAnsi="Times New Roman" w:cs="Times New Roman"/>
          <w:b/>
          <w:sz w:val="24"/>
          <w:szCs w:val="24"/>
        </w:rPr>
        <w:t xml:space="preserve"> </w:t>
      </w:r>
    </w:p>
    <w:p w14:paraId="6990CE6E"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b/>
          <w:sz w:val="24"/>
          <w:szCs w:val="24"/>
        </w:rPr>
        <w:t>Not-for-Profit History:</w:t>
      </w:r>
      <w:r w:rsidRPr="001C37B8">
        <w:rPr>
          <w:rFonts w:ascii="Times New Roman" w:eastAsia="Times New Roman" w:hAnsi="Times New Roman" w:cs="Times New Roman"/>
          <w:sz w:val="24"/>
          <w:szCs w:val="24"/>
        </w:rPr>
        <w:t xml:space="preserve"> Using as much space as necessary, provide your nonprofit history that supports your qualifications and relates your experiences to be considered sufficiently qualified to operate a charter school. Specifically address your qualifications and experiences as they relate to the operation and management of a </w:t>
      </w:r>
      <w:r w:rsidR="00150E0C">
        <w:rPr>
          <w:rFonts w:ascii="Times New Roman" w:eastAsia="Times New Roman" w:hAnsi="Times New Roman" w:cs="Times New Roman"/>
          <w:sz w:val="24"/>
          <w:szCs w:val="24"/>
        </w:rPr>
        <w:t xml:space="preserve">charter school, </w:t>
      </w:r>
      <w:r w:rsidRPr="001C37B8">
        <w:rPr>
          <w:rFonts w:ascii="Times New Roman" w:eastAsia="Times New Roman" w:hAnsi="Times New Roman" w:cs="Times New Roman"/>
          <w:sz w:val="24"/>
          <w:szCs w:val="24"/>
        </w:rPr>
        <w:t>nonprofit corporation, governing board experience, and background in group organization.</w:t>
      </w:r>
    </w:p>
    <w:p w14:paraId="734C33D1" w14:textId="77777777" w:rsidR="00F00507" w:rsidRPr="001C37B8" w:rsidRDefault="00161395">
      <w:pPr>
        <w:spacing w:after="0"/>
        <w:rPr>
          <w:rFonts w:ascii="Times New Roman" w:eastAsia="Times New Roman" w:hAnsi="Times New Roman" w:cs="Times New Roman"/>
          <w:b/>
          <w:sz w:val="24"/>
          <w:szCs w:val="24"/>
        </w:rPr>
      </w:pPr>
      <w:r w:rsidRPr="001C37B8">
        <w:rPr>
          <w:rFonts w:ascii="Times New Roman" w:eastAsia="Times New Roman" w:hAnsi="Times New Roman" w:cs="Times New Roman"/>
          <w:b/>
          <w:sz w:val="24"/>
          <w:szCs w:val="24"/>
        </w:rPr>
        <w:t xml:space="preserve"> </w:t>
      </w:r>
    </w:p>
    <w:p w14:paraId="4D6CBB4E" w14:textId="77777777" w:rsidR="00F00507" w:rsidRPr="001C37B8" w:rsidRDefault="00161395">
      <w:pPr>
        <w:spacing w:after="0"/>
        <w:rPr>
          <w:rFonts w:ascii="Times New Roman" w:eastAsia="Times New Roman" w:hAnsi="Times New Roman" w:cs="Times New Roman"/>
          <w:b/>
          <w:sz w:val="24"/>
          <w:szCs w:val="24"/>
        </w:rPr>
      </w:pPr>
      <w:r w:rsidRPr="001C37B8">
        <w:rPr>
          <w:rFonts w:ascii="Times New Roman" w:eastAsia="Times New Roman" w:hAnsi="Times New Roman" w:cs="Times New Roman"/>
          <w:b/>
          <w:sz w:val="24"/>
          <w:szCs w:val="24"/>
        </w:rPr>
        <w:t xml:space="preserve"> </w:t>
      </w:r>
    </w:p>
    <w:p w14:paraId="5F5A8C35"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b/>
          <w:sz w:val="24"/>
          <w:szCs w:val="24"/>
        </w:rPr>
        <w:t>Employment History:</w:t>
      </w:r>
      <w:r w:rsidRPr="001C37B8">
        <w:rPr>
          <w:rFonts w:ascii="Times New Roman" w:eastAsia="Times New Roman" w:hAnsi="Times New Roman" w:cs="Times New Roman"/>
          <w:sz w:val="24"/>
          <w:szCs w:val="24"/>
        </w:rPr>
        <w:t xml:space="preserve"> Using as much space as necessary, provide your employment history that supports your qualifications and relates your experiences to be considered sufficiently qualified to operate a charter school. Specifically address your qualifications and experiences as they relate to the development of academic programs, operations of a school or a small business, and background in financial management.</w:t>
      </w:r>
      <w:r w:rsidR="00150E0C">
        <w:rPr>
          <w:rFonts w:ascii="Times New Roman" w:eastAsia="Times New Roman" w:hAnsi="Times New Roman" w:cs="Times New Roman"/>
          <w:sz w:val="24"/>
          <w:szCs w:val="24"/>
        </w:rPr>
        <w:t xml:space="preserve"> Also include any for-profit or financial dealings with charter schools.</w:t>
      </w:r>
    </w:p>
    <w:p w14:paraId="2FC1A42C"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14:paraId="32C3FA6F"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14:paraId="236B54FC"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b/>
          <w:sz w:val="24"/>
          <w:szCs w:val="24"/>
        </w:rPr>
        <w:t>Education History:</w:t>
      </w:r>
      <w:r w:rsidRPr="001C37B8">
        <w:rPr>
          <w:rFonts w:ascii="Times New Roman" w:eastAsia="Times New Roman" w:hAnsi="Times New Roman" w:cs="Times New Roman"/>
          <w:sz w:val="24"/>
          <w:szCs w:val="24"/>
        </w:rPr>
        <w:t xml:space="preserve"> Using as much space as necessary, provide information on your educational training (including degrees earned, dates enrolled, and institutions) that supports your qualifications to be considered sufficiently qualified to operate a charter school.</w:t>
      </w:r>
    </w:p>
    <w:p w14:paraId="67A80729"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14:paraId="342791E7"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14:paraId="6D1514DF"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WITH THE SIGNATURE BELOW, PERMISSION IS HEREBY GRANTED TO THE UTAH STATE CHARTER SCHOOL BOARD TO VERIFY ANY INFORMATION PROVIDED.  I AFFIRM THAT THE INFORMATION PRESENTED HEREIN IS TRUE AND CORRECT TO THE BEST OF MY KNOWLEDGE. </w:t>
      </w:r>
    </w:p>
    <w:p w14:paraId="5CCE9390" w14:textId="77777777"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14:paraId="7BFFF285" w14:textId="77777777" w:rsidR="00B773CB" w:rsidRPr="001C37B8" w:rsidRDefault="00161395" w:rsidP="00B773CB">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u w:val="single"/>
        </w:rPr>
        <w:t xml:space="preserve">                                                                                                                                                                                                            </w:t>
      </w:r>
    </w:p>
    <w:p w14:paraId="2507D825" w14:textId="77777777" w:rsidR="00E7359E" w:rsidRPr="00150E0C" w:rsidRDefault="00161395" w:rsidP="00150E0C">
      <w:pPr>
        <w:spacing w:after="0"/>
        <w:rPr>
          <w:rFonts w:ascii="Times New Roman" w:eastAsia="Times New Roman" w:hAnsi="Times New Roman" w:cs="Times New Roman"/>
          <w:b/>
          <w:sz w:val="24"/>
          <w:szCs w:val="24"/>
        </w:rPr>
      </w:pPr>
      <w:r w:rsidRPr="001C37B8">
        <w:rPr>
          <w:rFonts w:ascii="Times New Roman" w:eastAsia="Times New Roman" w:hAnsi="Times New Roman" w:cs="Times New Roman"/>
          <w:sz w:val="24"/>
          <w:szCs w:val="24"/>
        </w:rPr>
        <w:t xml:space="preserve">                                                   </w:t>
      </w:r>
      <w:r w:rsidR="00184D38">
        <w:rPr>
          <w:rFonts w:ascii="Times New Roman" w:hAnsi="Times New Roman" w:cs="Times New Roman"/>
          <w:sz w:val="24"/>
          <w:szCs w:val="24"/>
        </w:rPr>
        <w:pict w14:anchorId="2DF81091">
          <v:rect id="_x0000_i1025" style="width:0;height:1.5pt" o:hralign="center" o:hrstd="t" o:hr="t" fillcolor="#a0a0a0" stroked="f"/>
        </w:pict>
      </w:r>
      <w:r w:rsidRPr="001C37B8">
        <w:rPr>
          <w:rFonts w:ascii="Times New Roman" w:eastAsia="Times New Roman" w:hAnsi="Times New Roman" w:cs="Times New Roman"/>
          <w:b/>
          <w:sz w:val="24"/>
          <w:szCs w:val="24"/>
        </w:rPr>
        <w:t>Applicant’s Signature</w:t>
      </w:r>
    </w:p>
    <w:p w14:paraId="38FBD8C9" w14:textId="77777777" w:rsidR="00F00507" w:rsidRPr="00427DB7" w:rsidRDefault="00161395">
      <w:pPr>
        <w:pStyle w:val="Heading1"/>
        <w:rPr>
          <w:rFonts w:ascii="Times New Roman" w:eastAsia="Times New Roman" w:hAnsi="Times New Roman" w:cs="Times New Roman"/>
          <w:sz w:val="28"/>
          <w:szCs w:val="24"/>
        </w:rPr>
      </w:pPr>
      <w:r w:rsidRPr="00427DB7">
        <w:rPr>
          <w:rFonts w:ascii="Times New Roman" w:eastAsia="Times New Roman" w:hAnsi="Times New Roman" w:cs="Times New Roman"/>
          <w:sz w:val="28"/>
          <w:szCs w:val="24"/>
        </w:rPr>
        <w:lastRenderedPageBreak/>
        <w:t>Appendix B: Articles of Incorporation</w:t>
      </w:r>
    </w:p>
    <w:p w14:paraId="30B86C97" w14:textId="77777777" w:rsidR="00F00507" w:rsidRPr="001C37B8" w:rsidRDefault="00161395">
      <w:pPr>
        <w:spacing w:after="0" w:line="288"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Articles of Incorporation must include language stating that neither the charter school authorizer nor the state, including an agency of the state, is liable for the debts or financial obligations of the charter school or persons or entities that operate the charter school. Articles of Incorporation should also include necessary language should the governing board decide to (1) apply for 501(c)(3) status with the IRS or (2) take on debt on behalf of the corporation. However, schools do not need to apply for 501(c)(3</w:t>
      </w:r>
      <w:proofErr w:type="gramStart"/>
      <w:r w:rsidRPr="001C37B8">
        <w:rPr>
          <w:rFonts w:ascii="Times New Roman" w:eastAsia="Times New Roman" w:hAnsi="Times New Roman" w:cs="Times New Roman"/>
          <w:sz w:val="24"/>
          <w:szCs w:val="24"/>
        </w:rPr>
        <w:t>), but</w:t>
      </w:r>
      <w:proofErr w:type="gramEnd"/>
      <w:r w:rsidRPr="001C37B8">
        <w:rPr>
          <w:rFonts w:ascii="Times New Roman" w:eastAsia="Times New Roman" w:hAnsi="Times New Roman" w:cs="Times New Roman"/>
          <w:sz w:val="24"/>
          <w:szCs w:val="24"/>
        </w:rPr>
        <w:t xml:space="preserve"> can incorporate as a Utah nonprofit.</w:t>
      </w:r>
    </w:p>
    <w:p w14:paraId="2E2AA0F7" w14:textId="77777777" w:rsidR="00F00507" w:rsidRPr="001C37B8" w:rsidRDefault="00F00507">
      <w:pPr>
        <w:rPr>
          <w:rFonts w:ascii="Times New Roman" w:eastAsia="Times New Roman" w:hAnsi="Times New Roman" w:cs="Times New Roman"/>
          <w:sz w:val="24"/>
          <w:szCs w:val="24"/>
        </w:rPr>
      </w:pPr>
    </w:p>
    <w:p w14:paraId="346E01D7" w14:textId="77777777" w:rsidR="00F00507" w:rsidRPr="00427DB7" w:rsidRDefault="00161395">
      <w:pPr>
        <w:pStyle w:val="Heading1"/>
        <w:rPr>
          <w:rFonts w:ascii="Times New Roman" w:eastAsia="Times New Roman" w:hAnsi="Times New Roman" w:cs="Times New Roman"/>
          <w:sz w:val="28"/>
          <w:szCs w:val="24"/>
        </w:rPr>
      </w:pPr>
      <w:r w:rsidRPr="00427DB7">
        <w:rPr>
          <w:rFonts w:ascii="Times New Roman" w:eastAsia="Times New Roman" w:hAnsi="Times New Roman" w:cs="Times New Roman"/>
          <w:sz w:val="28"/>
          <w:szCs w:val="24"/>
        </w:rPr>
        <w:t>Appendix C: Governing Board Bylaws</w:t>
      </w:r>
    </w:p>
    <w:p w14:paraId="7B497456" w14:textId="77777777" w:rsidR="00F00507" w:rsidRPr="001C37B8" w:rsidRDefault="00161395">
      <w:pPr>
        <w:spacing w:after="0" w:line="288"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Bylaws are the rules and procedures for how nonprofit corporations operate and are governed. Although there are no set criteria for bylaw content, they typically set forth internal rules and procedures, including such issues as: </w:t>
      </w:r>
      <w:r w:rsidR="00966C85" w:rsidRPr="001C37B8">
        <w:rPr>
          <w:rFonts w:ascii="Times New Roman" w:eastAsia="Times New Roman" w:hAnsi="Times New Roman" w:cs="Times New Roman"/>
          <w:sz w:val="24"/>
          <w:szCs w:val="24"/>
        </w:rPr>
        <w:t xml:space="preserve">(1) </w:t>
      </w:r>
      <w:r w:rsidRPr="001C37B8">
        <w:rPr>
          <w:rFonts w:ascii="Times New Roman" w:eastAsia="Times New Roman" w:hAnsi="Times New Roman" w:cs="Times New Roman"/>
          <w:sz w:val="24"/>
          <w:szCs w:val="24"/>
        </w:rPr>
        <w:t>the existence and responsibilities of officers;</w:t>
      </w:r>
      <w:r w:rsidR="00966C85" w:rsidRPr="001C37B8">
        <w:rPr>
          <w:rFonts w:ascii="Times New Roman" w:eastAsia="Times New Roman" w:hAnsi="Times New Roman" w:cs="Times New Roman"/>
          <w:sz w:val="24"/>
          <w:szCs w:val="24"/>
        </w:rPr>
        <w:t xml:space="preserve"> (2)</w:t>
      </w:r>
      <w:r w:rsidRPr="001C37B8">
        <w:rPr>
          <w:rFonts w:ascii="Times New Roman" w:eastAsia="Times New Roman" w:hAnsi="Times New Roman" w:cs="Times New Roman"/>
          <w:sz w:val="24"/>
          <w:szCs w:val="24"/>
        </w:rPr>
        <w:t xml:space="preserve"> the size of the board and the manner and term of their election; </w:t>
      </w:r>
      <w:r w:rsidR="00966C85" w:rsidRPr="001C37B8">
        <w:rPr>
          <w:rFonts w:ascii="Times New Roman" w:eastAsia="Times New Roman" w:hAnsi="Times New Roman" w:cs="Times New Roman"/>
          <w:sz w:val="24"/>
          <w:szCs w:val="24"/>
        </w:rPr>
        <w:t xml:space="preserve">(3) </w:t>
      </w:r>
      <w:r w:rsidRPr="001C37B8">
        <w:rPr>
          <w:rFonts w:ascii="Times New Roman" w:eastAsia="Times New Roman" w:hAnsi="Times New Roman" w:cs="Times New Roman"/>
          <w:sz w:val="24"/>
          <w:szCs w:val="24"/>
        </w:rPr>
        <w:t xml:space="preserve">removal of board members; </w:t>
      </w:r>
      <w:r w:rsidR="00966C85" w:rsidRPr="001C37B8">
        <w:rPr>
          <w:rFonts w:ascii="Times New Roman" w:eastAsia="Times New Roman" w:hAnsi="Times New Roman" w:cs="Times New Roman"/>
          <w:sz w:val="24"/>
          <w:szCs w:val="24"/>
        </w:rPr>
        <w:t xml:space="preserve">(4) </w:t>
      </w:r>
      <w:r w:rsidRPr="001C37B8">
        <w:rPr>
          <w:rFonts w:ascii="Times New Roman" w:eastAsia="Times New Roman" w:hAnsi="Times New Roman" w:cs="Times New Roman"/>
          <w:sz w:val="24"/>
          <w:szCs w:val="24"/>
        </w:rPr>
        <w:t xml:space="preserve">how and when board meetings will be held, </w:t>
      </w:r>
      <w:r w:rsidR="00966C85" w:rsidRPr="001C37B8">
        <w:rPr>
          <w:rFonts w:ascii="Times New Roman" w:eastAsia="Times New Roman" w:hAnsi="Times New Roman" w:cs="Times New Roman"/>
          <w:sz w:val="24"/>
          <w:szCs w:val="24"/>
        </w:rPr>
        <w:t xml:space="preserve">(5) </w:t>
      </w:r>
      <w:r w:rsidRPr="001C37B8">
        <w:rPr>
          <w:rFonts w:ascii="Times New Roman" w:eastAsia="Times New Roman" w:hAnsi="Times New Roman" w:cs="Times New Roman"/>
          <w:sz w:val="24"/>
          <w:szCs w:val="24"/>
        </w:rPr>
        <w:t xml:space="preserve">who may call meetings; </w:t>
      </w:r>
      <w:r w:rsidR="00966C85" w:rsidRPr="001C37B8">
        <w:rPr>
          <w:rFonts w:ascii="Times New Roman" w:eastAsia="Times New Roman" w:hAnsi="Times New Roman" w:cs="Times New Roman"/>
          <w:sz w:val="24"/>
          <w:szCs w:val="24"/>
        </w:rPr>
        <w:t xml:space="preserve">(6) </w:t>
      </w:r>
      <w:r w:rsidRPr="001C37B8">
        <w:rPr>
          <w:rFonts w:ascii="Times New Roman" w:eastAsia="Times New Roman" w:hAnsi="Times New Roman" w:cs="Times New Roman"/>
          <w:sz w:val="24"/>
          <w:szCs w:val="24"/>
        </w:rPr>
        <w:t xml:space="preserve">how the board will function; and </w:t>
      </w:r>
      <w:r w:rsidR="00966C85" w:rsidRPr="001C37B8">
        <w:rPr>
          <w:rFonts w:ascii="Times New Roman" w:eastAsia="Times New Roman" w:hAnsi="Times New Roman" w:cs="Times New Roman"/>
          <w:sz w:val="24"/>
          <w:szCs w:val="24"/>
        </w:rPr>
        <w:t xml:space="preserve">(7) </w:t>
      </w:r>
      <w:r w:rsidRPr="001C37B8">
        <w:rPr>
          <w:rFonts w:ascii="Times New Roman" w:eastAsia="Times New Roman" w:hAnsi="Times New Roman" w:cs="Times New Roman"/>
          <w:sz w:val="24"/>
          <w:szCs w:val="24"/>
        </w:rPr>
        <w:t>an obligation to act in accordance with the Utah Open and Public Meetings Act. Limited Liability Corporation bylaws typically do not cover the elements required of a public school.</w:t>
      </w:r>
    </w:p>
    <w:p w14:paraId="4C010246" w14:textId="77777777" w:rsidR="00F00507" w:rsidRPr="001C37B8" w:rsidRDefault="00F00507">
      <w:pPr>
        <w:spacing w:after="0" w:line="240" w:lineRule="auto"/>
        <w:rPr>
          <w:rFonts w:ascii="Times New Roman" w:eastAsia="Times New Roman" w:hAnsi="Times New Roman" w:cs="Times New Roman"/>
          <w:sz w:val="24"/>
          <w:szCs w:val="24"/>
        </w:rPr>
      </w:pPr>
    </w:p>
    <w:p w14:paraId="5DC11B28" w14:textId="77777777" w:rsidR="00F00507" w:rsidRPr="001C37B8" w:rsidRDefault="00F00507">
      <w:pPr>
        <w:spacing w:after="0" w:line="240" w:lineRule="auto"/>
        <w:rPr>
          <w:rFonts w:ascii="Times New Roman" w:eastAsia="Times New Roman" w:hAnsi="Times New Roman" w:cs="Times New Roman"/>
          <w:sz w:val="24"/>
          <w:szCs w:val="24"/>
        </w:rPr>
      </w:pPr>
    </w:p>
    <w:p w14:paraId="543BC4AB" w14:textId="77777777" w:rsidR="00F00507" w:rsidRPr="001C37B8" w:rsidRDefault="00161395">
      <w:pPr>
        <w:pStyle w:val="Heading1"/>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Appendix D: Minutes from Governing Board meetings</w:t>
      </w:r>
    </w:p>
    <w:p w14:paraId="13F4A69F" w14:textId="77777777" w:rsidR="00F00507" w:rsidRPr="001C37B8" w:rsidRDefault="00161395">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Provide the minutes from the governing board meeting where which the Bylaws and Articles of Incorporation were approved. </w:t>
      </w:r>
    </w:p>
    <w:p w14:paraId="2BA8D4B7" w14:textId="77777777" w:rsidR="00F00507" w:rsidRPr="001C37B8" w:rsidRDefault="00F00507">
      <w:pPr>
        <w:spacing w:after="0" w:line="240" w:lineRule="auto"/>
        <w:rPr>
          <w:rFonts w:ascii="Times New Roman" w:eastAsia="Times New Roman" w:hAnsi="Times New Roman" w:cs="Times New Roman"/>
          <w:sz w:val="24"/>
          <w:szCs w:val="24"/>
        </w:rPr>
      </w:pPr>
    </w:p>
    <w:p w14:paraId="06F537BE" w14:textId="77777777" w:rsidR="00F00507" w:rsidRPr="001C37B8" w:rsidRDefault="00F00507">
      <w:pPr>
        <w:spacing w:after="0" w:line="240" w:lineRule="auto"/>
        <w:rPr>
          <w:rFonts w:ascii="Times New Roman" w:eastAsia="Times New Roman" w:hAnsi="Times New Roman" w:cs="Times New Roman"/>
          <w:sz w:val="24"/>
          <w:szCs w:val="24"/>
        </w:rPr>
      </w:pPr>
    </w:p>
    <w:p w14:paraId="08681D8A" w14:textId="77777777" w:rsidR="00F00507" w:rsidRPr="001C37B8" w:rsidRDefault="00F00507">
      <w:pPr>
        <w:spacing w:after="0" w:line="240" w:lineRule="auto"/>
        <w:rPr>
          <w:rFonts w:ascii="Times New Roman" w:eastAsia="Times New Roman" w:hAnsi="Times New Roman" w:cs="Times New Roman"/>
          <w:sz w:val="24"/>
          <w:szCs w:val="24"/>
        </w:rPr>
      </w:pPr>
    </w:p>
    <w:p w14:paraId="1D41DC60" w14:textId="77777777" w:rsidR="00F00507" w:rsidRPr="001C37B8" w:rsidRDefault="00F00507">
      <w:pPr>
        <w:spacing w:after="0" w:line="240" w:lineRule="auto"/>
        <w:rPr>
          <w:rFonts w:ascii="Times New Roman" w:eastAsia="Times New Roman" w:hAnsi="Times New Roman" w:cs="Times New Roman"/>
          <w:sz w:val="24"/>
          <w:szCs w:val="24"/>
        </w:rPr>
      </w:pPr>
    </w:p>
    <w:p w14:paraId="02B00CEB" w14:textId="77777777" w:rsidR="00F00507" w:rsidRPr="001C37B8" w:rsidRDefault="00F00507">
      <w:pPr>
        <w:spacing w:after="0" w:line="240" w:lineRule="auto"/>
        <w:rPr>
          <w:rFonts w:ascii="Times New Roman" w:eastAsia="Times New Roman" w:hAnsi="Times New Roman" w:cs="Times New Roman"/>
          <w:sz w:val="24"/>
          <w:szCs w:val="24"/>
        </w:rPr>
      </w:pPr>
    </w:p>
    <w:p w14:paraId="36EC5622" w14:textId="77777777" w:rsidR="00F00507" w:rsidRPr="001C37B8" w:rsidRDefault="00F00507">
      <w:pPr>
        <w:spacing w:after="0" w:line="240" w:lineRule="auto"/>
        <w:rPr>
          <w:rFonts w:ascii="Times New Roman" w:eastAsia="Times New Roman" w:hAnsi="Times New Roman" w:cs="Times New Roman"/>
          <w:sz w:val="24"/>
          <w:szCs w:val="24"/>
        </w:rPr>
      </w:pPr>
    </w:p>
    <w:p w14:paraId="23B12A20" w14:textId="77777777" w:rsidR="00F00507" w:rsidRPr="001C37B8" w:rsidRDefault="00F00507">
      <w:pPr>
        <w:spacing w:after="0" w:line="240" w:lineRule="auto"/>
        <w:rPr>
          <w:rFonts w:ascii="Times New Roman" w:hAnsi="Times New Roman" w:cs="Times New Roman"/>
          <w:sz w:val="24"/>
          <w:szCs w:val="24"/>
        </w:rPr>
      </w:pPr>
    </w:p>
    <w:sectPr w:rsidR="00F00507" w:rsidRPr="001C37B8">
      <w:type w:val="continuous"/>
      <w:pgSz w:w="12240" w:h="15840"/>
      <w:pgMar w:top="1440" w:right="907"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41502" w14:textId="77777777" w:rsidR="00171F11" w:rsidRDefault="00171F11">
      <w:pPr>
        <w:spacing w:after="0" w:line="240" w:lineRule="auto"/>
      </w:pPr>
      <w:r>
        <w:separator/>
      </w:r>
    </w:p>
  </w:endnote>
  <w:endnote w:type="continuationSeparator" w:id="0">
    <w:p w14:paraId="6E7D9E63" w14:textId="77777777" w:rsidR="00171F11" w:rsidRDefault="0017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771F" w14:textId="50F86CF0" w:rsidR="00F00507" w:rsidRPr="00987B27" w:rsidRDefault="00161395">
    <w:pPr>
      <w:tabs>
        <w:tab w:val="center" w:pos="4680"/>
        <w:tab w:val="righ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C94C6F">
      <w:rPr>
        <w:rFonts w:ascii="Times New Roman" w:eastAsia="Times New Roman" w:hAnsi="Times New Roman" w:cs="Times New Roman"/>
        <w:noProof/>
        <w:sz w:val="18"/>
        <w:szCs w:val="18"/>
      </w:rPr>
      <w:t>12</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06711" w14:textId="77777777" w:rsidR="00171F11" w:rsidRDefault="00171F11">
      <w:pPr>
        <w:spacing w:after="0" w:line="240" w:lineRule="auto"/>
      </w:pPr>
      <w:r>
        <w:separator/>
      </w:r>
    </w:p>
  </w:footnote>
  <w:footnote w:type="continuationSeparator" w:id="0">
    <w:p w14:paraId="15CEFCCD" w14:textId="77777777" w:rsidR="00171F11" w:rsidRDefault="00171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E0B7" w14:textId="77777777" w:rsidR="00F00507" w:rsidRDefault="00F00507">
    <w:pPr>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3EA8"/>
    <w:multiLevelType w:val="multilevel"/>
    <w:tmpl w:val="EFE029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EB2EEA"/>
    <w:multiLevelType w:val="multilevel"/>
    <w:tmpl w:val="11B0CC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482F39"/>
    <w:multiLevelType w:val="multilevel"/>
    <w:tmpl w:val="B4968E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30EE5231"/>
    <w:multiLevelType w:val="multilevel"/>
    <w:tmpl w:val="B922DD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73C4350"/>
    <w:multiLevelType w:val="multilevel"/>
    <w:tmpl w:val="3E8A7D94"/>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390024"/>
    <w:multiLevelType w:val="multilevel"/>
    <w:tmpl w:val="252ED1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5FF805B3"/>
    <w:multiLevelType w:val="multilevel"/>
    <w:tmpl w:val="AECC60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DBB3525"/>
    <w:multiLevelType w:val="multilevel"/>
    <w:tmpl w:val="2236FB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5"/>
  </w:num>
  <w:num w:numId="3">
    <w:abstractNumId w:val="0"/>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07"/>
    <w:rsid w:val="00030F86"/>
    <w:rsid w:val="000806A4"/>
    <w:rsid w:val="00150E0C"/>
    <w:rsid w:val="00161395"/>
    <w:rsid w:val="00171F11"/>
    <w:rsid w:val="00184D38"/>
    <w:rsid w:val="001C37B8"/>
    <w:rsid w:val="002D5D11"/>
    <w:rsid w:val="0033436E"/>
    <w:rsid w:val="003A46E2"/>
    <w:rsid w:val="00427DB7"/>
    <w:rsid w:val="00435DBD"/>
    <w:rsid w:val="00505A7C"/>
    <w:rsid w:val="005C48E5"/>
    <w:rsid w:val="005D42B1"/>
    <w:rsid w:val="006B4686"/>
    <w:rsid w:val="00966C85"/>
    <w:rsid w:val="00987B27"/>
    <w:rsid w:val="00A21529"/>
    <w:rsid w:val="00A8454E"/>
    <w:rsid w:val="00B773CB"/>
    <w:rsid w:val="00C94C6F"/>
    <w:rsid w:val="00DE1450"/>
    <w:rsid w:val="00E7359E"/>
    <w:rsid w:val="00F00507"/>
    <w:rsid w:val="00FC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3A1539"/>
  <w15:docId w15:val="{56E032C3-3ACF-46D7-898D-0190C675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hd w:val="clear" w:color="auto" w:fill="AEAAAA"/>
      <w:spacing w:before="120" w:line="240" w:lineRule="auto"/>
      <w:outlineLvl w:val="0"/>
    </w:pPr>
    <w:rPr>
      <w:b/>
      <w:sz w:val="36"/>
      <w:szCs w:val="36"/>
    </w:rPr>
  </w:style>
  <w:style w:type="paragraph" w:styleId="Heading2">
    <w:name w:val="heading 2"/>
    <w:basedOn w:val="Normal"/>
    <w:next w:val="Normal"/>
    <w:pPr>
      <w:keepNext/>
      <w:keepLines/>
      <w:shd w:val="clear" w:color="auto" w:fill="D0CECE"/>
      <w:spacing w:before="120"/>
      <w:outlineLvl w:val="1"/>
    </w:pPr>
    <w:rPr>
      <w:b/>
      <w:i/>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5B9BD5"/>
    </w:rPr>
  </w:style>
  <w:style w:type="paragraph" w:styleId="Heading4">
    <w:name w:val="heading 4"/>
    <w:basedOn w:val="Normal"/>
    <w:next w:val="Normal"/>
    <w:pPr>
      <w:keepNext/>
      <w:keepLines/>
      <w:spacing w:before="40" w:after="0"/>
      <w:outlineLvl w:val="3"/>
    </w:pPr>
    <w:rPr>
      <w:rFonts w:ascii="Cambria" w:eastAsia="Cambria" w:hAnsi="Cambria" w:cs="Cambria"/>
      <w:i/>
      <w:color w:val="2E75B5"/>
    </w:rPr>
  </w:style>
  <w:style w:type="paragraph" w:styleId="Heading5">
    <w:name w:val="heading 5"/>
    <w:basedOn w:val="Normal"/>
    <w:next w:val="Normal"/>
    <w:pPr>
      <w:keepNext/>
      <w:keepLines/>
      <w:spacing w:before="40" w:after="0"/>
      <w:outlineLvl w:val="4"/>
    </w:pPr>
    <w:rPr>
      <w:rFonts w:ascii="Cambria" w:eastAsia="Cambria" w:hAnsi="Cambria" w:cs="Cambria"/>
      <w:color w:val="2E75B5"/>
    </w:rPr>
  </w:style>
  <w:style w:type="paragraph" w:styleId="Heading6">
    <w:name w:val="heading 6"/>
    <w:basedOn w:val="Normal"/>
    <w:next w:val="Normal"/>
    <w:pPr>
      <w:keepNext/>
      <w:keepLines/>
      <w:spacing w:before="40" w:after="0"/>
      <w:outlineLvl w:val="5"/>
    </w:pPr>
    <w:rPr>
      <w:rFonts w:ascii="Cambria" w:eastAsia="Cambria" w:hAnsi="Cambria" w:cs="Cambria"/>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5B9BD5"/>
      </w:pBdr>
      <w:spacing w:after="0" w:line="240" w:lineRule="auto"/>
    </w:pPr>
    <w:rPr>
      <w:b/>
      <w:color w:val="3B3838"/>
      <w:sz w:val="40"/>
      <w:szCs w:val="40"/>
    </w:rPr>
  </w:style>
  <w:style w:type="paragraph" w:styleId="Subtitle">
    <w:name w:val="Subtitle"/>
    <w:basedOn w:val="Normal"/>
    <w:next w:val="Normal"/>
    <w:pPr>
      <w:spacing w:after="0" w:line="240" w:lineRule="auto"/>
    </w:pPr>
    <w:rPr>
      <w:i/>
      <w:color w:val="3B383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B4686"/>
    <w:rPr>
      <w:color w:val="0563C1" w:themeColor="hyperlink"/>
      <w:u w:val="single"/>
    </w:rPr>
  </w:style>
  <w:style w:type="character" w:styleId="PlaceholderText">
    <w:name w:val="Placeholder Text"/>
    <w:basedOn w:val="DefaultParagraphFont"/>
    <w:uiPriority w:val="99"/>
    <w:semiHidden/>
    <w:rsid w:val="006B4686"/>
    <w:rPr>
      <w:color w:val="808080"/>
    </w:rPr>
  </w:style>
  <w:style w:type="paragraph" w:styleId="NoSpacing">
    <w:name w:val="No Spacing"/>
    <w:uiPriority w:val="1"/>
    <w:qFormat/>
    <w:rsid w:val="00150E0C"/>
    <w:pPr>
      <w:spacing w:after="0" w:line="240" w:lineRule="auto"/>
    </w:pPr>
  </w:style>
  <w:style w:type="character" w:styleId="UnresolvedMention">
    <w:name w:val="Unresolved Mention"/>
    <w:basedOn w:val="DefaultParagraphFont"/>
    <w:uiPriority w:val="99"/>
    <w:semiHidden/>
    <w:unhideWhenUsed/>
    <w:rsid w:val="00987B27"/>
    <w:rPr>
      <w:color w:val="605E5C"/>
      <w:shd w:val="clear" w:color="auto" w:fill="E1DFDD"/>
    </w:rPr>
  </w:style>
  <w:style w:type="paragraph" w:styleId="Header">
    <w:name w:val="header"/>
    <w:basedOn w:val="Normal"/>
    <w:link w:val="HeaderChar"/>
    <w:uiPriority w:val="99"/>
    <w:unhideWhenUsed/>
    <w:rsid w:val="0098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27"/>
  </w:style>
  <w:style w:type="paragraph" w:styleId="Footer">
    <w:name w:val="footer"/>
    <w:basedOn w:val="Normal"/>
    <w:link w:val="FooterChar"/>
    <w:uiPriority w:val="99"/>
    <w:unhideWhenUsed/>
    <w:rsid w:val="0098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27"/>
  </w:style>
  <w:style w:type="paragraph" w:styleId="ListParagraph">
    <w:name w:val="List Paragraph"/>
    <w:basedOn w:val="Normal"/>
    <w:uiPriority w:val="34"/>
    <w:qFormat/>
    <w:rsid w:val="0018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522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file:///C:\Users\marie.steffensen\Downloads\Marie.Steffensen@schools.utah.gov" TargetMode="External"/><Relationship Id="rId18" Type="http://schemas.openxmlformats.org/officeDocument/2006/relationships/hyperlink" Target="https://le.utah.gov/xcode/Title53G/Chapter5/53G-5-S301.html?v=C53G-5-S301_2018012420180124"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www.schools.utah.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utah.gov" TargetMode="External"/><Relationship Id="rId5" Type="http://schemas.openxmlformats.org/officeDocument/2006/relationships/footnotes" Target="footnotes.xml"/><Relationship Id="rId15" Type="http://schemas.openxmlformats.org/officeDocument/2006/relationships/hyperlink" Target="file:///\\usoe\CharterSchools$\Marie\Info%20for%20Website\Marie.Steffensen@schools.utah.gov" TargetMode="External"/><Relationship Id="rId10" Type="http://schemas.openxmlformats.org/officeDocument/2006/relationships/hyperlink" Target="file:///C:\Users\marie.steffensen\Downloads\53F-2-7" TargetMode="External"/><Relationship Id="rId19" Type="http://schemas.openxmlformats.org/officeDocument/2006/relationships/hyperlink" Target="https://le.utah.gov/xcode/Title53G/Chapter6/53G-6-S504.html?v=C53G-6-S504_2018012420180124" TargetMode="External"/><Relationship Id="rId4" Type="http://schemas.openxmlformats.org/officeDocument/2006/relationships/webSettings" Target="webSettings.xml"/><Relationship Id="rId9" Type="http://schemas.openxmlformats.org/officeDocument/2006/relationships/hyperlink" Target="https://le.utah.gov/xcode/Title53G/Chapter5/53G-5.html?v=C53G-5_2018012420180124" TargetMode="External"/><Relationship Id="rId14" Type="http://schemas.openxmlformats.org/officeDocument/2006/relationships/hyperlink" Target="mailto:Jenna.Magnetti@schools.utah.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B48DCD8-1F39-40CC-992F-76F7B02D5A8D}"/>
      </w:docPartPr>
      <w:docPartBody>
        <w:p w:rsidR="00AA5168" w:rsidRDefault="009742EC">
          <w:r w:rsidRPr="00F917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EC"/>
    <w:rsid w:val="003E58CB"/>
    <w:rsid w:val="009742EC"/>
    <w:rsid w:val="00AA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2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Cisneros, Rabecca</dc:creator>
  <cp:lastModifiedBy>Steffensen, Marie</cp:lastModifiedBy>
  <cp:revision>2</cp:revision>
  <dcterms:created xsi:type="dcterms:W3CDTF">2021-07-08T22:27:00Z</dcterms:created>
  <dcterms:modified xsi:type="dcterms:W3CDTF">2021-07-08T22:27:00Z</dcterms:modified>
</cp:coreProperties>
</file>