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39" w:rsidRPr="000B1DC9" w:rsidRDefault="0048731B" w:rsidP="0048731B">
      <w:pPr>
        <w:pStyle w:val="Title"/>
        <w:pBdr>
          <w:bottom w:val="single" w:sz="8" w:space="5" w:color="5B9BD5" w:themeColor="accent1"/>
        </w:pBdr>
        <w:ind w:firstLine="720"/>
        <w:rPr>
          <w:rFonts w:ascii="Times New Roman" w:hAnsi="Times New Roman" w:cs="Times New Roman"/>
          <w:color w:val="000000" w:themeColor="text1"/>
        </w:rPr>
      </w:pPr>
      <w:r>
        <w:rPr>
          <w:b w:val="0"/>
          <w:bCs/>
          <w:noProof/>
          <w:sz w:val="36"/>
          <w:szCs w:val="28"/>
        </w:rPr>
        <w:drawing>
          <wp:anchor distT="0" distB="0" distL="114300" distR="114300" simplePos="0" relativeHeight="251661824" behindDoc="0" locked="0" layoutInCell="1" allowOverlap="1" wp14:anchorId="54F05235" wp14:editId="228E9997">
            <wp:simplePos x="0" y="0"/>
            <wp:positionH relativeFrom="column">
              <wp:posOffset>-28575</wp:posOffset>
            </wp:positionH>
            <wp:positionV relativeFrom="paragraph">
              <wp:posOffset>38100</wp:posOffset>
            </wp:positionV>
            <wp:extent cx="605790" cy="605790"/>
            <wp:effectExtent l="0" t="0" r="3810" b="3810"/>
            <wp:wrapNone/>
            <wp:docPr id="5" name="Picture 5" descr="Gold Seal with a Beehive in the center" title="State Charter Scho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SB logo -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margin">
              <wp14:pctWidth>0</wp14:pctWidth>
            </wp14:sizeRelH>
            <wp14:sizeRelV relativeFrom="margin">
              <wp14:pctHeight>0</wp14:pctHeight>
            </wp14:sizeRelV>
          </wp:anchor>
        </w:drawing>
      </w:r>
      <w:r w:rsidR="000D0676">
        <w:rPr>
          <w:rFonts w:ascii="Calibri" w:hAnsi="Calibri" w:cs="Calibri"/>
          <w:color w:val="000000" w:themeColor="text1"/>
        </w:rPr>
        <w:t xml:space="preserve">   </w:t>
      </w:r>
      <w:r w:rsidRPr="000B1DC9">
        <w:rPr>
          <w:rFonts w:ascii="Times New Roman" w:hAnsi="Times New Roman" w:cs="Times New Roman"/>
          <w:color w:val="000000" w:themeColor="text1"/>
        </w:rPr>
        <w:t xml:space="preserve"> </w:t>
      </w:r>
      <w:r w:rsidR="00D27201" w:rsidRPr="000B1DC9">
        <w:rPr>
          <w:rFonts w:ascii="Times New Roman" w:hAnsi="Times New Roman" w:cs="Times New Roman"/>
          <w:color w:val="000000" w:themeColor="text1"/>
        </w:rPr>
        <w:t>State Charter School Board</w:t>
      </w:r>
    </w:p>
    <w:p w:rsidR="0048731B" w:rsidRPr="000B1DC9" w:rsidRDefault="000D0676" w:rsidP="0048731B">
      <w:pPr>
        <w:pStyle w:val="Title"/>
        <w:pBdr>
          <w:bottom w:val="single" w:sz="8" w:space="5" w:color="5B9BD5" w:themeColor="accent1"/>
        </w:pBdr>
        <w:ind w:firstLine="720"/>
        <w:rPr>
          <w:rFonts w:ascii="Times New Roman" w:hAnsi="Times New Roman" w:cs="Times New Roman"/>
          <w:b w:val="0"/>
          <w:color w:val="auto"/>
          <w:sz w:val="48"/>
        </w:rPr>
      </w:pPr>
      <w:r w:rsidRPr="000B1DC9">
        <w:rPr>
          <w:rFonts w:ascii="Times New Roman" w:hAnsi="Times New Roman" w:cs="Times New Roman"/>
          <w:b w:val="0"/>
          <w:color w:val="auto"/>
          <w:sz w:val="48"/>
        </w:rPr>
        <w:t xml:space="preserve">  </w:t>
      </w:r>
      <w:r w:rsidR="0048731B" w:rsidRPr="000B1DC9">
        <w:rPr>
          <w:rFonts w:ascii="Times New Roman" w:hAnsi="Times New Roman" w:cs="Times New Roman"/>
          <w:b w:val="0"/>
          <w:color w:val="auto"/>
          <w:sz w:val="48"/>
        </w:rPr>
        <w:t xml:space="preserve"> </w:t>
      </w:r>
      <w:r w:rsidR="00345C34" w:rsidRPr="000B1DC9">
        <w:rPr>
          <w:rFonts w:ascii="Times New Roman" w:hAnsi="Times New Roman" w:cs="Times New Roman"/>
          <w:b w:val="0"/>
          <w:color w:val="auto"/>
          <w:sz w:val="48"/>
        </w:rPr>
        <w:t>Expansion Application</w:t>
      </w:r>
      <w:r w:rsidR="00390314" w:rsidRPr="000B1DC9">
        <w:rPr>
          <w:rFonts w:ascii="Times New Roman" w:hAnsi="Times New Roman" w:cs="Times New Roman"/>
          <w:b w:val="0"/>
          <w:color w:val="auto"/>
          <w:sz w:val="48"/>
        </w:rPr>
        <w:t xml:space="preserve"> </w:t>
      </w:r>
      <w:r w:rsidR="0048731B" w:rsidRPr="000B1DC9">
        <w:rPr>
          <w:rFonts w:ascii="Times New Roman" w:hAnsi="Times New Roman" w:cs="Times New Roman"/>
        </w:rPr>
        <w:t xml:space="preserve"> </w:t>
      </w:r>
    </w:p>
    <w:p w:rsidR="0048731B" w:rsidRPr="000B1DC9" w:rsidRDefault="0048731B" w:rsidP="00EA04E5">
      <w:pPr>
        <w:pStyle w:val="Subtitle"/>
        <w:rPr>
          <w:rFonts w:ascii="Times New Roman" w:hAnsi="Times New Roman" w:cs="Times New Roman"/>
        </w:rPr>
      </w:pPr>
      <w:r w:rsidRPr="000B1DC9">
        <w:rPr>
          <w:rFonts w:ascii="Times New Roman" w:hAnsi="Times New Roman" w:cs="Times New Roman"/>
        </w:rPr>
        <w:t xml:space="preserve"> </w:t>
      </w:r>
    </w:p>
    <w:p w:rsidR="00D27201" w:rsidRPr="000B1DC9" w:rsidRDefault="00D27201" w:rsidP="00EA04E5">
      <w:pPr>
        <w:pStyle w:val="Subtitle"/>
        <w:rPr>
          <w:rFonts w:ascii="Times New Roman" w:hAnsi="Times New Roman" w:cs="Times New Roman"/>
        </w:rPr>
      </w:pPr>
      <w:r w:rsidRPr="000B1DC9">
        <w:rPr>
          <w:rFonts w:ascii="Times New Roman" w:hAnsi="Times New Roman" w:cs="Times New Roman"/>
        </w:rPr>
        <w:t>250 East 500 South, P.O. 144200, Salt Lake C</w:t>
      </w:r>
      <w:r w:rsidR="0048731B" w:rsidRPr="000B1DC9">
        <w:rPr>
          <w:rFonts w:ascii="Times New Roman" w:hAnsi="Times New Roman" w:cs="Times New Roman"/>
        </w:rPr>
        <w:t xml:space="preserve">ity, UT 84042   </w:t>
      </w:r>
      <w:r w:rsidR="0048731B" w:rsidRPr="000B1DC9">
        <w:rPr>
          <w:rFonts w:ascii="Times New Roman" w:hAnsi="Times New Roman" w:cs="Times New Roman"/>
        </w:rPr>
        <w:tab/>
      </w:r>
      <w:r w:rsidR="0048731B" w:rsidRPr="000B1DC9">
        <w:rPr>
          <w:rFonts w:ascii="Times New Roman" w:hAnsi="Times New Roman" w:cs="Times New Roman"/>
        </w:rPr>
        <w:tab/>
      </w:r>
      <w:r w:rsidR="00AE49A6">
        <w:rPr>
          <w:rFonts w:ascii="Times New Roman" w:hAnsi="Times New Roman" w:cs="Times New Roman"/>
        </w:rPr>
        <w:t xml:space="preserve">       </w:t>
      </w:r>
      <w:proofErr w:type="gramStart"/>
      <w:r w:rsidR="00AE49A6">
        <w:rPr>
          <w:rFonts w:ascii="Times New Roman" w:hAnsi="Times New Roman" w:cs="Times New Roman"/>
        </w:rPr>
        <w:t xml:space="preserve">   </w:t>
      </w:r>
      <w:r w:rsidR="0048731B" w:rsidRPr="000B1DC9">
        <w:rPr>
          <w:rFonts w:ascii="Times New Roman" w:hAnsi="Times New Roman" w:cs="Times New Roman"/>
        </w:rPr>
        <w:t>(</w:t>
      </w:r>
      <w:proofErr w:type="gramEnd"/>
      <w:r w:rsidR="0048731B" w:rsidRPr="000B1DC9">
        <w:rPr>
          <w:rFonts w:ascii="Times New Roman" w:hAnsi="Times New Roman" w:cs="Times New Roman"/>
        </w:rPr>
        <w:t>801) 538-7720</w:t>
      </w:r>
      <w:r w:rsidRPr="000B1DC9">
        <w:rPr>
          <w:rFonts w:ascii="Times New Roman" w:hAnsi="Times New Roman" w:cs="Times New Roman"/>
        </w:rPr>
        <w:t xml:space="preserve"> </w:t>
      </w:r>
    </w:p>
    <w:p w:rsidR="00057A9A" w:rsidRPr="000B1DC9" w:rsidRDefault="00C76143" w:rsidP="00D27201">
      <w:pPr>
        <w:pStyle w:val="Subtitle"/>
        <w:rPr>
          <w:rFonts w:ascii="Times New Roman" w:hAnsi="Times New Roman" w:cs="Times New Roman"/>
        </w:rPr>
      </w:pPr>
      <w:hyperlink r:id="rId9" w:history="1">
        <w:r w:rsidR="00AE49A6" w:rsidRPr="00417B65">
          <w:rPr>
            <w:rStyle w:val="Hyperlink"/>
            <w:rFonts w:ascii="Times New Roman" w:hAnsi="Times New Roman" w:cs="Times New Roman"/>
          </w:rPr>
          <w:t>www.UtahSCSB.org</w:t>
        </w:r>
      </w:hyperlink>
      <w:r w:rsidR="00AE49A6">
        <w:rPr>
          <w:rFonts w:ascii="Times New Roman" w:hAnsi="Times New Roman" w:cs="Times New Roman"/>
        </w:rPr>
        <w:t xml:space="preserve"> </w:t>
      </w:r>
    </w:p>
    <w:p w:rsidR="002F591C" w:rsidRPr="000B1DC9" w:rsidRDefault="002F591C" w:rsidP="005E5D1E">
      <w:pPr>
        <w:spacing w:after="0" w:line="240" w:lineRule="auto"/>
        <w:rPr>
          <w:rFonts w:ascii="Times New Roman" w:hAnsi="Times New Roman" w:cs="Times New Roman"/>
        </w:rPr>
      </w:pPr>
    </w:p>
    <w:p w:rsidR="000B1DC9" w:rsidRPr="000B1DC9" w:rsidRDefault="001D0D5B" w:rsidP="00345C34">
      <w:pPr>
        <w:spacing w:line="240" w:lineRule="auto"/>
        <w:rPr>
          <w:rFonts w:ascii="Times New Roman" w:hAnsi="Times New Roman" w:cs="Times New Roman"/>
          <w:sz w:val="24"/>
        </w:rPr>
      </w:pPr>
      <w:r w:rsidRPr="000B1DC9">
        <w:rPr>
          <w:rFonts w:ascii="Times New Roman" w:hAnsi="Times New Roman" w:cs="Times New Roman"/>
          <w:sz w:val="24"/>
        </w:rPr>
        <w:t xml:space="preserve">The </w:t>
      </w:r>
      <w:r w:rsidR="00AE49A6">
        <w:rPr>
          <w:rFonts w:ascii="Times New Roman" w:hAnsi="Times New Roman" w:cs="Times New Roman"/>
          <w:sz w:val="24"/>
        </w:rPr>
        <w:t>vision</w:t>
      </w:r>
      <w:r w:rsidRPr="000B1DC9">
        <w:rPr>
          <w:rFonts w:ascii="Times New Roman" w:hAnsi="Times New Roman" w:cs="Times New Roman"/>
          <w:sz w:val="24"/>
        </w:rPr>
        <w:t xml:space="preserve"> of the </w:t>
      </w:r>
      <w:r w:rsidR="00D27201" w:rsidRPr="000B1DC9">
        <w:rPr>
          <w:rFonts w:ascii="Times New Roman" w:hAnsi="Times New Roman" w:cs="Times New Roman"/>
          <w:sz w:val="24"/>
        </w:rPr>
        <w:t>Utah State Charter School Board (</w:t>
      </w:r>
      <w:r w:rsidR="00FE4D99" w:rsidRPr="000B1DC9">
        <w:rPr>
          <w:rFonts w:ascii="Times New Roman" w:hAnsi="Times New Roman" w:cs="Times New Roman"/>
          <w:sz w:val="24"/>
        </w:rPr>
        <w:t>SCSB</w:t>
      </w:r>
      <w:r w:rsidR="00D27201" w:rsidRPr="000B1DC9">
        <w:rPr>
          <w:rFonts w:ascii="Times New Roman" w:hAnsi="Times New Roman" w:cs="Times New Roman"/>
          <w:sz w:val="24"/>
        </w:rPr>
        <w:t>) is</w:t>
      </w:r>
      <w:r w:rsidRPr="000B1DC9">
        <w:rPr>
          <w:rFonts w:ascii="Times New Roman" w:hAnsi="Times New Roman" w:cs="Times New Roman"/>
          <w:sz w:val="24"/>
        </w:rPr>
        <w:t xml:space="preserve"> </w:t>
      </w:r>
      <w:r w:rsidR="00AE49A6">
        <w:rPr>
          <w:rFonts w:ascii="Times New Roman" w:hAnsi="Times New Roman" w:cs="Times New Roman"/>
          <w:sz w:val="24"/>
        </w:rPr>
        <w:t xml:space="preserve">that </w:t>
      </w:r>
      <w:r w:rsidRPr="000B1DC9">
        <w:rPr>
          <w:rFonts w:ascii="Times New Roman" w:hAnsi="Times New Roman" w:cs="Times New Roman"/>
          <w:sz w:val="24"/>
        </w:rPr>
        <w:t>“</w:t>
      </w:r>
      <w:r w:rsidR="00AE49A6">
        <w:rPr>
          <w:rFonts w:ascii="Times New Roman" w:hAnsi="Times New Roman" w:cs="Times New Roman"/>
          <w:sz w:val="24"/>
        </w:rPr>
        <w:t>every student has access to an excellent education that meets their unique leaning needs.</w:t>
      </w:r>
      <w:r w:rsidRPr="000B1DC9">
        <w:rPr>
          <w:rFonts w:ascii="Times New Roman" w:hAnsi="Times New Roman" w:cs="Times New Roman"/>
          <w:sz w:val="24"/>
        </w:rPr>
        <w:t>”</w:t>
      </w:r>
      <w:r w:rsidR="00AE49A6" w:rsidRPr="000B1DC9">
        <w:rPr>
          <w:rFonts w:ascii="Times New Roman" w:hAnsi="Times New Roman" w:cs="Times New Roman"/>
          <w:sz w:val="24"/>
        </w:rPr>
        <w:t xml:space="preserve"> </w:t>
      </w:r>
    </w:p>
    <w:p w:rsidR="000B1DC9" w:rsidRPr="00AE49A6" w:rsidRDefault="00AE49A6" w:rsidP="00AE49A6">
      <w:pPr>
        <w:pStyle w:val="Heading1"/>
        <w:rPr>
          <w:rFonts w:ascii="Times New Roman" w:hAnsi="Times New Roman" w:cs="Times New Roman"/>
          <w:sz w:val="24"/>
          <w:szCs w:val="24"/>
        </w:rPr>
      </w:pPr>
      <w:r>
        <w:rPr>
          <w:rFonts w:ascii="Times New Roman" w:hAnsi="Times New Roman" w:cs="Times New Roman"/>
          <w:sz w:val="24"/>
          <w:szCs w:val="24"/>
        </w:rPr>
        <w:t>Submission</w:t>
      </w:r>
    </w:p>
    <w:p w:rsidR="00C32024" w:rsidRDefault="00AE49A6" w:rsidP="000B1DC9">
      <w:pPr>
        <w:tabs>
          <w:tab w:val="left" w:pos="5400"/>
        </w:tabs>
        <w:spacing w:before="120" w:line="240" w:lineRule="exact"/>
        <w:rPr>
          <w:rFonts w:ascii="Times New Roman" w:hAnsi="Times New Roman" w:cs="Times New Roman"/>
          <w:szCs w:val="20"/>
        </w:rPr>
      </w:pPr>
      <w:r>
        <w:rPr>
          <w:rFonts w:ascii="Times New Roman" w:hAnsi="Times New Roman" w:cs="Times New Roman"/>
          <w:szCs w:val="20"/>
        </w:rPr>
        <w:t>Due</w:t>
      </w:r>
      <w:r w:rsidR="000B1DC9" w:rsidRPr="000B1DC9">
        <w:rPr>
          <w:rFonts w:ascii="Times New Roman" w:hAnsi="Times New Roman" w:cs="Times New Roman"/>
          <w:szCs w:val="20"/>
        </w:rPr>
        <w:t xml:space="preserve"> </w:t>
      </w:r>
      <w:r>
        <w:rPr>
          <w:rFonts w:ascii="Times New Roman" w:hAnsi="Times New Roman" w:cs="Times New Roman"/>
          <w:b/>
          <w:szCs w:val="20"/>
        </w:rPr>
        <w:t>July 1</w:t>
      </w:r>
      <w:r w:rsidR="000B1DC9" w:rsidRPr="000B1DC9">
        <w:rPr>
          <w:rFonts w:ascii="Times New Roman" w:hAnsi="Times New Roman" w:cs="Times New Roman"/>
          <w:szCs w:val="20"/>
        </w:rPr>
        <w:t xml:space="preserve"> for the next upcoming school year (e.g. July 1, 2016 for the 2017-2018 school year).</w:t>
      </w:r>
    </w:p>
    <w:p w:rsidR="000B1DC9" w:rsidRPr="000B1DC9" w:rsidRDefault="00C32024" w:rsidP="000B1DC9">
      <w:pPr>
        <w:tabs>
          <w:tab w:val="left" w:pos="5400"/>
        </w:tabs>
        <w:spacing w:before="120" w:line="240" w:lineRule="exact"/>
        <w:rPr>
          <w:rFonts w:ascii="Times New Roman" w:hAnsi="Times New Roman" w:cs="Times New Roman"/>
          <w:szCs w:val="20"/>
        </w:rPr>
      </w:pPr>
      <w:r>
        <w:rPr>
          <w:rFonts w:ascii="Times New Roman" w:hAnsi="Times New Roman" w:cs="Times New Roman"/>
          <w:szCs w:val="20"/>
        </w:rPr>
        <w:t>Upload into the Applications Folder in the Documents Section of the Utah Charter Access Point (UCAP) system</w:t>
      </w:r>
      <w:r w:rsidR="000B1DC9" w:rsidRPr="000B1DC9">
        <w:rPr>
          <w:rFonts w:ascii="Times New Roman" w:hAnsi="Times New Roman" w:cs="Times New Roman"/>
          <w:szCs w:val="20"/>
        </w:rPr>
        <w:t xml:space="preserve"> </w:t>
      </w:r>
      <w:r>
        <w:rPr>
          <w:rFonts w:ascii="Times New Roman" w:hAnsi="Times New Roman" w:cs="Times New Roman"/>
          <w:szCs w:val="20"/>
        </w:rPr>
        <w:t xml:space="preserve">no later than </w:t>
      </w:r>
      <w:r w:rsidRPr="00C32024">
        <w:rPr>
          <w:rFonts w:ascii="Times New Roman" w:hAnsi="Times New Roman" w:cs="Times New Roman"/>
          <w:b/>
          <w:szCs w:val="20"/>
        </w:rPr>
        <w:t>5:00 pm MST</w:t>
      </w:r>
      <w:r>
        <w:rPr>
          <w:rFonts w:ascii="Times New Roman" w:hAnsi="Times New Roman" w:cs="Times New Roman"/>
          <w:szCs w:val="20"/>
        </w:rPr>
        <w:t>.</w:t>
      </w:r>
    </w:p>
    <w:p w:rsidR="000B1DC9" w:rsidRPr="000B1DC9" w:rsidRDefault="000B1DC9" w:rsidP="000B1DC9">
      <w:pPr>
        <w:rPr>
          <w:rFonts w:ascii="Times New Roman" w:hAnsi="Times New Roman" w:cs="Times New Roman"/>
        </w:rPr>
      </w:pPr>
      <w:r w:rsidRPr="000B1DC9">
        <w:rPr>
          <w:rFonts w:ascii="Times New Roman" w:hAnsi="Times New Roman" w:cs="Times New Roman"/>
        </w:rPr>
        <w:t>Expansion requests requiring significant facilities modification and a USBE project number, may be submitted early (November 1) to be heard at the January SCSB meeting.</w:t>
      </w:r>
    </w:p>
    <w:p w:rsidR="000B1DC9" w:rsidRPr="00AE49A6" w:rsidRDefault="000B1DC9" w:rsidP="00AE49A6">
      <w:pPr>
        <w:pStyle w:val="Heading1"/>
        <w:rPr>
          <w:rFonts w:ascii="Times New Roman" w:hAnsi="Times New Roman" w:cs="Times New Roman"/>
          <w:sz w:val="24"/>
          <w:szCs w:val="24"/>
        </w:rPr>
      </w:pPr>
      <w:r w:rsidRPr="00AE49A6">
        <w:rPr>
          <w:rFonts w:ascii="Times New Roman" w:hAnsi="Times New Roman" w:cs="Times New Roman"/>
          <w:sz w:val="24"/>
          <w:szCs w:val="24"/>
        </w:rPr>
        <w:t xml:space="preserve">Staff Eligibility Review </w:t>
      </w:r>
    </w:p>
    <w:p w:rsidR="000B1DC9" w:rsidRPr="000B1DC9" w:rsidRDefault="000B1DC9" w:rsidP="000B1DC9">
      <w:pPr>
        <w:rPr>
          <w:rFonts w:ascii="Times New Roman" w:hAnsi="Times New Roman" w:cs="Times New Roman"/>
          <w:szCs w:val="20"/>
        </w:rPr>
      </w:pPr>
      <w:r w:rsidRPr="000B1DC9">
        <w:rPr>
          <w:rFonts w:ascii="Times New Roman" w:hAnsi="Times New Roman" w:cs="Times New Roman"/>
          <w:szCs w:val="20"/>
        </w:rPr>
        <w:t xml:space="preserve">After </w:t>
      </w:r>
      <w:r w:rsidR="00AE49A6">
        <w:rPr>
          <w:rFonts w:ascii="Times New Roman" w:hAnsi="Times New Roman" w:cs="Times New Roman"/>
          <w:szCs w:val="20"/>
        </w:rPr>
        <w:t>receipt</w:t>
      </w:r>
      <w:r w:rsidRPr="000B1DC9">
        <w:rPr>
          <w:rFonts w:ascii="Times New Roman" w:hAnsi="Times New Roman" w:cs="Times New Roman"/>
          <w:szCs w:val="20"/>
        </w:rPr>
        <w:t xml:space="preserve">, SCSB staff confirms eligibility, to include academic performance and operational compliance. Staff determines whether the existing school meets the SCSB’s Eligibility Criteria and Financial Performance Expectations. The applicant is notified if eligible to </w:t>
      </w:r>
      <w:r w:rsidR="005867CE">
        <w:rPr>
          <w:rFonts w:ascii="Times New Roman" w:hAnsi="Times New Roman" w:cs="Times New Roman"/>
          <w:szCs w:val="20"/>
        </w:rPr>
        <w:t>expand</w:t>
      </w:r>
      <w:r w:rsidRPr="000B1DC9">
        <w:rPr>
          <w:rFonts w:ascii="Times New Roman" w:hAnsi="Times New Roman" w:cs="Times New Roman"/>
          <w:szCs w:val="20"/>
        </w:rPr>
        <w:t xml:space="preserve"> and whether additional information will need to be submitted. Operational compliance will be confirmed throughout the review period.</w:t>
      </w:r>
    </w:p>
    <w:p w:rsidR="000B1DC9" w:rsidRPr="00AE49A6" w:rsidRDefault="000B1DC9" w:rsidP="00AE49A6">
      <w:pPr>
        <w:pStyle w:val="Heading1"/>
        <w:rPr>
          <w:rFonts w:ascii="Times New Roman" w:hAnsi="Times New Roman" w:cs="Times New Roman"/>
          <w:sz w:val="24"/>
          <w:szCs w:val="24"/>
        </w:rPr>
      </w:pPr>
      <w:r w:rsidRPr="00AE49A6">
        <w:rPr>
          <w:rFonts w:ascii="Times New Roman" w:hAnsi="Times New Roman" w:cs="Times New Roman"/>
          <w:sz w:val="24"/>
          <w:szCs w:val="24"/>
        </w:rPr>
        <w:t>State Charter School Board Consideration</w:t>
      </w:r>
    </w:p>
    <w:p w:rsidR="000B1DC9" w:rsidRPr="000B1DC9" w:rsidRDefault="000B1DC9" w:rsidP="000B1DC9">
      <w:pPr>
        <w:rPr>
          <w:rFonts w:ascii="Times New Roman" w:hAnsi="Times New Roman" w:cs="Times New Roman"/>
          <w:szCs w:val="20"/>
        </w:rPr>
      </w:pPr>
      <w:r w:rsidRPr="000B1DC9">
        <w:rPr>
          <w:rFonts w:ascii="Times New Roman" w:hAnsi="Times New Roman" w:cs="Times New Roman"/>
          <w:szCs w:val="20"/>
        </w:rPr>
        <w:t xml:space="preserve">At the August SCSB meeting, </w:t>
      </w:r>
      <w:r w:rsidR="00AE49A6">
        <w:rPr>
          <w:rFonts w:ascii="Times New Roman" w:hAnsi="Times New Roman" w:cs="Times New Roman"/>
          <w:szCs w:val="20"/>
        </w:rPr>
        <w:t xml:space="preserve">board </w:t>
      </w:r>
      <w:r w:rsidRPr="000B1DC9">
        <w:rPr>
          <w:rFonts w:ascii="Times New Roman" w:hAnsi="Times New Roman" w:cs="Times New Roman"/>
          <w:szCs w:val="20"/>
        </w:rPr>
        <w:t xml:space="preserve">members will consider the Expansion request. Schools will have opportunity to answer questions. </w:t>
      </w:r>
    </w:p>
    <w:p w:rsidR="00057A9A" w:rsidRPr="00AE49A6" w:rsidRDefault="00057A9A" w:rsidP="008E1936">
      <w:pPr>
        <w:pStyle w:val="Heading1"/>
        <w:shd w:val="clear" w:color="auto" w:fill="D0CECE" w:themeFill="background2" w:themeFillShade="E6"/>
        <w:rPr>
          <w:rFonts w:ascii="Times New Roman" w:hAnsi="Times New Roman" w:cs="Times New Roman"/>
          <w:sz w:val="24"/>
        </w:rPr>
      </w:pPr>
      <w:r w:rsidRPr="00AE49A6">
        <w:rPr>
          <w:rFonts w:ascii="Times New Roman" w:hAnsi="Times New Roman" w:cs="Times New Roman"/>
          <w:sz w:val="24"/>
        </w:rPr>
        <w:t>Application</w:t>
      </w:r>
      <w:r w:rsidR="003075BA" w:rsidRPr="00AE49A6">
        <w:rPr>
          <w:rFonts w:ascii="Times New Roman" w:hAnsi="Times New Roman" w:cs="Times New Roman"/>
          <w:sz w:val="24"/>
        </w:rPr>
        <w:t xml:space="preserve"> Instructions</w:t>
      </w:r>
    </w:p>
    <w:p w:rsidR="001D47EE" w:rsidRPr="003D5479" w:rsidRDefault="003075BA" w:rsidP="00AE49A6">
      <w:pPr>
        <w:spacing w:after="80" w:line="240" w:lineRule="auto"/>
        <w:rPr>
          <w:rFonts w:ascii="Times New Roman" w:hAnsi="Times New Roman" w:cs="Times New Roman"/>
        </w:rPr>
      </w:pPr>
      <w:r w:rsidRPr="003D5479">
        <w:rPr>
          <w:rFonts w:ascii="Times New Roman" w:hAnsi="Times New Roman" w:cs="Times New Roman"/>
        </w:rPr>
        <w:t xml:space="preserve">The </w:t>
      </w:r>
      <w:r w:rsidR="00345C34" w:rsidRPr="003D5479">
        <w:rPr>
          <w:rFonts w:ascii="Times New Roman" w:hAnsi="Times New Roman" w:cs="Times New Roman"/>
        </w:rPr>
        <w:t xml:space="preserve">Expansion Application </w:t>
      </w:r>
      <w:r w:rsidRPr="003D5479">
        <w:rPr>
          <w:rFonts w:ascii="Times New Roman" w:hAnsi="Times New Roman" w:cs="Times New Roman"/>
        </w:rPr>
        <w:t>template is a Microsoft Word document with checkboxes and text boxes for the applicant to respond to questions. Prepare your application package using the template, attachments/forms, and submission process approved by the Board.</w:t>
      </w:r>
      <w:r w:rsidR="001D47EE" w:rsidRPr="003D5479">
        <w:rPr>
          <w:rFonts w:ascii="Times New Roman" w:hAnsi="Times New Roman" w:cs="Times New Roman"/>
        </w:rPr>
        <w:t xml:space="preserve"> This template is designed to be </w:t>
      </w:r>
      <w:r w:rsidR="0029178B" w:rsidRPr="003D5479">
        <w:rPr>
          <w:rFonts w:ascii="Times New Roman" w:hAnsi="Times New Roman" w:cs="Times New Roman"/>
        </w:rPr>
        <w:t xml:space="preserve">completed </w:t>
      </w:r>
      <w:r w:rsidR="001D47EE" w:rsidRPr="003D5479">
        <w:rPr>
          <w:rFonts w:ascii="Times New Roman" w:hAnsi="Times New Roman" w:cs="Times New Roman"/>
        </w:rPr>
        <w:t xml:space="preserve">and submitted </w:t>
      </w:r>
      <w:r w:rsidR="001D47EE" w:rsidRPr="00C32024">
        <w:rPr>
          <w:rFonts w:ascii="Times New Roman" w:hAnsi="Times New Roman" w:cs="Times New Roman"/>
        </w:rPr>
        <w:t>electronically</w:t>
      </w:r>
      <w:r w:rsidR="001D47EE" w:rsidRPr="003D5479">
        <w:rPr>
          <w:rFonts w:ascii="Times New Roman" w:hAnsi="Times New Roman" w:cs="Times New Roman"/>
        </w:rPr>
        <w:t>.</w:t>
      </w:r>
      <w:r w:rsidR="00AE49A6" w:rsidRPr="003D5479">
        <w:rPr>
          <w:rFonts w:ascii="Times New Roman" w:hAnsi="Times New Roman" w:cs="Times New Roman"/>
        </w:rPr>
        <w:t xml:space="preserve"> </w:t>
      </w:r>
      <w:r w:rsidR="00FE4D99" w:rsidRPr="003D5479">
        <w:rPr>
          <w:rFonts w:ascii="Times New Roman" w:hAnsi="Times New Roman" w:cs="Times New Roman"/>
        </w:rPr>
        <w:t>I</w:t>
      </w:r>
      <w:r w:rsidR="00463FC6" w:rsidRPr="003D5479">
        <w:rPr>
          <w:rFonts w:ascii="Times New Roman" w:hAnsi="Times New Roman" w:cs="Times New Roman"/>
        </w:rPr>
        <w:t>ncomplete application</w:t>
      </w:r>
      <w:r w:rsidR="00FE4D99" w:rsidRPr="003D5479">
        <w:rPr>
          <w:rFonts w:ascii="Times New Roman" w:hAnsi="Times New Roman" w:cs="Times New Roman"/>
        </w:rPr>
        <w:t>s will be returned to the applicant</w:t>
      </w:r>
      <w:r w:rsidR="001D47EE" w:rsidRPr="003D5479">
        <w:rPr>
          <w:rFonts w:ascii="Times New Roman" w:hAnsi="Times New Roman" w:cs="Times New Roman"/>
        </w:rPr>
        <w:t>.</w:t>
      </w:r>
    </w:p>
    <w:p w:rsidR="003075BA" w:rsidRPr="00C32024" w:rsidRDefault="003075BA" w:rsidP="00AE49A6">
      <w:pPr>
        <w:spacing w:after="80" w:line="240" w:lineRule="auto"/>
        <w:rPr>
          <w:rFonts w:ascii="Times New Roman" w:hAnsi="Times New Roman" w:cs="Times New Roman"/>
          <w:b/>
        </w:rPr>
      </w:pPr>
      <w:r w:rsidRPr="00C32024">
        <w:rPr>
          <w:rFonts w:ascii="Times New Roman" w:hAnsi="Times New Roman" w:cs="Times New Roman"/>
          <w:b/>
        </w:rPr>
        <w:t xml:space="preserve">Submit the application package </w:t>
      </w:r>
      <w:r w:rsidR="009C374B" w:rsidRPr="00C32024">
        <w:rPr>
          <w:rFonts w:ascii="Times New Roman" w:hAnsi="Times New Roman" w:cs="Times New Roman"/>
          <w:b/>
        </w:rPr>
        <w:t xml:space="preserve">electronically </w:t>
      </w:r>
      <w:r w:rsidR="00C32024" w:rsidRPr="00C32024">
        <w:rPr>
          <w:rFonts w:ascii="Times New Roman" w:hAnsi="Times New Roman" w:cs="Times New Roman"/>
          <w:b/>
        </w:rPr>
        <w:t>through the UCAP system.</w:t>
      </w:r>
    </w:p>
    <w:p w:rsidR="00893CA5" w:rsidRPr="000B1DC9" w:rsidRDefault="00893CA5" w:rsidP="00893CA5">
      <w:pPr>
        <w:pStyle w:val="ListParagraph"/>
        <w:spacing w:after="80" w:line="240" w:lineRule="auto"/>
        <w:ind w:left="360"/>
        <w:contextualSpacing w:val="0"/>
        <w:rPr>
          <w:rFonts w:ascii="Times New Roman" w:hAnsi="Times New Roman" w:cs="Times New Roman"/>
        </w:rPr>
      </w:pPr>
    </w:p>
    <w:p w:rsidR="00211886" w:rsidRPr="00AE49A6" w:rsidRDefault="00211886" w:rsidP="008E1936">
      <w:pPr>
        <w:pStyle w:val="Heading1"/>
        <w:shd w:val="clear" w:color="auto" w:fill="D0CECE" w:themeFill="background2" w:themeFillShade="E6"/>
        <w:rPr>
          <w:rFonts w:ascii="Times New Roman" w:hAnsi="Times New Roman" w:cs="Times New Roman"/>
          <w:sz w:val="24"/>
        </w:rPr>
      </w:pPr>
      <w:r w:rsidRPr="00AE49A6">
        <w:rPr>
          <w:rFonts w:ascii="Times New Roman" w:hAnsi="Times New Roman" w:cs="Times New Roman"/>
          <w:sz w:val="24"/>
        </w:rPr>
        <w:t>Formatting Requirements:</w:t>
      </w:r>
    </w:p>
    <w:p w:rsidR="00180DA3" w:rsidRPr="000B1DC9" w:rsidRDefault="00180DA3" w:rsidP="00C76143">
      <w:pPr>
        <w:pStyle w:val="ListParagraph"/>
        <w:numPr>
          <w:ilvl w:val="0"/>
          <w:numId w:val="1"/>
        </w:numPr>
        <w:spacing w:after="80" w:line="240" w:lineRule="auto"/>
        <w:ind w:left="394" w:hangingChars="164" w:hanging="394"/>
        <w:contextualSpacing w:val="0"/>
        <w:rPr>
          <w:rFonts w:ascii="Times New Roman" w:hAnsi="Times New Roman" w:cs="Times New Roman"/>
          <w:sz w:val="24"/>
        </w:rPr>
      </w:pPr>
      <w:r w:rsidRPr="000B1DC9">
        <w:rPr>
          <w:rFonts w:ascii="Times New Roman" w:hAnsi="Times New Roman" w:cs="Times New Roman"/>
          <w:sz w:val="24"/>
        </w:rPr>
        <w:t xml:space="preserve">Only </w:t>
      </w:r>
      <w:r w:rsidR="00C32024">
        <w:rPr>
          <w:rFonts w:ascii="Times New Roman" w:hAnsi="Times New Roman" w:cs="Times New Roman"/>
          <w:sz w:val="24"/>
        </w:rPr>
        <w:t xml:space="preserve">PDF </w:t>
      </w:r>
      <w:r w:rsidRPr="000B1DC9">
        <w:rPr>
          <w:rFonts w:ascii="Times New Roman" w:hAnsi="Times New Roman" w:cs="Times New Roman"/>
          <w:sz w:val="24"/>
        </w:rPr>
        <w:t>file types will be accepted</w:t>
      </w:r>
      <w:r w:rsidR="00C32024">
        <w:rPr>
          <w:rFonts w:ascii="Times New Roman" w:hAnsi="Times New Roman" w:cs="Times New Roman"/>
          <w:sz w:val="24"/>
        </w:rPr>
        <w:t>.</w:t>
      </w:r>
    </w:p>
    <w:p w:rsidR="00FA7148" w:rsidRPr="000B1DC9" w:rsidRDefault="00463FC6" w:rsidP="00C76143">
      <w:pPr>
        <w:pStyle w:val="ListParagraph"/>
        <w:numPr>
          <w:ilvl w:val="0"/>
          <w:numId w:val="1"/>
        </w:numPr>
        <w:spacing w:after="80" w:line="240" w:lineRule="auto"/>
        <w:ind w:left="394" w:hangingChars="164" w:hanging="394"/>
        <w:contextualSpacing w:val="0"/>
        <w:rPr>
          <w:rFonts w:ascii="Times New Roman" w:hAnsi="Times New Roman" w:cs="Times New Roman"/>
          <w:sz w:val="24"/>
        </w:rPr>
      </w:pPr>
      <w:r w:rsidRPr="000B1DC9">
        <w:rPr>
          <w:rFonts w:ascii="Times New Roman" w:hAnsi="Times New Roman" w:cs="Times New Roman"/>
          <w:sz w:val="24"/>
        </w:rPr>
        <w:t xml:space="preserve">Create a </w:t>
      </w:r>
      <w:r w:rsidR="00985AF5" w:rsidRPr="000B1DC9">
        <w:rPr>
          <w:rFonts w:ascii="Times New Roman" w:hAnsi="Times New Roman" w:cs="Times New Roman"/>
          <w:sz w:val="24"/>
        </w:rPr>
        <w:t>three-letter</w:t>
      </w:r>
      <w:r w:rsidRPr="000B1DC9">
        <w:rPr>
          <w:rFonts w:ascii="Times New Roman" w:hAnsi="Times New Roman" w:cs="Times New Roman"/>
          <w:sz w:val="24"/>
        </w:rPr>
        <w:t xml:space="preserve"> abbreviation for your school to u</w:t>
      </w:r>
      <w:r w:rsidR="00FA7148" w:rsidRPr="000B1DC9">
        <w:rPr>
          <w:rFonts w:ascii="Times New Roman" w:hAnsi="Times New Roman" w:cs="Times New Roman"/>
          <w:sz w:val="24"/>
        </w:rPr>
        <w:t>se</w:t>
      </w:r>
      <w:r w:rsidR="009C374B" w:rsidRPr="000B1DC9">
        <w:rPr>
          <w:rFonts w:ascii="Times New Roman" w:hAnsi="Times New Roman" w:cs="Times New Roman"/>
          <w:sz w:val="24"/>
        </w:rPr>
        <w:t xml:space="preserve"> </w:t>
      </w:r>
      <w:r w:rsidRPr="000B1DC9">
        <w:rPr>
          <w:rFonts w:ascii="Times New Roman" w:hAnsi="Times New Roman" w:cs="Times New Roman"/>
          <w:sz w:val="24"/>
        </w:rPr>
        <w:t xml:space="preserve">in place of </w:t>
      </w:r>
      <w:r w:rsidR="009C374B" w:rsidRPr="000B1DC9">
        <w:rPr>
          <w:rFonts w:ascii="Times New Roman" w:hAnsi="Times New Roman" w:cs="Times New Roman"/>
          <w:sz w:val="24"/>
        </w:rPr>
        <w:t>your school’s name</w:t>
      </w:r>
      <w:r w:rsidR="00FA7148" w:rsidRPr="000B1DC9">
        <w:rPr>
          <w:rFonts w:ascii="Times New Roman" w:hAnsi="Times New Roman" w:cs="Times New Roman"/>
          <w:sz w:val="24"/>
        </w:rPr>
        <w:t xml:space="preserve"> at the be</w:t>
      </w:r>
      <w:r w:rsidR="004C2D3B" w:rsidRPr="000B1DC9">
        <w:rPr>
          <w:rFonts w:ascii="Times New Roman" w:hAnsi="Times New Roman" w:cs="Times New Roman"/>
          <w:sz w:val="24"/>
        </w:rPr>
        <w:t>ginning of each filename (e.g. E</w:t>
      </w:r>
      <w:r w:rsidR="00BD6221" w:rsidRPr="000B1DC9">
        <w:rPr>
          <w:rFonts w:ascii="Times New Roman" w:hAnsi="Times New Roman" w:cs="Times New Roman"/>
          <w:sz w:val="24"/>
        </w:rPr>
        <w:t>CS</w:t>
      </w:r>
      <w:r w:rsidR="00FA7148" w:rsidRPr="000B1DC9">
        <w:rPr>
          <w:rFonts w:ascii="Times New Roman" w:hAnsi="Times New Roman" w:cs="Times New Roman"/>
          <w:sz w:val="24"/>
        </w:rPr>
        <w:t xml:space="preserve"> for </w:t>
      </w:r>
      <w:r w:rsidR="004C2D3B" w:rsidRPr="000B1DC9">
        <w:rPr>
          <w:rFonts w:ascii="Times New Roman" w:hAnsi="Times New Roman" w:cs="Times New Roman"/>
          <w:sz w:val="24"/>
        </w:rPr>
        <w:t>Excelling</w:t>
      </w:r>
      <w:r w:rsidR="00FA7148" w:rsidRPr="000B1DC9">
        <w:rPr>
          <w:rFonts w:ascii="Times New Roman" w:hAnsi="Times New Roman" w:cs="Times New Roman"/>
          <w:sz w:val="24"/>
        </w:rPr>
        <w:t xml:space="preserve"> </w:t>
      </w:r>
      <w:r w:rsidR="00BD6221" w:rsidRPr="000B1DC9">
        <w:rPr>
          <w:rFonts w:ascii="Times New Roman" w:hAnsi="Times New Roman" w:cs="Times New Roman"/>
          <w:sz w:val="24"/>
        </w:rPr>
        <w:t xml:space="preserve">Charter </w:t>
      </w:r>
      <w:r w:rsidR="00FA7148" w:rsidRPr="000B1DC9">
        <w:rPr>
          <w:rFonts w:ascii="Times New Roman" w:hAnsi="Times New Roman" w:cs="Times New Roman"/>
          <w:sz w:val="24"/>
        </w:rPr>
        <w:t>School).</w:t>
      </w:r>
    </w:p>
    <w:p w:rsidR="00CB15B3" w:rsidRPr="000B1DC9" w:rsidRDefault="00CB15B3" w:rsidP="00C76143">
      <w:pPr>
        <w:pStyle w:val="ListParagraph"/>
        <w:numPr>
          <w:ilvl w:val="0"/>
          <w:numId w:val="1"/>
        </w:numPr>
        <w:spacing w:after="80" w:line="240" w:lineRule="auto"/>
        <w:ind w:left="394" w:hangingChars="164" w:hanging="394"/>
        <w:contextualSpacing w:val="0"/>
        <w:rPr>
          <w:rFonts w:ascii="Times New Roman" w:hAnsi="Times New Roman" w:cs="Times New Roman"/>
          <w:sz w:val="24"/>
        </w:rPr>
      </w:pPr>
      <w:r w:rsidRPr="000B1DC9">
        <w:rPr>
          <w:rFonts w:ascii="Times New Roman" w:hAnsi="Times New Roman" w:cs="Times New Roman"/>
          <w:sz w:val="24"/>
        </w:rPr>
        <w:t xml:space="preserve">Fonts must be no less than </w:t>
      </w:r>
      <w:r w:rsidR="0029178B">
        <w:rPr>
          <w:rFonts w:ascii="Times New Roman" w:hAnsi="Times New Roman" w:cs="Times New Roman"/>
          <w:b/>
          <w:sz w:val="24"/>
        </w:rPr>
        <w:t>11</w:t>
      </w:r>
      <w:r w:rsidRPr="000B1DC9">
        <w:rPr>
          <w:rFonts w:ascii="Times New Roman" w:hAnsi="Times New Roman" w:cs="Times New Roman"/>
          <w:b/>
          <w:sz w:val="24"/>
        </w:rPr>
        <w:t xml:space="preserve"> point</w:t>
      </w:r>
      <w:r w:rsidR="00DE6DB5" w:rsidRPr="000B1DC9">
        <w:rPr>
          <w:rFonts w:ascii="Times New Roman" w:hAnsi="Times New Roman" w:cs="Times New Roman"/>
          <w:b/>
          <w:sz w:val="24"/>
        </w:rPr>
        <w:t>.</w:t>
      </w:r>
    </w:p>
    <w:p w:rsidR="00AE49A6" w:rsidRPr="00AE49A6" w:rsidRDefault="00CB15B3" w:rsidP="00C76143">
      <w:pPr>
        <w:pStyle w:val="ListParagraph"/>
        <w:numPr>
          <w:ilvl w:val="0"/>
          <w:numId w:val="1"/>
        </w:numPr>
        <w:spacing w:after="80" w:line="240" w:lineRule="auto"/>
        <w:ind w:left="394" w:hangingChars="164" w:hanging="394"/>
        <w:contextualSpacing w:val="0"/>
        <w:rPr>
          <w:rFonts w:ascii="Times New Roman" w:hAnsi="Times New Roman" w:cs="Times New Roman"/>
        </w:rPr>
      </w:pPr>
      <w:r w:rsidRPr="000B1DC9">
        <w:rPr>
          <w:rFonts w:ascii="Times New Roman" w:hAnsi="Times New Roman" w:cs="Times New Roman"/>
          <w:sz w:val="24"/>
        </w:rPr>
        <w:t>The application calls for certain official documents to be scanned.  Scanned documents must be no less than 100% of the original size, except for building floor plans or maps.</w:t>
      </w:r>
    </w:p>
    <w:p w:rsidR="00AE49A6" w:rsidRDefault="00AE49A6" w:rsidP="00AE49A6">
      <w:pPr>
        <w:spacing w:after="80" w:line="240" w:lineRule="auto"/>
        <w:rPr>
          <w:rFonts w:ascii="Times New Roman" w:hAnsi="Times New Roman" w:cs="Times New Roman"/>
          <w:b/>
          <w:bCs/>
        </w:rPr>
      </w:pPr>
    </w:p>
    <w:p w:rsidR="0031486E" w:rsidRPr="00AE49A6" w:rsidRDefault="00AE49A6" w:rsidP="00AE49A6">
      <w:pPr>
        <w:spacing w:after="80" w:line="240" w:lineRule="auto"/>
        <w:jc w:val="center"/>
        <w:rPr>
          <w:rFonts w:ascii="Times New Roman" w:hAnsi="Times New Roman" w:cs="Times New Roman"/>
        </w:rPr>
      </w:pPr>
      <w:r>
        <w:rPr>
          <w:rFonts w:ascii="Times New Roman" w:hAnsi="Times New Roman" w:cs="Times New Roman"/>
          <w:b/>
          <w:bCs/>
        </w:rPr>
        <w:t>DELETE THIS INSTRUCTION PAGE WHEN SUBMITTING THE APPLICATION</w:t>
      </w:r>
      <w:r w:rsidR="0031486E" w:rsidRPr="00AE49A6">
        <w:rPr>
          <w:rFonts w:ascii="Times New Roman" w:hAnsi="Times New Roman" w:cs="Times New Roman"/>
          <w:b/>
          <w:bCs/>
        </w:rPr>
        <w:br w:type="page"/>
      </w:r>
    </w:p>
    <w:p w:rsidR="00D432C9" w:rsidRPr="000B1DC9" w:rsidRDefault="00D432C9" w:rsidP="00893CA5">
      <w:pPr>
        <w:pStyle w:val="Heading1"/>
        <w:rPr>
          <w:rFonts w:ascii="Times New Roman" w:hAnsi="Times New Roman" w:cs="Times New Roman"/>
        </w:rPr>
      </w:pPr>
      <w:r w:rsidRPr="000B1DC9">
        <w:rPr>
          <w:rFonts w:ascii="Times New Roman" w:hAnsi="Times New Roman" w:cs="Times New Roman"/>
        </w:rPr>
        <w:lastRenderedPageBreak/>
        <w:t>Applicant A</w:t>
      </w:r>
      <w:r w:rsidR="00902D48" w:rsidRPr="000B1DC9">
        <w:rPr>
          <w:rFonts w:ascii="Times New Roman" w:hAnsi="Times New Roman" w:cs="Times New Roman"/>
        </w:rPr>
        <w:t>ssurances</w:t>
      </w:r>
    </w:p>
    <w:p w:rsidR="006565B0" w:rsidRPr="000B1DC9" w:rsidRDefault="006565B0" w:rsidP="00B23CFC">
      <w:pPr>
        <w:spacing w:line="240" w:lineRule="exact"/>
        <w:rPr>
          <w:rFonts w:ascii="Times New Roman" w:hAnsi="Times New Roman" w:cs="Times New Roman"/>
          <w:i/>
        </w:rPr>
      </w:pPr>
    </w:p>
    <w:p w:rsidR="00094297" w:rsidRPr="000B1DC9" w:rsidRDefault="009102BF" w:rsidP="00B23CFC">
      <w:pPr>
        <w:spacing w:line="240" w:lineRule="exact"/>
        <w:rPr>
          <w:rFonts w:ascii="Times New Roman" w:hAnsi="Times New Roman" w:cs="Times New Roman"/>
          <w:i/>
        </w:rPr>
      </w:pPr>
      <w:r w:rsidRPr="000B1DC9">
        <w:rPr>
          <w:rFonts w:ascii="Times New Roman" w:hAnsi="Times New Roman" w:cs="Times New Roman"/>
          <w:i/>
        </w:rPr>
        <w:t>Print this sheet, complete and sign the spaces at the bottom, scan</w:t>
      </w:r>
      <w:r w:rsidR="00893CA5" w:rsidRPr="000B1DC9">
        <w:rPr>
          <w:rFonts w:ascii="Times New Roman" w:hAnsi="Times New Roman" w:cs="Times New Roman"/>
          <w:i/>
        </w:rPr>
        <w:t>,</w:t>
      </w:r>
      <w:r w:rsidRPr="000B1DC9">
        <w:rPr>
          <w:rFonts w:ascii="Times New Roman" w:hAnsi="Times New Roman" w:cs="Times New Roman"/>
          <w:i/>
        </w:rPr>
        <w:t xml:space="preserve"> and attach to </w:t>
      </w:r>
      <w:r w:rsidR="00893CA5" w:rsidRPr="000B1DC9">
        <w:rPr>
          <w:rFonts w:ascii="Times New Roman" w:hAnsi="Times New Roman" w:cs="Times New Roman"/>
          <w:i/>
        </w:rPr>
        <w:t xml:space="preserve">the electronic </w:t>
      </w:r>
      <w:r w:rsidRPr="000B1DC9">
        <w:rPr>
          <w:rFonts w:ascii="Times New Roman" w:hAnsi="Times New Roman" w:cs="Times New Roman"/>
          <w:i/>
        </w:rPr>
        <w:t xml:space="preserve">application. </w:t>
      </w:r>
    </w:p>
    <w:p w:rsidR="00094297" w:rsidRPr="000B1DC9" w:rsidRDefault="00893CA5" w:rsidP="00B23CFC">
      <w:pPr>
        <w:spacing w:line="240" w:lineRule="exact"/>
        <w:rPr>
          <w:rFonts w:ascii="Times New Roman" w:hAnsi="Times New Roman" w:cs="Times New Roman"/>
          <w:i/>
        </w:rPr>
      </w:pPr>
      <w:r w:rsidRPr="000B1DC9">
        <w:rPr>
          <w:rFonts w:ascii="Times New Roman" w:hAnsi="Times New Roman" w:cs="Times New Roman"/>
          <w:i/>
        </w:rPr>
        <w:t xml:space="preserve">The Board Chair </w:t>
      </w:r>
      <w:r w:rsidR="009102BF" w:rsidRPr="000B1DC9">
        <w:rPr>
          <w:rFonts w:ascii="Times New Roman" w:hAnsi="Times New Roman" w:cs="Times New Roman"/>
          <w:i/>
        </w:rPr>
        <w:t>must sign the following agreement prior to submitting the application package.</w:t>
      </w:r>
    </w:p>
    <w:p w:rsidR="009102BF" w:rsidRPr="000B1DC9" w:rsidRDefault="009102BF" w:rsidP="00B23CFC">
      <w:pPr>
        <w:spacing w:line="240" w:lineRule="exact"/>
        <w:rPr>
          <w:rFonts w:ascii="Times New Roman" w:hAnsi="Times New Roman" w:cs="Times New Roman"/>
          <w:i/>
        </w:rPr>
      </w:pPr>
      <w:r w:rsidRPr="000B1DC9">
        <w:rPr>
          <w:rFonts w:ascii="Times New Roman" w:hAnsi="Times New Roman" w:cs="Times New Roman"/>
          <w:i/>
        </w:rPr>
        <w:t xml:space="preserve">Should the agreement be signed by someone other than </w:t>
      </w:r>
      <w:r w:rsidR="00893CA5" w:rsidRPr="000B1DC9">
        <w:rPr>
          <w:rFonts w:ascii="Times New Roman" w:hAnsi="Times New Roman" w:cs="Times New Roman"/>
          <w:i/>
        </w:rPr>
        <w:t>the current Board Chair</w:t>
      </w:r>
      <w:r w:rsidRPr="000B1DC9">
        <w:rPr>
          <w:rFonts w:ascii="Times New Roman" w:hAnsi="Times New Roman" w:cs="Times New Roman"/>
          <w:i/>
        </w:rPr>
        <w:t>, the application package will be deemed Administratively Incomplete.</w:t>
      </w:r>
    </w:p>
    <w:p w:rsidR="009C374B" w:rsidRPr="000B1DC9" w:rsidRDefault="009C374B" w:rsidP="00B23CFC">
      <w:pPr>
        <w:spacing w:line="240" w:lineRule="exact"/>
        <w:rPr>
          <w:rFonts w:ascii="Times New Roman" w:hAnsi="Times New Roman" w:cs="Times New Roman"/>
          <w:i/>
        </w:rPr>
      </w:pPr>
    </w:p>
    <w:p w:rsidR="00902D48" w:rsidRPr="000B1DC9" w:rsidRDefault="00902D48"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rsidR="00902D48" w:rsidRPr="000B1DC9" w:rsidRDefault="00902D48"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r w:rsidRPr="000B1DC9">
        <w:rPr>
          <w:rFonts w:ascii="Times New Roman" w:hAnsi="Times New Roman" w:cs="Times New Roman"/>
        </w:rPr>
        <w:t>School Name: _</w:t>
      </w:r>
      <w:sdt>
        <w:sdtPr>
          <w:rPr>
            <w:rFonts w:ascii="Times New Roman" w:hAnsi="Times New Roman" w:cs="Times New Roman"/>
            <w:u w:val="single"/>
          </w:rPr>
          <w:id w:val="-127167882"/>
          <w:placeholder>
            <w:docPart w:val="DefaultPlaceholder_-1854013440"/>
          </w:placeholder>
          <w:text/>
        </w:sdtPr>
        <w:sdtEndPr/>
        <w:sdtContent>
          <w:r w:rsidR="00C32024" w:rsidRPr="00C32024">
            <w:rPr>
              <w:rFonts w:ascii="Times New Roman" w:hAnsi="Times New Roman" w:cs="Times New Roman"/>
              <w:u w:val="single"/>
            </w:rPr>
            <w:t xml:space="preserve">TYPE </w:t>
          </w:r>
          <w:r w:rsidR="00C32024">
            <w:rPr>
              <w:rFonts w:ascii="Times New Roman" w:hAnsi="Times New Roman" w:cs="Times New Roman"/>
              <w:u w:val="single"/>
            </w:rPr>
            <w:t xml:space="preserve">SCHOOL NAME </w:t>
          </w:r>
          <w:r w:rsidR="00C32024" w:rsidRPr="00C32024">
            <w:rPr>
              <w:rFonts w:ascii="Times New Roman" w:hAnsi="Times New Roman" w:cs="Times New Roman"/>
              <w:u w:val="single"/>
            </w:rPr>
            <w:t>HERE</w:t>
          </w:r>
        </w:sdtContent>
      </w:sdt>
      <w:r w:rsidRPr="000B1DC9">
        <w:rPr>
          <w:rFonts w:ascii="Times New Roman" w:hAnsi="Times New Roman" w:cs="Times New Roman"/>
        </w:rPr>
        <w:t>___________________</w:t>
      </w:r>
    </w:p>
    <w:p w:rsidR="00902D48" w:rsidRPr="000B1DC9" w:rsidRDefault="00902D48"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p>
    <w:p w:rsidR="00902D48" w:rsidRPr="000B1DC9" w:rsidRDefault="00902D48"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p>
    <w:p w:rsidR="006565B0" w:rsidRPr="000B1DC9" w:rsidRDefault="006565B0"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r w:rsidRPr="000B1DC9">
        <w:rPr>
          <w:rFonts w:ascii="Times New Roman" w:hAnsi="Times New Roman" w:cs="Times New Roman"/>
        </w:rPr>
        <w:t xml:space="preserve">The </w:t>
      </w:r>
      <w:r w:rsidR="00A37906" w:rsidRPr="000B1DC9">
        <w:rPr>
          <w:rFonts w:ascii="Times New Roman" w:hAnsi="Times New Roman" w:cs="Times New Roman"/>
        </w:rPr>
        <w:t>A</w:t>
      </w:r>
      <w:r w:rsidRPr="000B1DC9">
        <w:rPr>
          <w:rFonts w:ascii="Times New Roman" w:hAnsi="Times New Roman" w:cs="Times New Roman"/>
        </w:rPr>
        <w:t>pplicant certifies</w:t>
      </w:r>
      <w:r w:rsidR="009C374B" w:rsidRPr="000B1DC9">
        <w:rPr>
          <w:rFonts w:ascii="Times New Roman" w:hAnsi="Times New Roman" w:cs="Times New Roman"/>
        </w:rPr>
        <w:t xml:space="preserve"> all information contained in this application is complete and accurate, realizing that any misrepresentation could result in disqualification from the </w:t>
      </w:r>
      <w:r w:rsidR="00345C34" w:rsidRPr="000B1DC9">
        <w:rPr>
          <w:rFonts w:ascii="Times New Roman" w:hAnsi="Times New Roman" w:cs="Times New Roman"/>
        </w:rPr>
        <w:t>Expansion Application</w:t>
      </w:r>
      <w:r w:rsidR="00381498" w:rsidRPr="000B1DC9">
        <w:rPr>
          <w:rFonts w:ascii="Times New Roman" w:hAnsi="Times New Roman" w:cs="Times New Roman"/>
        </w:rPr>
        <w:t xml:space="preserve"> </w:t>
      </w:r>
      <w:r w:rsidR="009C374B" w:rsidRPr="000B1DC9">
        <w:rPr>
          <w:rFonts w:ascii="Times New Roman" w:hAnsi="Times New Roman" w:cs="Times New Roman"/>
        </w:rPr>
        <w:t xml:space="preserve">process or revocation after award.  </w:t>
      </w:r>
    </w:p>
    <w:p w:rsidR="006565B0" w:rsidRPr="000B1DC9" w:rsidRDefault="006565B0"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p>
    <w:p w:rsidR="009C374B" w:rsidRPr="000B1DC9" w:rsidRDefault="00A37906"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r w:rsidRPr="000B1DC9">
        <w:rPr>
          <w:rFonts w:ascii="Times New Roman" w:hAnsi="Times New Roman" w:cs="Times New Roman"/>
        </w:rPr>
        <w:t>The A</w:t>
      </w:r>
      <w:r w:rsidR="006565B0" w:rsidRPr="000B1DC9">
        <w:rPr>
          <w:rFonts w:ascii="Times New Roman" w:hAnsi="Times New Roman" w:cs="Times New Roman"/>
        </w:rPr>
        <w:t>pplicant</w:t>
      </w:r>
      <w:r w:rsidR="009C374B" w:rsidRPr="000B1DC9">
        <w:rPr>
          <w:rFonts w:ascii="Times New Roman" w:hAnsi="Times New Roman" w:cs="Times New Roman"/>
        </w:rPr>
        <w:t xml:space="preserve"> understand</w:t>
      </w:r>
      <w:r w:rsidR="006565B0" w:rsidRPr="000B1DC9">
        <w:rPr>
          <w:rFonts w:ascii="Times New Roman" w:hAnsi="Times New Roman" w:cs="Times New Roman"/>
        </w:rPr>
        <w:t>s</w:t>
      </w:r>
      <w:r w:rsidR="009C374B" w:rsidRPr="000B1DC9">
        <w:rPr>
          <w:rFonts w:ascii="Times New Roman" w:hAnsi="Times New Roman" w:cs="Times New Roman"/>
        </w:rPr>
        <w:t xml:space="preserve"> that </w:t>
      </w:r>
      <w:r w:rsidR="006565B0" w:rsidRPr="000B1DC9">
        <w:rPr>
          <w:rFonts w:ascii="Times New Roman" w:hAnsi="Times New Roman" w:cs="Times New Roman"/>
        </w:rPr>
        <w:t xml:space="preserve">applications must be </w:t>
      </w:r>
      <w:r w:rsidR="00C32024">
        <w:rPr>
          <w:rFonts w:ascii="Times New Roman" w:hAnsi="Times New Roman" w:cs="Times New Roman"/>
        </w:rPr>
        <w:t>uploaded into the UCAP system</w:t>
      </w:r>
      <w:r w:rsidR="006565B0" w:rsidRPr="000B1DC9">
        <w:rPr>
          <w:rFonts w:ascii="Times New Roman" w:hAnsi="Times New Roman" w:cs="Times New Roman"/>
        </w:rPr>
        <w:t xml:space="preserve"> no later than </w:t>
      </w:r>
      <w:r w:rsidR="00C76143">
        <w:rPr>
          <w:rFonts w:ascii="Times New Roman" w:hAnsi="Times New Roman" w:cs="Times New Roman"/>
        </w:rPr>
        <w:t xml:space="preserve">5 pm MST on </w:t>
      </w:r>
      <w:r w:rsidR="00381498" w:rsidRPr="000B1DC9">
        <w:rPr>
          <w:rFonts w:ascii="Times New Roman" w:hAnsi="Times New Roman" w:cs="Times New Roman"/>
        </w:rPr>
        <w:t>1 July for the next school year</w:t>
      </w:r>
      <w:r w:rsidR="006565B0" w:rsidRPr="000B1DC9">
        <w:rPr>
          <w:rFonts w:ascii="Times New Roman" w:hAnsi="Times New Roman" w:cs="Times New Roman"/>
        </w:rPr>
        <w:t xml:space="preserve"> and that </w:t>
      </w:r>
      <w:r w:rsidR="00381498" w:rsidRPr="000B1DC9">
        <w:rPr>
          <w:rFonts w:ascii="Times New Roman" w:hAnsi="Times New Roman" w:cs="Times New Roman"/>
        </w:rPr>
        <w:t>late/</w:t>
      </w:r>
      <w:r w:rsidR="009C374B" w:rsidRPr="000B1DC9">
        <w:rPr>
          <w:rFonts w:ascii="Times New Roman" w:hAnsi="Times New Roman" w:cs="Times New Roman"/>
        </w:rPr>
        <w:t xml:space="preserve">incomplete applications will not be considered. </w:t>
      </w:r>
    </w:p>
    <w:p w:rsidR="009C374B" w:rsidRPr="000B1DC9" w:rsidRDefault="009C374B"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p>
    <w:p w:rsidR="009C374B" w:rsidRPr="000B1DC9" w:rsidRDefault="009C374B"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r w:rsidRPr="000B1DC9">
        <w:rPr>
          <w:rFonts w:ascii="Times New Roman" w:hAnsi="Times New Roman" w:cs="Times New Roman"/>
        </w:rPr>
        <w:t>The Applicant acknowledges that all information presented in the application package, if approved, becomes part of the charter and will be used for accountability purposes thro</w:t>
      </w:r>
      <w:r w:rsidR="00902D48" w:rsidRPr="000B1DC9">
        <w:rPr>
          <w:rFonts w:ascii="Times New Roman" w:hAnsi="Times New Roman" w:cs="Times New Roman"/>
        </w:rPr>
        <w:t>ughout the term of the charter.</w:t>
      </w:r>
    </w:p>
    <w:p w:rsidR="00902D48" w:rsidRPr="000B1DC9" w:rsidRDefault="00902D48"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p>
    <w:p w:rsidR="00A55D81" w:rsidRDefault="004C55F3" w:rsidP="004C55F3">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r w:rsidRPr="004C55F3">
        <w:rPr>
          <w:rFonts w:ascii="Times New Roman" w:hAnsi="Times New Roman" w:cs="Times New Roman"/>
        </w:rPr>
        <w:t xml:space="preserve">The Applicant acknowledges that the charter school governing board is subject to all Utah statutes regarding charter schools as well as all relevant federal, state and local laws, and requirements, and </w:t>
      </w:r>
      <w:r w:rsidR="005867CE" w:rsidRPr="004C55F3">
        <w:rPr>
          <w:rFonts w:ascii="Times New Roman" w:hAnsi="Times New Roman" w:cs="Times New Roman"/>
        </w:rPr>
        <w:t>follow</w:t>
      </w:r>
      <w:r w:rsidR="00A55D81">
        <w:rPr>
          <w:rFonts w:ascii="Times New Roman" w:hAnsi="Times New Roman" w:cs="Times New Roman"/>
        </w:rPr>
        <w:t>s</w:t>
      </w:r>
      <w:r w:rsidRPr="004C55F3">
        <w:rPr>
          <w:rFonts w:ascii="Times New Roman" w:hAnsi="Times New Roman" w:cs="Times New Roman"/>
        </w:rPr>
        <w:t xml:space="preserve"> such.</w:t>
      </w:r>
      <w:r w:rsidR="00A55D81">
        <w:rPr>
          <w:rFonts w:ascii="Times New Roman" w:hAnsi="Times New Roman" w:cs="Times New Roman"/>
        </w:rPr>
        <w:t xml:space="preserve"> </w:t>
      </w:r>
    </w:p>
    <w:p w:rsidR="00A55D81" w:rsidRDefault="00A55D81" w:rsidP="004C55F3">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p>
    <w:p w:rsidR="004C55F3" w:rsidRPr="004C55F3" w:rsidRDefault="00A55D81" w:rsidP="004C55F3">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r>
        <w:rPr>
          <w:rFonts w:ascii="Times New Roman" w:hAnsi="Times New Roman" w:cs="Times New Roman"/>
        </w:rPr>
        <w:t xml:space="preserve">The Applicant </w:t>
      </w:r>
      <w:r w:rsidRPr="004C55F3">
        <w:rPr>
          <w:rFonts w:ascii="Times New Roman" w:hAnsi="Times New Roman" w:cs="Times New Roman"/>
        </w:rPr>
        <w:t>acknowledges that the charter school</w:t>
      </w:r>
      <w:r>
        <w:rPr>
          <w:rFonts w:ascii="Times New Roman" w:hAnsi="Times New Roman" w:cs="Times New Roman"/>
        </w:rPr>
        <w:t xml:space="preserve"> meets the eligibility requirements listed on the SCSB webpage and that there are no student health, safety, or welfare issues. </w:t>
      </w:r>
    </w:p>
    <w:p w:rsidR="009C374B" w:rsidRPr="000B1DC9" w:rsidRDefault="009C374B"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p>
    <w:p w:rsidR="00A55D81" w:rsidRDefault="009C374B"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r w:rsidRPr="000B1DC9">
        <w:rPr>
          <w:rFonts w:ascii="Times New Roman" w:hAnsi="Times New Roman" w:cs="Times New Roman"/>
        </w:rPr>
        <w:t xml:space="preserve">The Applicant acknowledges that the </w:t>
      </w:r>
      <w:r w:rsidR="00A55D81">
        <w:rPr>
          <w:rFonts w:ascii="Times New Roman" w:hAnsi="Times New Roman" w:cs="Times New Roman"/>
        </w:rPr>
        <w:t>prior t</w:t>
      </w:r>
      <w:r w:rsidR="00C76143">
        <w:rPr>
          <w:rFonts w:ascii="Times New Roman" w:hAnsi="Times New Roman" w:cs="Times New Roman"/>
        </w:rPr>
        <w:t>hree</w:t>
      </w:r>
      <w:r w:rsidR="00A55D81">
        <w:rPr>
          <w:rFonts w:ascii="Times New Roman" w:hAnsi="Times New Roman" w:cs="Times New Roman"/>
        </w:rPr>
        <w:t xml:space="preserve"> years of</w:t>
      </w:r>
      <w:r w:rsidRPr="000B1DC9">
        <w:rPr>
          <w:rFonts w:ascii="Times New Roman" w:hAnsi="Times New Roman" w:cs="Times New Roman"/>
        </w:rPr>
        <w:t xml:space="preserve"> academic data will be provided to the </w:t>
      </w:r>
      <w:r w:rsidR="00FE4D99" w:rsidRPr="000B1DC9">
        <w:rPr>
          <w:rFonts w:ascii="Times New Roman" w:hAnsi="Times New Roman" w:cs="Times New Roman"/>
        </w:rPr>
        <w:t>SCSB</w:t>
      </w:r>
      <w:r w:rsidRPr="000B1DC9">
        <w:rPr>
          <w:rFonts w:ascii="Times New Roman" w:hAnsi="Times New Roman" w:cs="Times New Roman"/>
        </w:rPr>
        <w:t xml:space="preserve"> for its consideration of the application.</w:t>
      </w:r>
      <w:r w:rsidR="00A55D81">
        <w:rPr>
          <w:rFonts w:ascii="Times New Roman" w:hAnsi="Times New Roman" w:cs="Times New Roman"/>
        </w:rPr>
        <w:t xml:space="preserve"> Additionally, the academic data of other schools will be considered. </w:t>
      </w:r>
    </w:p>
    <w:p w:rsidR="009C374B" w:rsidRPr="000B1DC9" w:rsidRDefault="009C374B"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p>
    <w:p w:rsidR="00D42A45" w:rsidRPr="000B1DC9" w:rsidRDefault="00A37906"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r w:rsidRPr="000B1DC9">
        <w:rPr>
          <w:rFonts w:ascii="Times New Roman" w:hAnsi="Times New Roman" w:cs="Times New Roman"/>
        </w:rPr>
        <w:t>The A</w:t>
      </w:r>
      <w:r w:rsidR="006565B0" w:rsidRPr="000B1DC9">
        <w:rPr>
          <w:rFonts w:ascii="Times New Roman" w:hAnsi="Times New Roman" w:cs="Times New Roman"/>
        </w:rPr>
        <w:t xml:space="preserve">pplicant acknowledges that prior to inclusion on the agenda, the SCSB recommends charter school governing boards schedule an appointment with SCSB staff to discuss the </w:t>
      </w:r>
      <w:r w:rsidR="00345C34" w:rsidRPr="000B1DC9">
        <w:rPr>
          <w:rFonts w:ascii="Times New Roman" w:hAnsi="Times New Roman" w:cs="Times New Roman"/>
        </w:rPr>
        <w:t>Expansion Application</w:t>
      </w:r>
      <w:r w:rsidR="00DC02F4" w:rsidRPr="000B1DC9">
        <w:rPr>
          <w:rFonts w:ascii="Times New Roman" w:hAnsi="Times New Roman" w:cs="Times New Roman"/>
        </w:rPr>
        <w:t xml:space="preserve"> </w:t>
      </w:r>
      <w:r w:rsidR="006565B0" w:rsidRPr="000B1DC9">
        <w:rPr>
          <w:rFonts w:ascii="Times New Roman" w:hAnsi="Times New Roman" w:cs="Times New Roman"/>
        </w:rPr>
        <w:t>and provide clarification to any questions.</w:t>
      </w:r>
    </w:p>
    <w:p w:rsidR="009C374B" w:rsidRPr="000B1DC9" w:rsidRDefault="009C374B" w:rsidP="00381498">
      <w:pPr>
        <w:pBdr>
          <w:top w:val="single" w:sz="4" w:space="1" w:color="auto"/>
          <w:left w:val="single" w:sz="4" w:space="4" w:color="auto"/>
          <w:bottom w:val="single" w:sz="4" w:space="1" w:color="auto"/>
          <w:right w:val="single" w:sz="4" w:space="4" w:color="auto"/>
        </w:pBdr>
        <w:spacing w:after="0" w:line="240" w:lineRule="exact"/>
        <w:rPr>
          <w:rFonts w:ascii="Times New Roman" w:hAnsi="Times New Roman" w:cs="Times New Roman"/>
        </w:rPr>
      </w:pPr>
      <w:r w:rsidRPr="000B1DC9">
        <w:rPr>
          <w:rFonts w:ascii="Times New Roman" w:hAnsi="Times New Roman" w:cs="Times New Roman"/>
        </w:rPr>
        <w:tab/>
      </w:r>
    </w:p>
    <w:p w:rsidR="00FC3E80" w:rsidRDefault="00FC3E80" w:rsidP="00FC3E80">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bookmarkStart w:id="0" w:name="_Hlk535415336"/>
      <w:r>
        <w:rPr>
          <w:rFonts w:ascii="Times New Roman" w:hAnsi="Times New Roman" w:cs="Times New Roman"/>
        </w:rPr>
        <w:t xml:space="preserve">The Applicant acknowledges the entire </w:t>
      </w:r>
      <w:r w:rsidR="00C76143">
        <w:rPr>
          <w:rFonts w:ascii="Times New Roman" w:hAnsi="Times New Roman" w:cs="Times New Roman"/>
        </w:rPr>
        <w:t>Expansion</w:t>
      </w:r>
      <w:r>
        <w:rPr>
          <w:rFonts w:ascii="Times New Roman" w:hAnsi="Times New Roman" w:cs="Times New Roman"/>
        </w:rPr>
        <w:t xml:space="preserve"> Application must be received by the school district in which the </w:t>
      </w:r>
      <w:r w:rsidR="00C76143">
        <w:rPr>
          <w:rFonts w:ascii="Times New Roman" w:hAnsi="Times New Roman" w:cs="Times New Roman"/>
        </w:rPr>
        <w:t>school is</w:t>
      </w:r>
      <w:r>
        <w:rPr>
          <w:rFonts w:ascii="Times New Roman" w:hAnsi="Times New Roman" w:cs="Times New Roman"/>
        </w:rPr>
        <w:t xml:space="preserve"> located prior to submission the State Charter School Board.</w:t>
      </w:r>
      <w:bookmarkEnd w:id="0"/>
    </w:p>
    <w:p w:rsidR="00D42A45" w:rsidRPr="000B1DC9" w:rsidRDefault="00D42A45" w:rsidP="00D42A45">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rsidR="009C374B" w:rsidRPr="000B1DC9" w:rsidRDefault="009C374B"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rsidR="00C32024" w:rsidRPr="00C32024" w:rsidRDefault="00C32024" w:rsidP="00C32024">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C32024">
        <w:rPr>
          <w:rFonts w:ascii="Times New Roman" w:hAnsi="Times New Roman" w:cs="Times New Roman"/>
        </w:rPr>
        <w:t>___________________________________________</w:t>
      </w:r>
      <w:r w:rsidRPr="00C32024">
        <w:rPr>
          <w:rFonts w:ascii="Times New Roman" w:hAnsi="Times New Roman" w:cs="Times New Roman"/>
        </w:rPr>
        <w:tab/>
        <w:t>___________________________________________</w:t>
      </w:r>
    </w:p>
    <w:p w:rsidR="00C32024" w:rsidRPr="00C32024" w:rsidRDefault="00C32024" w:rsidP="00C32024">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C32024">
        <w:rPr>
          <w:rFonts w:ascii="Times New Roman" w:hAnsi="Times New Roman" w:cs="Times New Roman"/>
        </w:rPr>
        <w:t xml:space="preserve">Name of Board </w:t>
      </w:r>
      <w:proofErr w:type="gramStart"/>
      <w:r w:rsidRPr="00C32024">
        <w:rPr>
          <w:rFonts w:ascii="Times New Roman" w:hAnsi="Times New Roman" w:cs="Times New Roman"/>
        </w:rPr>
        <w:t xml:space="preserve">Chair  </w:t>
      </w:r>
      <w:r w:rsidRPr="00C32024">
        <w:rPr>
          <w:rFonts w:ascii="Times New Roman" w:hAnsi="Times New Roman" w:cs="Times New Roman"/>
        </w:rPr>
        <w:tab/>
      </w:r>
      <w:proofErr w:type="gramEnd"/>
      <w:r w:rsidRPr="00C32024">
        <w:rPr>
          <w:rFonts w:ascii="Times New Roman" w:hAnsi="Times New Roman" w:cs="Times New Roman"/>
        </w:rPr>
        <w:tab/>
      </w:r>
      <w:r w:rsidRPr="00C32024">
        <w:rPr>
          <w:rFonts w:ascii="Times New Roman" w:hAnsi="Times New Roman" w:cs="Times New Roman"/>
        </w:rPr>
        <w:tab/>
      </w:r>
      <w:r w:rsidRPr="00C32024">
        <w:rPr>
          <w:rFonts w:ascii="Times New Roman" w:hAnsi="Times New Roman" w:cs="Times New Roman"/>
        </w:rPr>
        <w:tab/>
      </w:r>
      <w:r w:rsidRPr="00C32024">
        <w:rPr>
          <w:rFonts w:ascii="Times New Roman" w:hAnsi="Times New Roman" w:cs="Times New Roman"/>
        </w:rPr>
        <w:tab/>
        <w:t>Signature of Board Chair /Date</w:t>
      </w:r>
    </w:p>
    <w:p w:rsidR="009C374B" w:rsidRDefault="00C32024" w:rsidP="00C32024">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C32024">
        <w:rPr>
          <w:rFonts w:ascii="Times New Roman" w:hAnsi="Times New Roman" w:cs="Times New Roman"/>
        </w:rPr>
        <w:t>(please print)</w:t>
      </w:r>
      <w:r w:rsidRPr="00C32024">
        <w:rPr>
          <w:rFonts w:ascii="Times New Roman" w:hAnsi="Times New Roman" w:cs="Times New Roman"/>
        </w:rPr>
        <w:tab/>
      </w:r>
    </w:p>
    <w:p w:rsidR="00C32024" w:rsidRPr="000B1DC9" w:rsidRDefault="00C32024"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rsidR="009C374B" w:rsidRPr="000B1DC9" w:rsidRDefault="009C374B"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0B1DC9">
        <w:rPr>
          <w:rFonts w:ascii="Times New Roman" w:hAnsi="Times New Roman" w:cs="Times New Roman"/>
        </w:rPr>
        <w:tab/>
      </w:r>
      <w:r w:rsidRPr="000B1DC9">
        <w:rPr>
          <w:rFonts w:ascii="Times New Roman" w:hAnsi="Times New Roman" w:cs="Times New Roman"/>
        </w:rPr>
        <w:tab/>
      </w:r>
    </w:p>
    <w:p w:rsidR="00C04A33" w:rsidRPr="000B1DC9" w:rsidRDefault="00C04A33"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rsidR="009D2810" w:rsidRPr="000B1DC9" w:rsidRDefault="009D2810">
      <w:pPr>
        <w:spacing w:after="200"/>
        <w:rPr>
          <w:rFonts w:ascii="Times New Roman" w:eastAsiaTheme="majorEastAsia" w:hAnsi="Times New Roman" w:cs="Times New Roman"/>
          <w:b/>
          <w:bCs/>
          <w:sz w:val="36"/>
          <w:szCs w:val="28"/>
        </w:rPr>
      </w:pPr>
      <w:r w:rsidRPr="000B1DC9">
        <w:rPr>
          <w:rFonts w:ascii="Times New Roman" w:hAnsi="Times New Roman" w:cs="Times New Roman"/>
        </w:rPr>
        <w:br w:type="page"/>
      </w:r>
    </w:p>
    <w:p w:rsidR="00197D54" w:rsidRPr="000B1DC9" w:rsidRDefault="00C04A33" w:rsidP="00893CA5">
      <w:pPr>
        <w:pStyle w:val="Heading1"/>
        <w:rPr>
          <w:rFonts w:ascii="Times New Roman" w:hAnsi="Times New Roman" w:cs="Times New Roman"/>
        </w:rPr>
      </w:pPr>
      <w:r w:rsidRPr="000B1DC9">
        <w:rPr>
          <w:rFonts w:ascii="Times New Roman" w:hAnsi="Times New Roman" w:cs="Times New Roman"/>
        </w:rPr>
        <w:lastRenderedPageBreak/>
        <w:t>S</w:t>
      </w:r>
      <w:r w:rsidR="000D7296" w:rsidRPr="000B1DC9">
        <w:rPr>
          <w:rFonts w:ascii="Times New Roman" w:hAnsi="Times New Roman" w:cs="Times New Roman"/>
        </w:rPr>
        <w:t>chool</w:t>
      </w:r>
      <w:r w:rsidR="00D60512" w:rsidRPr="000B1DC9">
        <w:rPr>
          <w:rFonts w:ascii="Times New Roman" w:hAnsi="Times New Roman" w:cs="Times New Roman"/>
        </w:rPr>
        <w:t xml:space="preserve"> Entity</w:t>
      </w:r>
      <w:r w:rsidR="001F2936" w:rsidRPr="000B1DC9">
        <w:rPr>
          <w:rFonts w:ascii="Times New Roman" w:hAnsi="Times New Roman" w:cs="Times New Roman"/>
        </w:rPr>
        <w:t xml:space="preserve"> Information</w:t>
      </w:r>
    </w:p>
    <w:p w:rsidR="00CF63B9" w:rsidRPr="000B1DC9" w:rsidRDefault="00CF63B9" w:rsidP="006565B0">
      <w:pPr>
        <w:rPr>
          <w:rFonts w:ascii="Times New Roman" w:hAnsi="Times New Roman" w:cs="Times New Roman"/>
          <w:sz w:val="24"/>
        </w:rPr>
      </w:pPr>
      <w:r w:rsidRPr="000B1DC9">
        <w:rPr>
          <w:rFonts w:ascii="Times New Roman" w:hAnsi="Times New Roman" w:cs="Times New Roman"/>
          <w:sz w:val="24"/>
        </w:rPr>
        <w:t xml:space="preserve">Name of </w:t>
      </w:r>
      <w:r w:rsidR="004D3EA5" w:rsidRPr="000B1DC9">
        <w:rPr>
          <w:rFonts w:ascii="Times New Roman" w:hAnsi="Times New Roman" w:cs="Times New Roman"/>
          <w:sz w:val="24"/>
        </w:rPr>
        <w:t>School</w:t>
      </w:r>
      <w:r w:rsidRPr="000B1DC9">
        <w:rPr>
          <w:rFonts w:ascii="Times New Roman" w:hAnsi="Times New Roman" w:cs="Times New Roman"/>
          <w:sz w:val="24"/>
        </w:rPr>
        <w:t xml:space="preserve">: </w:t>
      </w:r>
      <w:sdt>
        <w:sdtPr>
          <w:rPr>
            <w:rFonts w:ascii="Times New Roman" w:hAnsi="Times New Roman" w:cs="Times New Roman"/>
            <w:b/>
            <w:sz w:val="24"/>
          </w:rPr>
          <w:id w:val="-1558543041"/>
          <w:showingPlcHdr/>
          <w:text/>
        </w:sdtPr>
        <w:sdtEndPr/>
        <w:sdtContent>
          <w:r w:rsidRPr="000B1DC9">
            <w:rPr>
              <w:rStyle w:val="PlaceholderText"/>
              <w:rFonts w:ascii="Times New Roman" w:hAnsi="Times New Roman" w:cs="Times New Roman"/>
              <w:sz w:val="24"/>
            </w:rPr>
            <w:t>Click here to enter text.</w:t>
          </w:r>
        </w:sdtContent>
      </w:sdt>
    </w:p>
    <w:p w:rsidR="00381498" w:rsidRPr="000B1DC9" w:rsidRDefault="00D60512" w:rsidP="006565B0">
      <w:pPr>
        <w:rPr>
          <w:rFonts w:ascii="Times New Roman" w:hAnsi="Times New Roman" w:cs="Times New Roman"/>
          <w:b/>
          <w:sz w:val="24"/>
        </w:rPr>
      </w:pPr>
      <w:r w:rsidRPr="000B1DC9">
        <w:rPr>
          <w:rFonts w:ascii="Times New Roman" w:hAnsi="Times New Roman" w:cs="Times New Roman"/>
          <w:sz w:val="24"/>
        </w:rPr>
        <w:t xml:space="preserve">Name of School </w:t>
      </w:r>
      <w:r w:rsidR="00902D48" w:rsidRPr="000B1DC9">
        <w:rPr>
          <w:rFonts w:ascii="Times New Roman" w:hAnsi="Times New Roman" w:cs="Times New Roman"/>
          <w:sz w:val="24"/>
        </w:rPr>
        <w:t>Administrator</w:t>
      </w:r>
      <w:r w:rsidRPr="000B1DC9">
        <w:rPr>
          <w:rFonts w:ascii="Times New Roman" w:hAnsi="Times New Roman" w:cs="Times New Roman"/>
          <w:sz w:val="24"/>
        </w:rPr>
        <w:t xml:space="preserve">: </w:t>
      </w:r>
      <w:sdt>
        <w:sdtPr>
          <w:rPr>
            <w:rFonts w:ascii="Times New Roman" w:hAnsi="Times New Roman" w:cs="Times New Roman"/>
            <w:b/>
            <w:sz w:val="24"/>
          </w:rPr>
          <w:id w:val="312684589"/>
          <w:showingPlcHdr/>
          <w:text/>
        </w:sdtPr>
        <w:sdtEndPr/>
        <w:sdtContent>
          <w:r w:rsidRPr="000B1DC9">
            <w:rPr>
              <w:rStyle w:val="PlaceholderText"/>
              <w:rFonts w:ascii="Times New Roman" w:hAnsi="Times New Roman" w:cs="Times New Roman"/>
              <w:sz w:val="24"/>
            </w:rPr>
            <w:t>Click here to enter text.</w:t>
          </w:r>
        </w:sdtContent>
      </w:sdt>
    </w:p>
    <w:p w:rsidR="00902D48" w:rsidRPr="000B1DC9" w:rsidRDefault="00902D48" w:rsidP="006565B0">
      <w:pPr>
        <w:rPr>
          <w:rFonts w:ascii="Times New Roman" w:hAnsi="Times New Roman" w:cs="Times New Roman"/>
          <w:b/>
          <w:sz w:val="24"/>
        </w:rPr>
      </w:pPr>
      <w:r w:rsidRPr="000B1DC9">
        <w:rPr>
          <w:rFonts w:ascii="Times New Roman" w:hAnsi="Times New Roman" w:cs="Times New Roman"/>
          <w:sz w:val="24"/>
        </w:rPr>
        <w:t xml:space="preserve">Local School District: </w:t>
      </w:r>
      <w:sdt>
        <w:sdtPr>
          <w:rPr>
            <w:rFonts w:ascii="Times New Roman" w:hAnsi="Times New Roman" w:cs="Times New Roman"/>
            <w:b/>
            <w:sz w:val="24"/>
          </w:rPr>
          <w:id w:val="-1389185387"/>
          <w:showingPlcHdr/>
          <w:text/>
        </w:sdtPr>
        <w:sdtEndPr/>
        <w:sdtContent>
          <w:r w:rsidRPr="000B1DC9">
            <w:rPr>
              <w:rStyle w:val="PlaceholderText"/>
              <w:rFonts w:ascii="Times New Roman" w:hAnsi="Times New Roman" w:cs="Times New Roman"/>
              <w:sz w:val="24"/>
            </w:rPr>
            <w:t>Click here to enter text.</w:t>
          </w:r>
        </w:sdtContent>
      </w:sdt>
    </w:p>
    <w:p w:rsidR="006565B0" w:rsidRPr="000B1DC9" w:rsidRDefault="00C76143" w:rsidP="006565B0">
      <w:pPr>
        <w:rPr>
          <w:rFonts w:ascii="Times New Roman" w:hAnsi="Times New Roman" w:cs="Times New Roman"/>
          <w:sz w:val="24"/>
        </w:rPr>
      </w:pPr>
      <w:r>
        <w:rPr>
          <w:rFonts w:ascii="Times New Roman" w:hAnsi="Times New Roman" w:cs="Times New Roman"/>
          <w:sz w:val="24"/>
        </w:rPr>
        <w:t>To whom and when this application submitted to the local district</w:t>
      </w:r>
      <w:r w:rsidR="006565B0" w:rsidRPr="000B1DC9">
        <w:rPr>
          <w:rFonts w:ascii="Times New Roman" w:hAnsi="Times New Roman" w:cs="Times New Roman"/>
          <w:sz w:val="24"/>
        </w:rPr>
        <w:t xml:space="preserve">: </w:t>
      </w:r>
      <w:sdt>
        <w:sdtPr>
          <w:rPr>
            <w:rFonts w:ascii="Times New Roman" w:hAnsi="Times New Roman" w:cs="Times New Roman"/>
            <w:sz w:val="24"/>
          </w:rPr>
          <w:id w:val="-127627938"/>
          <w:showingPlcHdr/>
          <w:text/>
        </w:sdtPr>
        <w:sdtEndPr/>
        <w:sdtContent>
          <w:r w:rsidR="006565B0" w:rsidRPr="000B1DC9">
            <w:rPr>
              <w:rStyle w:val="PlaceholderText"/>
              <w:rFonts w:ascii="Times New Roman" w:hAnsi="Times New Roman" w:cs="Times New Roman"/>
              <w:sz w:val="24"/>
            </w:rPr>
            <w:t>Click here to enter text.</w:t>
          </w:r>
        </w:sdtContent>
      </w:sdt>
    </w:p>
    <w:p w:rsidR="00A52DCF" w:rsidRPr="000B1DC9" w:rsidRDefault="00A52DCF" w:rsidP="006565B0">
      <w:pPr>
        <w:rPr>
          <w:rFonts w:ascii="Times New Roman" w:hAnsi="Times New Roman" w:cs="Times New Roman"/>
          <w:sz w:val="24"/>
        </w:rPr>
      </w:pPr>
    </w:p>
    <w:p w:rsidR="00AB1D70" w:rsidRPr="000B1DC9" w:rsidRDefault="00AB1D70" w:rsidP="004F6D86">
      <w:pPr>
        <w:spacing w:line="240" w:lineRule="auto"/>
        <w:rPr>
          <w:rFonts w:ascii="Times New Roman" w:hAnsi="Times New Roman" w:cs="Times New Roman"/>
          <w:i/>
        </w:rPr>
      </w:pPr>
      <w:r w:rsidRPr="000B1DC9">
        <w:rPr>
          <w:rFonts w:ascii="Times New Roman" w:hAnsi="Times New Roman" w:cs="Times New Roman"/>
          <w:i/>
        </w:rPr>
        <w:t>Below, list the names and positions of all</w:t>
      </w:r>
      <w:r w:rsidR="00D60512" w:rsidRPr="000B1DC9">
        <w:rPr>
          <w:rFonts w:ascii="Times New Roman" w:hAnsi="Times New Roman" w:cs="Times New Roman"/>
          <w:i/>
        </w:rPr>
        <w:t xml:space="preserve"> current</w:t>
      </w:r>
      <w:r w:rsidRPr="000B1DC9">
        <w:rPr>
          <w:rFonts w:ascii="Times New Roman" w:hAnsi="Times New Roman" w:cs="Times New Roman"/>
          <w:i/>
        </w:rPr>
        <w:t xml:space="preserve"> </w:t>
      </w:r>
      <w:r w:rsidR="00A70C9C" w:rsidRPr="000B1DC9">
        <w:rPr>
          <w:rFonts w:ascii="Times New Roman" w:hAnsi="Times New Roman" w:cs="Times New Roman"/>
          <w:i/>
        </w:rPr>
        <w:t>Board Members</w:t>
      </w:r>
      <w:r w:rsidRPr="000B1DC9">
        <w:rPr>
          <w:rFonts w:ascii="Times New Roman" w:hAnsi="Times New Roman" w:cs="Times New Roman"/>
          <w:i/>
        </w:rPr>
        <w:t xml:space="preserve"> (officers, members, directors, partners), and their positions. Also list any other current c</w:t>
      </w:r>
      <w:r w:rsidR="00FC68B6" w:rsidRPr="000B1DC9">
        <w:rPr>
          <w:rFonts w:ascii="Times New Roman" w:hAnsi="Times New Roman" w:cs="Times New Roman"/>
          <w:i/>
        </w:rPr>
        <w:t xml:space="preserve">harters in which they act as a corporate principal or charter representative. </w:t>
      </w:r>
      <w:r w:rsidRPr="000B1DC9">
        <w:rPr>
          <w:rFonts w:ascii="Times New Roman" w:hAnsi="Times New Roman" w:cs="Times New Roman"/>
          <w:i/>
        </w:rPr>
        <w:t xml:space="preserve"> Add rows as necessary.</w:t>
      </w:r>
    </w:p>
    <w:tbl>
      <w:tblPr>
        <w:tblStyle w:val="TableGrid"/>
        <w:tblW w:w="0" w:type="auto"/>
        <w:tblInd w:w="18" w:type="dxa"/>
        <w:tblLook w:val="04A0" w:firstRow="1" w:lastRow="0" w:firstColumn="1" w:lastColumn="0" w:noHBand="0" w:noVBand="1"/>
        <w:tblCaption w:val="Current Charter Affliations"/>
      </w:tblPr>
      <w:tblGrid>
        <w:gridCol w:w="2553"/>
        <w:gridCol w:w="2665"/>
        <w:gridCol w:w="4546"/>
      </w:tblGrid>
      <w:tr w:rsidR="00AB1D70" w:rsidRPr="000B1DC9" w:rsidTr="009F35F4">
        <w:trPr>
          <w:trHeight w:val="296"/>
        </w:trPr>
        <w:tc>
          <w:tcPr>
            <w:tcW w:w="2642" w:type="dxa"/>
            <w:shd w:val="clear" w:color="auto" w:fill="D9D9D9" w:themeFill="background1" w:themeFillShade="D9"/>
            <w:vAlign w:val="center"/>
          </w:tcPr>
          <w:p w:rsidR="00AB1D70" w:rsidRPr="000B1DC9" w:rsidRDefault="00AB1D70" w:rsidP="002E4D6E">
            <w:pPr>
              <w:spacing w:after="0"/>
              <w:jc w:val="center"/>
              <w:rPr>
                <w:rFonts w:ascii="Times New Roman" w:hAnsi="Times New Roman" w:cs="Times New Roman"/>
                <w:b/>
                <w:sz w:val="24"/>
              </w:rPr>
            </w:pPr>
            <w:r w:rsidRPr="000B1DC9">
              <w:rPr>
                <w:rFonts w:ascii="Times New Roman" w:hAnsi="Times New Roman" w:cs="Times New Roman"/>
                <w:b/>
                <w:sz w:val="24"/>
              </w:rPr>
              <w:t>Name</w:t>
            </w:r>
          </w:p>
        </w:tc>
        <w:tc>
          <w:tcPr>
            <w:tcW w:w="2748" w:type="dxa"/>
            <w:shd w:val="clear" w:color="auto" w:fill="D9D9D9" w:themeFill="background1" w:themeFillShade="D9"/>
            <w:vAlign w:val="center"/>
          </w:tcPr>
          <w:p w:rsidR="00AB1D70" w:rsidRPr="000B1DC9" w:rsidRDefault="00AB1D70" w:rsidP="002E4D6E">
            <w:pPr>
              <w:spacing w:after="0"/>
              <w:jc w:val="center"/>
              <w:rPr>
                <w:rFonts w:ascii="Times New Roman" w:hAnsi="Times New Roman" w:cs="Times New Roman"/>
                <w:b/>
                <w:sz w:val="24"/>
              </w:rPr>
            </w:pPr>
            <w:r w:rsidRPr="000B1DC9">
              <w:rPr>
                <w:rFonts w:ascii="Times New Roman" w:hAnsi="Times New Roman" w:cs="Times New Roman"/>
                <w:b/>
                <w:sz w:val="24"/>
              </w:rPr>
              <w:t>Position</w:t>
            </w:r>
          </w:p>
        </w:tc>
        <w:tc>
          <w:tcPr>
            <w:tcW w:w="4708" w:type="dxa"/>
            <w:shd w:val="clear" w:color="auto" w:fill="D9D9D9" w:themeFill="background1" w:themeFillShade="D9"/>
            <w:vAlign w:val="center"/>
          </w:tcPr>
          <w:p w:rsidR="00AB1D70" w:rsidRPr="000B1DC9" w:rsidRDefault="00FC68B6" w:rsidP="002E4D6E">
            <w:pPr>
              <w:spacing w:after="0"/>
              <w:jc w:val="center"/>
              <w:rPr>
                <w:rFonts w:ascii="Times New Roman" w:hAnsi="Times New Roman" w:cs="Times New Roman"/>
                <w:b/>
                <w:sz w:val="24"/>
              </w:rPr>
            </w:pPr>
            <w:r w:rsidRPr="000B1DC9">
              <w:rPr>
                <w:rFonts w:ascii="Times New Roman" w:hAnsi="Times New Roman" w:cs="Times New Roman"/>
                <w:b/>
                <w:sz w:val="24"/>
              </w:rPr>
              <w:t>Current Charter Affiliations</w:t>
            </w:r>
          </w:p>
        </w:tc>
      </w:tr>
      <w:tr w:rsidR="00AB1D70" w:rsidRPr="000B1DC9" w:rsidTr="00D11213">
        <w:trPr>
          <w:trHeight w:val="576"/>
        </w:trPr>
        <w:tc>
          <w:tcPr>
            <w:tcW w:w="2642" w:type="dxa"/>
            <w:vAlign w:val="center"/>
          </w:tcPr>
          <w:p w:rsidR="00AB1D70" w:rsidRPr="000B1DC9" w:rsidRDefault="00AB1D70" w:rsidP="00D11213">
            <w:pPr>
              <w:spacing w:after="0"/>
              <w:rPr>
                <w:rFonts w:ascii="Times New Roman" w:hAnsi="Times New Roman" w:cs="Times New Roman"/>
                <w:sz w:val="24"/>
              </w:rPr>
            </w:pPr>
          </w:p>
        </w:tc>
        <w:tc>
          <w:tcPr>
            <w:tcW w:w="2748" w:type="dxa"/>
            <w:vAlign w:val="center"/>
          </w:tcPr>
          <w:p w:rsidR="00AB1D70" w:rsidRPr="000B1DC9" w:rsidRDefault="00AB1D70" w:rsidP="00D11213">
            <w:pPr>
              <w:spacing w:after="0"/>
              <w:rPr>
                <w:rFonts w:ascii="Times New Roman" w:hAnsi="Times New Roman" w:cs="Times New Roman"/>
                <w:sz w:val="24"/>
              </w:rPr>
            </w:pPr>
          </w:p>
        </w:tc>
        <w:tc>
          <w:tcPr>
            <w:tcW w:w="4708" w:type="dxa"/>
            <w:vAlign w:val="center"/>
          </w:tcPr>
          <w:p w:rsidR="00AB1D70" w:rsidRPr="000B1DC9" w:rsidRDefault="00AB1D70" w:rsidP="00D11213">
            <w:pPr>
              <w:spacing w:after="0"/>
              <w:rPr>
                <w:rFonts w:ascii="Times New Roman" w:hAnsi="Times New Roman" w:cs="Times New Roman"/>
                <w:sz w:val="24"/>
              </w:rPr>
            </w:pPr>
          </w:p>
        </w:tc>
      </w:tr>
      <w:tr w:rsidR="00AB1D70" w:rsidRPr="000B1DC9" w:rsidTr="00D11213">
        <w:trPr>
          <w:trHeight w:val="576"/>
        </w:trPr>
        <w:tc>
          <w:tcPr>
            <w:tcW w:w="2642" w:type="dxa"/>
            <w:vAlign w:val="center"/>
          </w:tcPr>
          <w:p w:rsidR="00AB1D70" w:rsidRPr="000B1DC9" w:rsidRDefault="00AB1D70" w:rsidP="00D11213">
            <w:pPr>
              <w:spacing w:after="0"/>
              <w:rPr>
                <w:rFonts w:ascii="Times New Roman" w:hAnsi="Times New Roman" w:cs="Times New Roman"/>
                <w:sz w:val="24"/>
              </w:rPr>
            </w:pPr>
          </w:p>
        </w:tc>
        <w:tc>
          <w:tcPr>
            <w:tcW w:w="2748" w:type="dxa"/>
            <w:vAlign w:val="center"/>
          </w:tcPr>
          <w:p w:rsidR="00AB1D70" w:rsidRPr="000B1DC9" w:rsidRDefault="00AB1D70" w:rsidP="00D11213">
            <w:pPr>
              <w:spacing w:after="0"/>
              <w:rPr>
                <w:rFonts w:ascii="Times New Roman" w:hAnsi="Times New Roman" w:cs="Times New Roman"/>
                <w:sz w:val="24"/>
              </w:rPr>
            </w:pPr>
          </w:p>
        </w:tc>
        <w:tc>
          <w:tcPr>
            <w:tcW w:w="4708" w:type="dxa"/>
            <w:vAlign w:val="center"/>
          </w:tcPr>
          <w:p w:rsidR="00AB1D70" w:rsidRPr="000B1DC9" w:rsidRDefault="00AB1D70" w:rsidP="00D11213">
            <w:pPr>
              <w:spacing w:after="0"/>
              <w:rPr>
                <w:rFonts w:ascii="Times New Roman" w:hAnsi="Times New Roman" w:cs="Times New Roman"/>
                <w:sz w:val="24"/>
              </w:rPr>
            </w:pPr>
          </w:p>
        </w:tc>
      </w:tr>
      <w:tr w:rsidR="00AB1D70" w:rsidRPr="000B1DC9" w:rsidTr="00D11213">
        <w:trPr>
          <w:trHeight w:val="576"/>
        </w:trPr>
        <w:tc>
          <w:tcPr>
            <w:tcW w:w="2642" w:type="dxa"/>
            <w:vAlign w:val="center"/>
          </w:tcPr>
          <w:p w:rsidR="00AB1D70" w:rsidRPr="000B1DC9" w:rsidRDefault="00AB1D70" w:rsidP="00D11213">
            <w:pPr>
              <w:spacing w:after="0"/>
              <w:rPr>
                <w:rFonts w:ascii="Times New Roman" w:hAnsi="Times New Roman" w:cs="Times New Roman"/>
                <w:sz w:val="24"/>
              </w:rPr>
            </w:pPr>
          </w:p>
        </w:tc>
        <w:tc>
          <w:tcPr>
            <w:tcW w:w="2748" w:type="dxa"/>
            <w:vAlign w:val="center"/>
          </w:tcPr>
          <w:p w:rsidR="00AB1D70" w:rsidRPr="000B1DC9" w:rsidRDefault="00AB1D70" w:rsidP="00D11213">
            <w:pPr>
              <w:spacing w:after="0"/>
              <w:rPr>
                <w:rFonts w:ascii="Times New Roman" w:hAnsi="Times New Roman" w:cs="Times New Roman"/>
                <w:sz w:val="24"/>
              </w:rPr>
            </w:pPr>
          </w:p>
        </w:tc>
        <w:tc>
          <w:tcPr>
            <w:tcW w:w="4708" w:type="dxa"/>
            <w:vAlign w:val="center"/>
          </w:tcPr>
          <w:p w:rsidR="00AB1D70" w:rsidRPr="000B1DC9" w:rsidRDefault="00AB1D70" w:rsidP="00D11213">
            <w:pPr>
              <w:spacing w:after="0"/>
              <w:rPr>
                <w:rFonts w:ascii="Times New Roman" w:hAnsi="Times New Roman" w:cs="Times New Roman"/>
                <w:sz w:val="24"/>
              </w:rPr>
            </w:pPr>
          </w:p>
        </w:tc>
      </w:tr>
      <w:tr w:rsidR="00D11213" w:rsidRPr="000B1DC9" w:rsidTr="00D11213">
        <w:trPr>
          <w:trHeight w:val="576"/>
        </w:trPr>
        <w:tc>
          <w:tcPr>
            <w:tcW w:w="2642" w:type="dxa"/>
            <w:vAlign w:val="center"/>
          </w:tcPr>
          <w:p w:rsidR="00D11213" w:rsidRPr="000B1DC9" w:rsidRDefault="00D11213" w:rsidP="00D11213">
            <w:pPr>
              <w:spacing w:after="0"/>
              <w:rPr>
                <w:rFonts w:ascii="Times New Roman" w:hAnsi="Times New Roman" w:cs="Times New Roman"/>
                <w:sz w:val="24"/>
              </w:rPr>
            </w:pPr>
          </w:p>
        </w:tc>
        <w:tc>
          <w:tcPr>
            <w:tcW w:w="2748" w:type="dxa"/>
            <w:vAlign w:val="center"/>
          </w:tcPr>
          <w:p w:rsidR="00D11213" w:rsidRPr="000B1DC9" w:rsidRDefault="00D11213" w:rsidP="00D11213">
            <w:pPr>
              <w:spacing w:after="0"/>
              <w:rPr>
                <w:rFonts w:ascii="Times New Roman" w:hAnsi="Times New Roman" w:cs="Times New Roman"/>
                <w:sz w:val="24"/>
              </w:rPr>
            </w:pPr>
          </w:p>
        </w:tc>
        <w:tc>
          <w:tcPr>
            <w:tcW w:w="4708" w:type="dxa"/>
            <w:vAlign w:val="center"/>
          </w:tcPr>
          <w:p w:rsidR="00D11213" w:rsidRPr="000B1DC9" w:rsidRDefault="00D11213" w:rsidP="00D11213">
            <w:pPr>
              <w:spacing w:after="0"/>
              <w:rPr>
                <w:rFonts w:ascii="Times New Roman" w:hAnsi="Times New Roman" w:cs="Times New Roman"/>
                <w:sz w:val="24"/>
              </w:rPr>
            </w:pPr>
          </w:p>
        </w:tc>
      </w:tr>
      <w:tr w:rsidR="00D11213" w:rsidRPr="000B1DC9" w:rsidTr="00D11213">
        <w:trPr>
          <w:trHeight w:val="576"/>
        </w:trPr>
        <w:tc>
          <w:tcPr>
            <w:tcW w:w="2642" w:type="dxa"/>
            <w:vAlign w:val="center"/>
          </w:tcPr>
          <w:p w:rsidR="00D11213" w:rsidRPr="000B1DC9" w:rsidRDefault="00D11213" w:rsidP="00D11213">
            <w:pPr>
              <w:spacing w:after="0"/>
              <w:rPr>
                <w:rFonts w:ascii="Times New Roman" w:hAnsi="Times New Roman" w:cs="Times New Roman"/>
                <w:sz w:val="24"/>
              </w:rPr>
            </w:pPr>
          </w:p>
        </w:tc>
        <w:tc>
          <w:tcPr>
            <w:tcW w:w="2748" w:type="dxa"/>
            <w:vAlign w:val="center"/>
          </w:tcPr>
          <w:p w:rsidR="00D11213" w:rsidRPr="000B1DC9" w:rsidRDefault="00D11213" w:rsidP="00D11213">
            <w:pPr>
              <w:spacing w:after="0"/>
              <w:rPr>
                <w:rFonts w:ascii="Times New Roman" w:hAnsi="Times New Roman" w:cs="Times New Roman"/>
                <w:sz w:val="24"/>
              </w:rPr>
            </w:pPr>
          </w:p>
        </w:tc>
        <w:tc>
          <w:tcPr>
            <w:tcW w:w="4708" w:type="dxa"/>
            <w:vAlign w:val="center"/>
          </w:tcPr>
          <w:p w:rsidR="00D11213" w:rsidRPr="000B1DC9" w:rsidRDefault="00D11213" w:rsidP="00D11213">
            <w:pPr>
              <w:spacing w:after="0"/>
              <w:rPr>
                <w:rFonts w:ascii="Times New Roman" w:hAnsi="Times New Roman" w:cs="Times New Roman"/>
                <w:sz w:val="24"/>
              </w:rPr>
            </w:pPr>
          </w:p>
        </w:tc>
      </w:tr>
    </w:tbl>
    <w:p w:rsidR="00DC02F4" w:rsidRPr="000B1DC9" w:rsidRDefault="008D746D" w:rsidP="00DC02F4">
      <w:pPr>
        <w:spacing w:line="240" w:lineRule="auto"/>
        <w:rPr>
          <w:rFonts w:ascii="Times New Roman" w:hAnsi="Times New Roman" w:cs="Times New Roman"/>
          <w:i/>
          <w:sz w:val="24"/>
        </w:rPr>
      </w:pPr>
      <w:r w:rsidRPr="000B1DC9">
        <w:rPr>
          <w:rFonts w:ascii="Times New Roman" w:hAnsi="Times New Roman" w:cs="Times New Roman"/>
          <w:i/>
          <w:sz w:val="24"/>
        </w:rPr>
        <w:t xml:space="preserve"> </w:t>
      </w:r>
    </w:p>
    <w:p w:rsidR="00DC02F4" w:rsidRPr="000B1DC9" w:rsidRDefault="00DC02F4" w:rsidP="00DC02F4">
      <w:pPr>
        <w:spacing w:line="240" w:lineRule="auto"/>
        <w:rPr>
          <w:rFonts w:ascii="Times New Roman" w:hAnsi="Times New Roman" w:cs="Times New Roman"/>
          <w:sz w:val="24"/>
        </w:rPr>
      </w:pPr>
      <w:r w:rsidRPr="000B1DC9">
        <w:rPr>
          <w:rFonts w:ascii="Times New Roman" w:hAnsi="Times New Roman" w:cs="Times New Roman"/>
          <w:b/>
          <w:sz w:val="24"/>
        </w:rPr>
        <w:t>Required Exhibits</w:t>
      </w:r>
      <w:r w:rsidRPr="000B1DC9">
        <w:rPr>
          <w:rFonts w:ascii="Times New Roman" w:hAnsi="Times New Roman" w:cs="Times New Roman"/>
          <w:sz w:val="24"/>
        </w:rPr>
        <w:t xml:space="preserve">: </w:t>
      </w:r>
    </w:p>
    <w:p w:rsidR="00453C1B" w:rsidRPr="000B1DC9" w:rsidRDefault="00DC02F4" w:rsidP="00C76143">
      <w:pPr>
        <w:pStyle w:val="ListParagraph"/>
        <w:numPr>
          <w:ilvl w:val="0"/>
          <w:numId w:val="3"/>
        </w:numPr>
        <w:spacing w:line="240" w:lineRule="auto"/>
        <w:rPr>
          <w:rFonts w:ascii="Times New Roman" w:hAnsi="Times New Roman" w:cs="Times New Roman"/>
          <w:sz w:val="24"/>
        </w:rPr>
      </w:pPr>
      <w:r w:rsidRPr="000B1DC9">
        <w:rPr>
          <w:rFonts w:ascii="Times New Roman" w:hAnsi="Times New Roman" w:cs="Times New Roman"/>
          <w:sz w:val="24"/>
        </w:rPr>
        <w:t xml:space="preserve">Minutes of the board </w:t>
      </w:r>
      <w:r w:rsidR="0042256B">
        <w:rPr>
          <w:rFonts w:ascii="Times New Roman" w:hAnsi="Times New Roman" w:cs="Times New Roman"/>
          <w:sz w:val="24"/>
        </w:rPr>
        <w:t>meeting</w:t>
      </w:r>
      <w:r w:rsidRPr="000B1DC9">
        <w:rPr>
          <w:rFonts w:ascii="Times New Roman" w:hAnsi="Times New Roman" w:cs="Times New Roman"/>
          <w:sz w:val="24"/>
        </w:rPr>
        <w:t xml:space="preserve"> authorizing application for </w:t>
      </w:r>
      <w:r w:rsidR="0042256B">
        <w:rPr>
          <w:rFonts w:ascii="Times New Roman" w:hAnsi="Times New Roman" w:cs="Times New Roman"/>
          <w:sz w:val="24"/>
        </w:rPr>
        <w:t>e</w:t>
      </w:r>
      <w:r w:rsidR="00A16D56" w:rsidRPr="000B1DC9">
        <w:rPr>
          <w:rFonts w:ascii="Times New Roman" w:hAnsi="Times New Roman" w:cs="Times New Roman"/>
          <w:sz w:val="24"/>
        </w:rPr>
        <w:t>xpansion</w:t>
      </w:r>
      <w:r w:rsidR="00A37906" w:rsidRPr="000B1DC9">
        <w:rPr>
          <w:rFonts w:ascii="Times New Roman" w:hAnsi="Times New Roman" w:cs="Times New Roman"/>
          <w:sz w:val="24"/>
        </w:rPr>
        <w:t>.</w:t>
      </w:r>
    </w:p>
    <w:p w:rsidR="00DC02F4" w:rsidRPr="000B1DC9" w:rsidRDefault="00DC02F4" w:rsidP="00DC02F4">
      <w:pPr>
        <w:spacing w:line="240" w:lineRule="auto"/>
        <w:rPr>
          <w:rFonts w:ascii="Times New Roman" w:hAnsi="Times New Roman" w:cs="Times New Roman"/>
        </w:rPr>
      </w:pPr>
    </w:p>
    <w:p w:rsidR="00DC02F4" w:rsidRPr="000B1DC9" w:rsidRDefault="00DC02F4" w:rsidP="00DC02F4">
      <w:pPr>
        <w:keepNext/>
        <w:keepLines/>
        <w:shd w:val="clear" w:color="auto" w:fill="AEAAAA" w:themeFill="background2" w:themeFillShade="BF"/>
        <w:spacing w:before="120" w:line="240" w:lineRule="auto"/>
        <w:outlineLvl w:val="0"/>
        <w:rPr>
          <w:rFonts w:ascii="Times New Roman" w:eastAsiaTheme="majorEastAsia" w:hAnsi="Times New Roman" w:cs="Times New Roman"/>
          <w:b/>
          <w:bCs/>
          <w:sz w:val="36"/>
          <w:szCs w:val="28"/>
          <w:u w:val="single"/>
        </w:rPr>
      </w:pPr>
      <w:r w:rsidRPr="000B1DC9">
        <w:rPr>
          <w:rFonts w:ascii="Times New Roman" w:eastAsiaTheme="majorEastAsia" w:hAnsi="Times New Roman" w:cs="Times New Roman"/>
          <w:b/>
          <w:bCs/>
          <w:sz w:val="36"/>
          <w:szCs w:val="28"/>
        </w:rPr>
        <w:t>Population and Enrollment</w:t>
      </w:r>
    </w:p>
    <w:p w:rsidR="000B1DC9" w:rsidRPr="000B1DC9" w:rsidRDefault="00C76143" w:rsidP="00DC02F4">
      <w:pPr>
        <w:spacing w:before="120" w:after="0" w:line="240" w:lineRule="auto"/>
        <w:rPr>
          <w:rFonts w:ascii="Times New Roman" w:hAnsi="Times New Roman" w:cs="Times New Roman"/>
          <w:sz w:val="24"/>
        </w:rPr>
      </w:pPr>
      <w:sdt>
        <w:sdtPr>
          <w:rPr>
            <w:rFonts w:ascii="Times New Roman" w:hAnsi="Times New Roman" w:cs="Times New Roman"/>
          </w:rPr>
          <w:id w:val="1561986073"/>
          <w14:checkbox>
            <w14:checked w14:val="0"/>
            <w14:checkedState w14:val="2612" w14:font="MS Gothic"/>
            <w14:uncheckedState w14:val="2610" w14:font="MS Gothic"/>
          </w14:checkbox>
        </w:sdtPr>
        <w:sdtEndPr/>
        <w:sdtContent>
          <w:r w:rsidR="000B1DC9">
            <w:rPr>
              <w:rFonts w:ascii="MS Gothic" w:eastAsia="MS Gothic" w:hAnsi="MS Gothic" w:cs="Times New Roman" w:hint="eastAsia"/>
            </w:rPr>
            <w:t>☐</w:t>
          </w:r>
        </w:sdtContent>
      </w:sdt>
      <w:r w:rsidR="000B1DC9">
        <w:rPr>
          <w:rFonts w:ascii="Times New Roman" w:hAnsi="Times New Roman" w:cs="Times New Roman"/>
        </w:rPr>
        <w:t xml:space="preserve"> </w:t>
      </w:r>
      <w:r w:rsidR="000B1DC9" w:rsidRPr="000B1DC9">
        <w:rPr>
          <w:rFonts w:ascii="Times New Roman" w:hAnsi="Times New Roman" w:cs="Times New Roman"/>
          <w:sz w:val="24"/>
        </w:rPr>
        <w:t>By checking this box, I understand and agree that the enrollment policies must be consistent with state law and Board rule, and that increased enrollment of students cannot begin until the Expansion Application is approved.</w:t>
      </w:r>
    </w:p>
    <w:p w:rsidR="00DC02F4" w:rsidRPr="000B1DC9" w:rsidRDefault="00DC02F4" w:rsidP="00DC02F4">
      <w:pPr>
        <w:spacing w:before="120" w:after="0" w:line="240" w:lineRule="auto"/>
        <w:rPr>
          <w:rFonts w:ascii="Times New Roman" w:hAnsi="Times New Roman" w:cs="Times New Roman"/>
          <w:sz w:val="24"/>
        </w:rPr>
      </w:pPr>
      <w:r w:rsidRPr="000B1DC9">
        <w:rPr>
          <w:rFonts w:ascii="Times New Roman" w:hAnsi="Times New Roman" w:cs="Times New Roman"/>
          <w:sz w:val="24"/>
        </w:rPr>
        <w:t xml:space="preserve">Grade Levels to be Served: </w:t>
      </w:r>
      <w:sdt>
        <w:sdtPr>
          <w:rPr>
            <w:rFonts w:ascii="Times New Roman" w:hAnsi="Times New Roman" w:cs="Times New Roman"/>
            <w:sz w:val="24"/>
          </w:rPr>
          <w:id w:val="-2012756461"/>
          <w:showingPlcHdr/>
          <w:text/>
        </w:sdtPr>
        <w:sdtEndPr/>
        <w:sdtContent>
          <w:r w:rsidRPr="000B1DC9">
            <w:rPr>
              <w:rFonts w:ascii="Times New Roman" w:hAnsi="Times New Roman" w:cs="Times New Roman"/>
              <w:color w:val="808080"/>
              <w:sz w:val="24"/>
            </w:rPr>
            <w:t>Click here to enter text.</w:t>
          </w:r>
        </w:sdtContent>
      </w:sdt>
    </w:p>
    <w:p w:rsidR="00DC02F4" w:rsidRPr="000B1DC9" w:rsidRDefault="00DC02F4" w:rsidP="00DC02F4">
      <w:pPr>
        <w:spacing w:before="120" w:after="0" w:line="240" w:lineRule="auto"/>
        <w:rPr>
          <w:rFonts w:ascii="Times New Roman" w:hAnsi="Times New Roman" w:cs="Times New Roman"/>
          <w:sz w:val="24"/>
        </w:rPr>
      </w:pPr>
      <w:r w:rsidRPr="000B1DC9">
        <w:rPr>
          <w:rFonts w:ascii="Times New Roman" w:hAnsi="Times New Roman" w:cs="Times New Roman"/>
          <w:sz w:val="24"/>
        </w:rPr>
        <w:t xml:space="preserve">Projected Maximum Enrollment: </w:t>
      </w:r>
      <w:sdt>
        <w:sdtPr>
          <w:rPr>
            <w:rFonts w:ascii="Times New Roman" w:hAnsi="Times New Roman" w:cs="Times New Roman"/>
            <w:sz w:val="24"/>
          </w:rPr>
          <w:id w:val="-327985055"/>
          <w:showingPlcHdr/>
          <w:text/>
        </w:sdtPr>
        <w:sdtEndPr/>
        <w:sdtContent>
          <w:r w:rsidRPr="000B1DC9">
            <w:rPr>
              <w:rFonts w:ascii="Times New Roman" w:hAnsi="Times New Roman" w:cs="Times New Roman"/>
              <w:color w:val="808080"/>
              <w:sz w:val="24"/>
            </w:rPr>
            <w:t>Click here to enter text.</w:t>
          </w:r>
        </w:sdtContent>
      </w:sdt>
    </w:p>
    <w:p w:rsidR="00DC02F4" w:rsidRPr="000B1DC9" w:rsidRDefault="00DC02F4" w:rsidP="00DC02F4">
      <w:pPr>
        <w:spacing w:before="120" w:after="0" w:line="240" w:lineRule="auto"/>
        <w:rPr>
          <w:rFonts w:ascii="Times New Roman" w:hAnsi="Times New Roman" w:cs="Times New Roman"/>
        </w:rPr>
      </w:pPr>
    </w:p>
    <w:p w:rsidR="00DC02F4" w:rsidRPr="000B1DC9" w:rsidRDefault="00DC02F4" w:rsidP="00DC02F4">
      <w:pPr>
        <w:spacing w:before="120" w:after="0" w:line="240" w:lineRule="auto"/>
        <w:rPr>
          <w:rFonts w:ascii="Times New Roman" w:hAnsi="Times New Roman" w:cs="Times New Roman"/>
        </w:rPr>
      </w:pPr>
      <w:r w:rsidRPr="000B1DC9">
        <w:rPr>
          <w:rFonts w:ascii="Times New Roman" w:hAnsi="Times New Roman" w:cs="Times New Roman"/>
        </w:rPr>
        <w:t>Note: When completing the table, be sure to indicate the school year in the box labeled SY. Schools are listed as SY with the two-digit year for the end of the year. For example: SY</w:t>
      </w:r>
      <w:r w:rsidR="00C76143">
        <w:rPr>
          <w:rFonts w:ascii="Times New Roman" w:hAnsi="Times New Roman" w:cs="Times New Roman"/>
        </w:rPr>
        <w:t>20</w:t>
      </w:r>
      <w:r w:rsidRPr="000B1DC9">
        <w:rPr>
          <w:rFonts w:ascii="Times New Roman" w:hAnsi="Times New Roman" w:cs="Times New Roman"/>
        </w:rPr>
        <w:t xml:space="preserve"> is the 201</w:t>
      </w:r>
      <w:r w:rsidR="00C76143">
        <w:rPr>
          <w:rFonts w:ascii="Times New Roman" w:hAnsi="Times New Roman" w:cs="Times New Roman"/>
        </w:rPr>
        <w:t>9</w:t>
      </w:r>
      <w:r w:rsidRPr="000B1DC9">
        <w:rPr>
          <w:rFonts w:ascii="Times New Roman" w:hAnsi="Times New Roman" w:cs="Times New Roman"/>
        </w:rPr>
        <w:t>-20</w:t>
      </w:r>
      <w:r w:rsidR="00C76143">
        <w:rPr>
          <w:rFonts w:ascii="Times New Roman" w:hAnsi="Times New Roman" w:cs="Times New Roman"/>
        </w:rPr>
        <w:t>20</w:t>
      </w:r>
      <w:r w:rsidRPr="000B1DC9">
        <w:rPr>
          <w:rFonts w:ascii="Times New Roman" w:hAnsi="Times New Roman" w:cs="Times New Roman"/>
        </w:rPr>
        <w:t xml:space="preserve"> school year. Start with the year you wish to begin the expansion. Please do not leave any boxes blank. If you do not plan to include a grade place a 0 in the box.  </w:t>
      </w:r>
    </w:p>
    <w:p w:rsidR="00DC02F4" w:rsidRPr="000B1DC9" w:rsidRDefault="00DC02F4" w:rsidP="00DC02F4">
      <w:pPr>
        <w:spacing w:before="120" w:after="0" w:line="240" w:lineRule="auto"/>
        <w:rPr>
          <w:rFonts w:ascii="Times New Roman" w:hAnsi="Times New Roman" w:cs="Times New Roman"/>
        </w:rPr>
      </w:pPr>
    </w:p>
    <w:p w:rsidR="00DC02F4" w:rsidRPr="000B1DC9" w:rsidRDefault="00DC02F4" w:rsidP="00DC02F4">
      <w:pPr>
        <w:spacing w:before="120" w:after="0" w:line="240" w:lineRule="auto"/>
        <w:rPr>
          <w:rFonts w:ascii="Times New Roman" w:hAnsi="Times New Roman" w:cs="Times New Roman"/>
        </w:rPr>
      </w:pPr>
    </w:p>
    <w:tbl>
      <w:tblPr>
        <w:tblStyle w:val="TableGrid3"/>
        <w:tblW w:w="0" w:type="auto"/>
        <w:jc w:val="center"/>
        <w:tblLook w:val="04A0" w:firstRow="1" w:lastRow="0" w:firstColumn="1" w:lastColumn="0" w:noHBand="0" w:noVBand="1"/>
        <w:tblCaption w:val="Grades and Specific Number of Students Served by Grade"/>
      </w:tblPr>
      <w:tblGrid>
        <w:gridCol w:w="1128"/>
        <w:gridCol w:w="572"/>
        <w:gridCol w:w="573"/>
        <w:gridCol w:w="572"/>
        <w:gridCol w:w="573"/>
        <w:gridCol w:w="573"/>
        <w:gridCol w:w="572"/>
        <w:gridCol w:w="573"/>
        <w:gridCol w:w="572"/>
        <w:gridCol w:w="573"/>
        <w:gridCol w:w="573"/>
        <w:gridCol w:w="572"/>
        <w:gridCol w:w="573"/>
        <w:gridCol w:w="573"/>
        <w:gridCol w:w="1215"/>
      </w:tblGrid>
      <w:tr w:rsidR="00DC02F4" w:rsidRPr="000B1DC9" w:rsidTr="00DB065C">
        <w:trPr>
          <w:jc w:val="center"/>
        </w:trPr>
        <w:tc>
          <w:tcPr>
            <w:tcW w:w="1134" w:type="dxa"/>
            <w:tcBorders>
              <w:top w:val="nil"/>
              <w:left w:val="nil"/>
            </w:tcBorders>
          </w:tcPr>
          <w:p w:rsidR="00DC02F4" w:rsidRPr="000B1DC9" w:rsidRDefault="00DC02F4" w:rsidP="00DC02F4">
            <w:pPr>
              <w:spacing w:before="120" w:after="0"/>
              <w:rPr>
                <w:rFonts w:ascii="Times New Roman" w:hAnsi="Times New Roman" w:cs="Times New Roman"/>
                <w:sz w:val="20"/>
              </w:rPr>
            </w:pPr>
          </w:p>
        </w:tc>
        <w:tc>
          <w:tcPr>
            <w:tcW w:w="7470" w:type="dxa"/>
            <w:gridSpan w:val="13"/>
          </w:tcPr>
          <w:p w:rsidR="00DC02F4" w:rsidRPr="000B1DC9" w:rsidRDefault="00DC02F4" w:rsidP="00DC02F4">
            <w:pPr>
              <w:spacing w:before="120" w:after="0"/>
              <w:jc w:val="center"/>
              <w:rPr>
                <w:rFonts w:ascii="Times New Roman" w:hAnsi="Times New Roman" w:cs="Times New Roman"/>
                <w:b/>
                <w:sz w:val="16"/>
              </w:rPr>
            </w:pPr>
            <w:r w:rsidRPr="000B1DC9">
              <w:rPr>
                <w:rFonts w:ascii="Times New Roman" w:hAnsi="Times New Roman" w:cs="Times New Roman"/>
                <w:b/>
                <w:sz w:val="20"/>
              </w:rPr>
              <w:t>Grades and Specific Number of Students Served by Grade</w:t>
            </w:r>
          </w:p>
        </w:tc>
        <w:tc>
          <w:tcPr>
            <w:tcW w:w="1217" w:type="dxa"/>
          </w:tcPr>
          <w:p w:rsidR="00DC02F4" w:rsidRPr="000B1DC9" w:rsidRDefault="00DC02F4" w:rsidP="00DC02F4">
            <w:pPr>
              <w:spacing w:before="120" w:after="0"/>
              <w:jc w:val="center"/>
              <w:rPr>
                <w:rFonts w:ascii="Times New Roman" w:hAnsi="Times New Roman" w:cs="Times New Roman"/>
                <w:b/>
                <w:sz w:val="16"/>
              </w:rPr>
            </w:pPr>
            <w:r w:rsidRPr="000B1DC9">
              <w:rPr>
                <w:rFonts w:ascii="Times New Roman" w:hAnsi="Times New Roman" w:cs="Times New Roman"/>
                <w:b/>
                <w:sz w:val="16"/>
              </w:rPr>
              <w:t>Max Enrollment</w:t>
            </w:r>
          </w:p>
        </w:tc>
      </w:tr>
      <w:tr w:rsidR="00DC02F4" w:rsidRPr="000B1DC9" w:rsidTr="00DB065C">
        <w:trPr>
          <w:trHeight w:val="197"/>
          <w:jc w:val="center"/>
        </w:trPr>
        <w:tc>
          <w:tcPr>
            <w:tcW w:w="1134" w:type="dxa"/>
            <w:shd w:val="clear" w:color="auto" w:fill="E7E6E6" w:themeFill="background2"/>
          </w:tcPr>
          <w:p w:rsidR="00DC02F4" w:rsidRPr="000B1DC9" w:rsidRDefault="00DC02F4" w:rsidP="00DC02F4">
            <w:pPr>
              <w:spacing w:before="120" w:after="0"/>
              <w:jc w:val="right"/>
              <w:rPr>
                <w:rFonts w:ascii="Times New Roman" w:hAnsi="Times New Roman" w:cs="Times New Roman"/>
                <w:b/>
                <w:sz w:val="14"/>
              </w:rPr>
            </w:pPr>
          </w:p>
        </w:tc>
        <w:tc>
          <w:tcPr>
            <w:tcW w:w="574"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K</w:t>
            </w:r>
          </w:p>
        </w:tc>
        <w:tc>
          <w:tcPr>
            <w:tcW w:w="575"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w:t>
            </w:r>
          </w:p>
        </w:tc>
        <w:tc>
          <w:tcPr>
            <w:tcW w:w="574"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2</w:t>
            </w:r>
          </w:p>
        </w:tc>
        <w:tc>
          <w:tcPr>
            <w:tcW w:w="575"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3</w:t>
            </w:r>
          </w:p>
        </w:tc>
        <w:tc>
          <w:tcPr>
            <w:tcW w:w="575"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4</w:t>
            </w:r>
          </w:p>
        </w:tc>
        <w:tc>
          <w:tcPr>
            <w:tcW w:w="574"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5</w:t>
            </w:r>
          </w:p>
        </w:tc>
        <w:tc>
          <w:tcPr>
            <w:tcW w:w="575"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6</w:t>
            </w:r>
          </w:p>
        </w:tc>
        <w:tc>
          <w:tcPr>
            <w:tcW w:w="574"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7</w:t>
            </w:r>
          </w:p>
        </w:tc>
        <w:tc>
          <w:tcPr>
            <w:tcW w:w="575"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8</w:t>
            </w:r>
          </w:p>
        </w:tc>
        <w:tc>
          <w:tcPr>
            <w:tcW w:w="575"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9</w:t>
            </w:r>
          </w:p>
        </w:tc>
        <w:tc>
          <w:tcPr>
            <w:tcW w:w="574"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10</w:t>
            </w:r>
          </w:p>
        </w:tc>
        <w:tc>
          <w:tcPr>
            <w:tcW w:w="575"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11</w:t>
            </w:r>
          </w:p>
        </w:tc>
        <w:tc>
          <w:tcPr>
            <w:tcW w:w="575"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12</w:t>
            </w:r>
          </w:p>
        </w:tc>
        <w:tc>
          <w:tcPr>
            <w:tcW w:w="1217" w:type="dxa"/>
            <w:shd w:val="clear" w:color="auto" w:fill="E7E6E6" w:themeFill="background2"/>
          </w:tcPr>
          <w:p w:rsidR="00DC02F4" w:rsidRPr="000B1DC9" w:rsidRDefault="00DC02F4" w:rsidP="00DC02F4">
            <w:pPr>
              <w:spacing w:before="120" w:after="0"/>
              <w:jc w:val="center"/>
              <w:rPr>
                <w:rFonts w:ascii="Times New Roman" w:hAnsi="Times New Roman" w:cs="Times New Roman"/>
                <w:b/>
                <w:sz w:val="14"/>
              </w:rPr>
            </w:pPr>
          </w:p>
        </w:tc>
      </w:tr>
      <w:tr w:rsidR="00DC02F4" w:rsidRPr="000B1DC9" w:rsidTr="00DB065C">
        <w:trPr>
          <w:jc w:val="center"/>
        </w:trPr>
        <w:tc>
          <w:tcPr>
            <w:tcW w:w="1134" w:type="dxa"/>
          </w:tcPr>
          <w:p w:rsidR="00DC02F4" w:rsidRPr="000B1DC9" w:rsidRDefault="00DC02F4" w:rsidP="00DC02F4">
            <w:pPr>
              <w:spacing w:before="120" w:after="0"/>
              <w:rPr>
                <w:rFonts w:ascii="Times New Roman" w:hAnsi="Times New Roman" w:cs="Times New Roman"/>
                <w:b/>
                <w:sz w:val="20"/>
              </w:rPr>
            </w:pPr>
            <w:r w:rsidRPr="000B1DC9">
              <w:rPr>
                <w:rFonts w:ascii="Times New Roman" w:hAnsi="Times New Roman" w:cs="Times New Roman"/>
                <w:b/>
                <w:sz w:val="20"/>
              </w:rPr>
              <w:t>SY</w:t>
            </w:r>
            <w:r w:rsidRPr="000B1DC9">
              <w:rPr>
                <w:rFonts w:ascii="Times New Roman" w:hAnsi="Times New Roman" w:cs="Times New Roman"/>
              </w:rPr>
              <w:t xml:space="preserve"> </w:t>
            </w:r>
            <w:sdt>
              <w:sdtPr>
                <w:rPr>
                  <w:rFonts w:ascii="Times New Roman" w:hAnsi="Times New Roman" w:cs="Times New Roman"/>
                  <w:sz w:val="24"/>
                </w:rPr>
                <w:id w:val="-882405593"/>
                <w:showingPlcHdr/>
                <w:text/>
              </w:sdtPr>
              <w:sdtEndPr/>
              <w:sdtContent>
                <w:r w:rsidRPr="000B1DC9">
                  <w:rPr>
                    <w:rFonts w:ascii="Times New Roman" w:hAnsi="Times New Roman" w:cs="Times New Roman"/>
                    <w:sz w:val="24"/>
                  </w:rPr>
                  <w:t xml:space="preserve">     </w:t>
                </w:r>
              </w:sdtContent>
            </w:sdt>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1217" w:type="dxa"/>
            <w:vAlign w:val="center"/>
          </w:tcPr>
          <w:p w:rsidR="00DC02F4" w:rsidRPr="000B1DC9" w:rsidRDefault="00DC02F4" w:rsidP="00DC02F4">
            <w:pPr>
              <w:spacing w:before="120" w:after="0"/>
              <w:rPr>
                <w:rFonts w:ascii="Times New Roman" w:hAnsi="Times New Roman" w:cs="Times New Roman"/>
                <w:sz w:val="20"/>
              </w:rPr>
            </w:pPr>
          </w:p>
        </w:tc>
      </w:tr>
      <w:tr w:rsidR="00DC02F4" w:rsidRPr="000B1DC9" w:rsidTr="00DB065C">
        <w:trPr>
          <w:trHeight w:val="152"/>
          <w:jc w:val="center"/>
        </w:trPr>
        <w:tc>
          <w:tcPr>
            <w:tcW w:w="1134" w:type="dxa"/>
            <w:shd w:val="clear" w:color="auto" w:fill="E7E6E6" w:themeFill="background2"/>
          </w:tcPr>
          <w:p w:rsidR="00DC02F4" w:rsidRPr="000B1DC9" w:rsidRDefault="00DC02F4" w:rsidP="00DC02F4">
            <w:pPr>
              <w:spacing w:before="120" w:after="0"/>
              <w:jc w:val="right"/>
              <w:rPr>
                <w:rFonts w:ascii="Times New Roman" w:hAnsi="Times New Roman" w:cs="Times New Roman"/>
                <w:b/>
                <w:sz w:val="14"/>
              </w:rPr>
            </w:pPr>
          </w:p>
        </w:tc>
        <w:tc>
          <w:tcPr>
            <w:tcW w:w="574"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K</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w:t>
            </w:r>
          </w:p>
        </w:tc>
        <w:tc>
          <w:tcPr>
            <w:tcW w:w="574"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2</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3</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4</w:t>
            </w:r>
          </w:p>
        </w:tc>
        <w:tc>
          <w:tcPr>
            <w:tcW w:w="574"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5</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6</w:t>
            </w:r>
          </w:p>
        </w:tc>
        <w:tc>
          <w:tcPr>
            <w:tcW w:w="574"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7</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8</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9</w:t>
            </w:r>
          </w:p>
        </w:tc>
        <w:tc>
          <w:tcPr>
            <w:tcW w:w="574"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10</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11</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12</w:t>
            </w:r>
          </w:p>
        </w:tc>
        <w:tc>
          <w:tcPr>
            <w:tcW w:w="1217" w:type="dxa"/>
            <w:shd w:val="clear" w:color="auto" w:fill="E7E6E6" w:themeFill="background2"/>
            <w:vAlign w:val="center"/>
          </w:tcPr>
          <w:p w:rsidR="00DC02F4" w:rsidRPr="000B1DC9" w:rsidRDefault="00DC02F4" w:rsidP="00DC02F4">
            <w:pPr>
              <w:spacing w:before="120" w:after="0"/>
              <w:rPr>
                <w:rFonts w:ascii="Times New Roman" w:hAnsi="Times New Roman" w:cs="Times New Roman"/>
                <w:sz w:val="14"/>
              </w:rPr>
            </w:pPr>
          </w:p>
        </w:tc>
      </w:tr>
      <w:tr w:rsidR="00DC02F4" w:rsidRPr="000B1DC9" w:rsidTr="00DB065C">
        <w:trPr>
          <w:jc w:val="center"/>
        </w:trPr>
        <w:tc>
          <w:tcPr>
            <w:tcW w:w="1134" w:type="dxa"/>
          </w:tcPr>
          <w:p w:rsidR="00DC02F4" w:rsidRPr="000B1DC9" w:rsidRDefault="00DC02F4" w:rsidP="00DC02F4">
            <w:pPr>
              <w:spacing w:before="120" w:after="0"/>
              <w:rPr>
                <w:rFonts w:ascii="Times New Roman" w:hAnsi="Times New Roman" w:cs="Times New Roman"/>
                <w:b/>
                <w:sz w:val="20"/>
              </w:rPr>
            </w:pPr>
            <w:r w:rsidRPr="000B1DC9">
              <w:rPr>
                <w:rFonts w:ascii="Times New Roman" w:hAnsi="Times New Roman" w:cs="Times New Roman"/>
                <w:b/>
                <w:sz w:val="20"/>
              </w:rPr>
              <w:t>SY</w:t>
            </w:r>
            <w:r w:rsidRPr="000B1DC9">
              <w:rPr>
                <w:rFonts w:ascii="Times New Roman" w:hAnsi="Times New Roman" w:cs="Times New Roman"/>
              </w:rPr>
              <w:t xml:space="preserve"> </w:t>
            </w:r>
            <w:sdt>
              <w:sdtPr>
                <w:rPr>
                  <w:rFonts w:ascii="Times New Roman" w:hAnsi="Times New Roman" w:cs="Times New Roman"/>
                  <w:sz w:val="24"/>
                </w:rPr>
                <w:id w:val="-286746073"/>
                <w:showingPlcHdr/>
                <w:text/>
              </w:sdtPr>
              <w:sdtEndPr/>
              <w:sdtContent>
                <w:r w:rsidRPr="000B1DC9">
                  <w:rPr>
                    <w:rFonts w:ascii="Times New Roman" w:hAnsi="Times New Roman" w:cs="Times New Roman"/>
                    <w:sz w:val="24"/>
                  </w:rPr>
                  <w:t xml:space="preserve">     </w:t>
                </w:r>
              </w:sdtContent>
            </w:sdt>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1217" w:type="dxa"/>
            <w:vAlign w:val="center"/>
          </w:tcPr>
          <w:p w:rsidR="00DC02F4" w:rsidRPr="000B1DC9" w:rsidRDefault="00DC02F4" w:rsidP="00DC02F4">
            <w:pPr>
              <w:spacing w:before="120" w:after="0"/>
              <w:rPr>
                <w:rFonts w:ascii="Times New Roman" w:hAnsi="Times New Roman" w:cs="Times New Roman"/>
                <w:sz w:val="20"/>
              </w:rPr>
            </w:pPr>
          </w:p>
        </w:tc>
      </w:tr>
      <w:tr w:rsidR="00DC02F4" w:rsidRPr="000B1DC9" w:rsidTr="00DB065C">
        <w:trPr>
          <w:trHeight w:val="152"/>
          <w:jc w:val="center"/>
        </w:trPr>
        <w:tc>
          <w:tcPr>
            <w:tcW w:w="1134" w:type="dxa"/>
            <w:shd w:val="clear" w:color="auto" w:fill="E7E6E6" w:themeFill="background2"/>
          </w:tcPr>
          <w:p w:rsidR="00DC02F4" w:rsidRPr="000B1DC9" w:rsidRDefault="00DC02F4" w:rsidP="00DC02F4">
            <w:pPr>
              <w:spacing w:before="120" w:after="0"/>
              <w:jc w:val="right"/>
              <w:rPr>
                <w:rFonts w:ascii="Times New Roman" w:hAnsi="Times New Roman" w:cs="Times New Roman"/>
                <w:b/>
                <w:sz w:val="14"/>
              </w:rPr>
            </w:pPr>
          </w:p>
        </w:tc>
        <w:tc>
          <w:tcPr>
            <w:tcW w:w="574"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K</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w:t>
            </w:r>
          </w:p>
        </w:tc>
        <w:tc>
          <w:tcPr>
            <w:tcW w:w="574"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2</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3</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4</w:t>
            </w:r>
          </w:p>
        </w:tc>
        <w:tc>
          <w:tcPr>
            <w:tcW w:w="574"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5</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6</w:t>
            </w:r>
          </w:p>
        </w:tc>
        <w:tc>
          <w:tcPr>
            <w:tcW w:w="574"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7</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8</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9</w:t>
            </w:r>
          </w:p>
        </w:tc>
        <w:tc>
          <w:tcPr>
            <w:tcW w:w="574"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10</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11</w:t>
            </w:r>
          </w:p>
        </w:tc>
        <w:tc>
          <w:tcPr>
            <w:tcW w:w="575" w:type="dxa"/>
            <w:shd w:val="clear" w:color="auto" w:fill="E7E6E6" w:themeFill="background2"/>
            <w:vAlign w:val="center"/>
          </w:tcPr>
          <w:p w:rsidR="00DC02F4" w:rsidRPr="000B1DC9" w:rsidRDefault="00DC02F4" w:rsidP="00DC02F4">
            <w:pPr>
              <w:spacing w:before="120" w:after="0"/>
              <w:jc w:val="center"/>
              <w:rPr>
                <w:rFonts w:ascii="Times New Roman" w:hAnsi="Times New Roman" w:cs="Times New Roman"/>
                <w:b/>
                <w:sz w:val="14"/>
              </w:rPr>
            </w:pPr>
            <w:r w:rsidRPr="000B1DC9">
              <w:rPr>
                <w:rFonts w:ascii="Times New Roman" w:hAnsi="Times New Roman" w:cs="Times New Roman"/>
                <w:b/>
                <w:sz w:val="14"/>
              </w:rPr>
              <w:t>12</w:t>
            </w:r>
          </w:p>
        </w:tc>
        <w:tc>
          <w:tcPr>
            <w:tcW w:w="1217" w:type="dxa"/>
            <w:shd w:val="clear" w:color="auto" w:fill="E7E6E6" w:themeFill="background2"/>
            <w:vAlign w:val="center"/>
          </w:tcPr>
          <w:p w:rsidR="00DC02F4" w:rsidRPr="000B1DC9" w:rsidRDefault="00DC02F4" w:rsidP="00DC02F4">
            <w:pPr>
              <w:spacing w:before="120" w:after="0"/>
              <w:rPr>
                <w:rFonts w:ascii="Times New Roman" w:hAnsi="Times New Roman" w:cs="Times New Roman"/>
                <w:sz w:val="14"/>
              </w:rPr>
            </w:pPr>
          </w:p>
        </w:tc>
      </w:tr>
      <w:tr w:rsidR="00DC02F4" w:rsidRPr="000B1DC9" w:rsidTr="00DB065C">
        <w:trPr>
          <w:jc w:val="center"/>
        </w:trPr>
        <w:tc>
          <w:tcPr>
            <w:tcW w:w="1134" w:type="dxa"/>
          </w:tcPr>
          <w:p w:rsidR="00DC02F4" w:rsidRPr="000B1DC9" w:rsidRDefault="00DC02F4" w:rsidP="00DC02F4">
            <w:pPr>
              <w:spacing w:before="120" w:after="0"/>
              <w:rPr>
                <w:rFonts w:ascii="Times New Roman" w:hAnsi="Times New Roman" w:cs="Times New Roman"/>
                <w:b/>
                <w:sz w:val="20"/>
              </w:rPr>
            </w:pPr>
            <w:r w:rsidRPr="000B1DC9">
              <w:rPr>
                <w:rFonts w:ascii="Times New Roman" w:hAnsi="Times New Roman" w:cs="Times New Roman"/>
                <w:b/>
                <w:sz w:val="20"/>
              </w:rPr>
              <w:t>SY</w:t>
            </w:r>
            <w:r w:rsidRPr="000B1DC9">
              <w:rPr>
                <w:rFonts w:ascii="Times New Roman" w:hAnsi="Times New Roman" w:cs="Times New Roman"/>
              </w:rPr>
              <w:t xml:space="preserve"> </w:t>
            </w:r>
            <w:sdt>
              <w:sdtPr>
                <w:rPr>
                  <w:rFonts w:ascii="Times New Roman" w:hAnsi="Times New Roman" w:cs="Times New Roman"/>
                  <w:sz w:val="24"/>
                </w:rPr>
                <w:id w:val="275149248"/>
                <w:showingPlcHdr/>
                <w:text/>
              </w:sdtPr>
              <w:sdtEndPr/>
              <w:sdtContent>
                <w:r w:rsidRPr="000B1DC9">
                  <w:rPr>
                    <w:rFonts w:ascii="Times New Roman" w:hAnsi="Times New Roman" w:cs="Times New Roman"/>
                    <w:sz w:val="24"/>
                  </w:rPr>
                  <w:t xml:space="preserve">     </w:t>
                </w:r>
              </w:sdtContent>
            </w:sdt>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4"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575" w:type="dxa"/>
            <w:vAlign w:val="center"/>
          </w:tcPr>
          <w:p w:rsidR="00DC02F4" w:rsidRPr="000B1DC9" w:rsidRDefault="00DC02F4" w:rsidP="00DC02F4">
            <w:pPr>
              <w:spacing w:before="120" w:after="0"/>
              <w:rPr>
                <w:rFonts w:ascii="Times New Roman" w:hAnsi="Times New Roman" w:cs="Times New Roman"/>
                <w:sz w:val="20"/>
              </w:rPr>
            </w:pPr>
          </w:p>
        </w:tc>
        <w:tc>
          <w:tcPr>
            <w:tcW w:w="1217" w:type="dxa"/>
            <w:vAlign w:val="center"/>
          </w:tcPr>
          <w:p w:rsidR="00DC02F4" w:rsidRPr="000B1DC9" w:rsidRDefault="00DC02F4" w:rsidP="00DC02F4">
            <w:pPr>
              <w:spacing w:before="120" w:after="0"/>
              <w:rPr>
                <w:rFonts w:ascii="Times New Roman" w:hAnsi="Times New Roman" w:cs="Times New Roman"/>
                <w:sz w:val="20"/>
              </w:rPr>
            </w:pPr>
          </w:p>
        </w:tc>
      </w:tr>
    </w:tbl>
    <w:p w:rsidR="00DC02F4" w:rsidRPr="000B1DC9" w:rsidRDefault="00DC02F4" w:rsidP="00DC02F4">
      <w:pPr>
        <w:spacing w:before="120" w:after="0" w:line="240" w:lineRule="auto"/>
        <w:rPr>
          <w:rFonts w:ascii="Times New Roman" w:hAnsi="Times New Roman" w:cs="Times New Roman"/>
          <w:i/>
        </w:rPr>
      </w:pPr>
      <w:r w:rsidRPr="000B1DC9">
        <w:rPr>
          <w:rFonts w:ascii="Times New Roman" w:hAnsi="Times New Roman" w:cs="Times New Roman"/>
          <w:i/>
        </w:rPr>
        <w:t>Attach a clear, specific and concise response about the proposed target population. The expected page length for all five questions is no more than two pages.</w:t>
      </w:r>
    </w:p>
    <w:p w:rsidR="00DC02F4" w:rsidRPr="00795FA3" w:rsidRDefault="00DC02F4" w:rsidP="00DC02F4">
      <w:pPr>
        <w:spacing w:before="120" w:line="240" w:lineRule="auto"/>
        <w:ind w:left="720" w:hanging="720"/>
        <w:rPr>
          <w:rFonts w:ascii="Times New Roman" w:hAnsi="Times New Roman" w:cs="Times New Roman"/>
          <w:sz w:val="24"/>
        </w:rPr>
      </w:pPr>
      <w:r w:rsidRPr="000B1DC9">
        <w:rPr>
          <w:rFonts w:ascii="Times New Roman" w:hAnsi="Times New Roman" w:cs="Times New Roman"/>
        </w:rPr>
        <w:t>1.</w:t>
      </w:r>
      <w:r w:rsidRPr="000B1DC9">
        <w:rPr>
          <w:rFonts w:ascii="Times New Roman" w:hAnsi="Times New Roman" w:cs="Times New Roman"/>
        </w:rPr>
        <w:tab/>
      </w:r>
      <w:r w:rsidRPr="00795FA3">
        <w:rPr>
          <w:rFonts w:ascii="Times New Roman" w:hAnsi="Times New Roman" w:cs="Times New Roman"/>
          <w:sz w:val="24"/>
        </w:rPr>
        <w:t>Describe the population of the school that includes a demographic profile listing the percentage of minority students, the percentage of students with disabilities qualifying for special education services, the percentage of economically disadvantaged students, the percentage of English Learners, academic performance of students entering the school, and distance travelled by current students.</w:t>
      </w:r>
    </w:p>
    <w:p w:rsidR="00DC02F4" w:rsidRPr="00795FA3" w:rsidRDefault="00DC02F4" w:rsidP="00DC02F4">
      <w:pPr>
        <w:spacing w:before="120" w:line="240" w:lineRule="auto"/>
        <w:ind w:left="720" w:hanging="720"/>
        <w:rPr>
          <w:rFonts w:ascii="Times New Roman" w:hAnsi="Times New Roman" w:cs="Times New Roman"/>
          <w:sz w:val="24"/>
        </w:rPr>
      </w:pPr>
      <w:r w:rsidRPr="00795FA3">
        <w:rPr>
          <w:rFonts w:ascii="Times New Roman" w:hAnsi="Times New Roman" w:cs="Times New Roman"/>
          <w:sz w:val="24"/>
        </w:rPr>
        <w:t>2.</w:t>
      </w:r>
      <w:r w:rsidRPr="00795FA3">
        <w:rPr>
          <w:rFonts w:ascii="Times New Roman" w:hAnsi="Times New Roman" w:cs="Times New Roman"/>
          <w:sz w:val="24"/>
        </w:rPr>
        <w:tab/>
        <w:t>Compare the desc</w:t>
      </w:r>
      <w:r w:rsidR="00A37906" w:rsidRPr="00795FA3">
        <w:rPr>
          <w:rFonts w:ascii="Times New Roman" w:hAnsi="Times New Roman" w:cs="Times New Roman"/>
          <w:sz w:val="24"/>
        </w:rPr>
        <w:t xml:space="preserve">ription in </w:t>
      </w:r>
      <w:r w:rsidR="00E311DB" w:rsidRPr="00795FA3">
        <w:rPr>
          <w:rFonts w:ascii="Times New Roman" w:hAnsi="Times New Roman" w:cs="Times New Roman"/>
          <w:sz w:val="24"/>
        </w:rPr>
        <w:t>question one (1)</w:t>
      </w:r>
      <w:r w:rsidRPr="00795FA3">
        <w:rPr>
          <w:rFonts w:ascii="Times New Roman" w:hAnsi="Times New Roman" w:cs="Times New Roman"/>
          <w:sz w:val="24"/>
        </w:rPr>
        <w:t xml:space="preserve"> to the local school district of the sponsoring school.  </w:t>
      </w:r>
    </w:p>
    <w:p w:rsidR="00DC02F4" w:rsidRPr="00795FA3" w:rsidRDefault="00DC02F4" w:rsidP="00DC02F4">
      <w:pPr>
        <w:ind w:left="720" w:hanging="720"/>
        <w:rPr>
          <w:rFonts w:ascii="Times New Roman" w:hAnsi="Times New Roman" w:cs="Times New Roman"/>
          <w:sz w:val="24"/>
        </w:rPr>
      </w:pPr>
      <w:r w:rsidRPr="00795FA3">
        <w:rPr>
          <w:rFonts w:ascii="Times New Roman" w:hAnsi="Times New Roman" w:cs="Times New Roman"/>
          <w:sz w:val="24"/>
        </w:rPr>
        <w:t>3.</w:t>
      </w:r>
      <w:r w:rsidRPr="00795FA3">
        <w:rPr>
          <w:rFonts w:ascii="Times New Roman" w:hAnsi="Times New Roman" w:cs="Times New Roman"/>
          <w:sz w:val="24"/>
        </w:rPr>
        <w:tab/>
        <w:t xml:space="preserve">Describe the market analysis that supports the successful enrollment of the projected student count from the target population. Include </w:t>
      </w:r>
      <w:r w:rsidR="00A55D81">
        <w:rPr>
          <w:rFonts w:ascii="Times New Roman" w:hAnsi="Times New Roman" w:cs="Times New Roman"/>
          <w:sz w:val="24"/>
        </w:rPr>
        <w:t xml:space="preserve">current wit list numbers as well as </w:t>
      </w:r>
      <w:r w:rsidRPr="00795FA3">
        <w:rPr>
          <w:rFonts w:ascii="Times New Roman" w:hAnsi="Times New Roman" w:cs="Times New Roman"/>
          <w:sz w:val="24"/>
        </w:rPr>
        <w:t>what makes this school unique or needed.</w:t>
      </w:r>
    </w:p>
    <w:p w:rsidR="00DC02F4" w:rsidRPr="00795FA3" w:rsidRDefault="00DC02F4" w:rsidP="00DC02F4">
      <w:pPr>
        <w:ind w:left="720" w:hanging="720"/>
        <w:rPr>
          <w:rFonts w:ascii="Times New Roman" w:hAnsi="Times New Roman" w:cs="Times New Roman"/>
          <w:sz w:val="24"/>
        </w:rPr>
      </w:pPr>
      <w:r w:rsidRPr="00795FA3">
        <w:rPr>
          <w:rFonts w:ascii="Times New Roman" w:hAnsi="Times New Roman" w:cs="Times New Roman"/>
          <w:sz w:val="24"/>
        </w:rPr>
        <w:t>4.</w:t>
      </w:r>
      <w:r w:rsidRPr="00795FA3">
        <w:rPr>
          <w:rFonts w:ascii="Times New Roman" w:hAnsi="Times New Roman" w:cs="Times New Roman"/>
          <w:sz w:val="24"/>
        </w:rPr>
        <w:tab/>
        <w:t>Describe the enrollment practices, processes, and policies of the school.</w:t>
      </w:r>
    </w:p>
    <w:p w:rsidR="00A55D81" w:rsidRPr="00795FA3" w:rsidRDefault="00DC02F4" w:rsidP="00A55D81">
      <w:pPr>
        <w:spacing w:after="200"/>
        <w:ind w:left="720" w:hanging="720"/>
        <w:rPr>
          <w:rFonts w:ascii="Times New Roman" w:hAnsi="Times New Roman" w:cs="Times New Roman"/>
          <w:sz w:val="24"/>
        </w:rPr>
      </w:pPr>
      <w:r w:rsidRPr="00795FA3">
        <w:rPr>
          <w:rFonts w:ascii="Times New Roman" w:hAnsi="Times New Roman" w:cs="Times New Roman"/>
          <w:sz w:val="24"/>
        </w:rPr>
        <w:t>5.</w:t>
      </w:r>
      <w:r w:rsidRPr="00795FA3">
        <w:rPr>
          <w:rFonts w:ascii="Times New Roman" w:hAnsi="Times New Roman" w:cs="Times New Roman"/>
          <w:sz w:val="24"/>
        </w:rPr>
        <w:tab/>
        <w:t>Describe the enrollment timeframe that will be implemented and shared with the public.</w:t>
      </w:r>
      <w:r w:rsidR="00A55D81">
        <w:rPr>
          <w:rFonts w:ascii="Times New Roman" w:hAnsi="Times New Roman" w:cs="Times New Roman"/>
          <w:sz w:val="24"/>
        </w:rPr>
        <w:t xml:space="preserve"> </w:t>
      </w:r>
    </w:p>
    <w:p w:rsidR="00DC02F4" w:rsidRPr="000B1DC9" w:rsidRDefault="00DC02F4" w:rsidP="00DC02F4">
      <w:pPr>
        <w:keepNext/>
        <w:keepLines/>
        <w:shd w:val="clear" w:color="auto" w:fill="AEAAAA" w:themeFill="background2" w:themeFillShade="BF"/>
        <w:spacing w:before="120" w:line="240" w:lineRule="auto"/>
        <w:outlineLvl w:val="0"/>
        <w:rPr>
          <w:rFonts w:ascii="Times New Roman" w:eastAsiaTheme="majorEastAsia" w:hAnsi="Times New Roman" w:cs="Times New Roman"/>
          <w:b/>
          <w:bCs/>
          <w:sz w:val="36"/>
          <w:szCs w:val="28"/>
        </w:rPr>
      </w:pPr>
      <w:r w:rsidRPr="000B1DC9">
        <w:rPr>
          <w:rFonts w:ascii="Times New Roman" w:eastAsiaTheme="majorEastAsia" w:hAnsi="Times New Roman" w:cs="Times New Roman"/>
          <w:b/>
          <w:bCs/>
          <w:sz w:val="36"/>
          <w:szCs w:val="28"/>
        </w:rPr>
        <w:t>Facilities</w:t>
      </w:r>
    </w:p>
    <w:p w:rsidR="00DC02F4" w:rsidRPr="00795FA3" w:rsidRDefault="00DC02F4" w:rsidP="00DC02F4">
      <w:pPr>
        <w:spacing w:before="120" w:line="240" w:lineRule="auto"/>
        <w:rPr>
          <w:rFonts w:ascii="Times New Roman" w:hAnsi="Times New Roman" w:cs="Times New Roman"/>
          <w:sz w:val="24"/>
          <w:szCs w:val="24"/>
        </w:rPr>
      </w:pPr>
      <w:r w:rsidRPr="00795FA3">
        <w:rPr>
          <w:rFonts w:ascii="Times New Roman" w:hAnsi="Times New Roman" w:cs="Times New Roman"/>
          <w:sz w:val="24"/>
          <w:szCs w:val="24"/>
        </w:rPr>
        <w:t xml:space="preserve">Does </w:t>
      </w:r>
      <w:r w:rsidR="00A3097D" w:rsidRPr="00795FA3">
        <w:rPr>
          <w:rFonts w:ascii="Times New Roman" w:hAnsi="Times New Roman" w:cs="Times New Roman"/>
          <w:sz w:val="24"/>
          <w:szCs w:val="24"/>
        </w:rPr>
        <w:t>this expansion of student enrollment require a new facility or a significant structural change to an existing facility</w:t>
      </w:r>
      <w:r w:rsidRPr="00795FA3">
        <w:rPr>
          <w:rFonts w:ascii="Times New Roman" w:hAnsi="Times New Roman" w:cs="Times New Roman"/>
          <w:sz w:val="24"/>
          <w:szCs w:val="24"/>
        </w:rPr>
        <w:t>?</w:t>
      </w:r>
    </w:p>
    <w:p w:rsidR="00DC02F4" w:rsidRPr="00795FA3" w:rsidRDefault="00C76143" w:rsidP="00DC02F4">
      <w:pPr>
        <w:spacing w:before="120" w:line="240" w:lineRule="auto"/>
        <w:rPr>
          <w:rFonts w:ascii="Times New Roman" w:hAnsi="Times New Roman" w:cs="Times New Roman"/>
          <w:sz w:val="24"/>
          <w:szCs w:val="24"/>
        </w:rPr>
      </w:pPr>
      <w:sdt>
        <w:sdtPr>
          <w:rPr>
            <w:rFonts w:ascii="Times New Roman" w:eastAsia="MS Gothic" w:hAnsi="Times New Roman" w:cs="Times New Roman"/>
            <w:sz w:val="24"/>
            <w:szCs w:val="24"/>
          </w:rPr>
          <w:id w:val="1181472224"/>
          <w14:checkbox>
            <w14:checked w14:val="0"/>
            <w14:checkedState w14:val="2612" w14:font="MS Gothic"/>
            <w14:uncheckedState w14:val="2610" w14:font="MS Gothic"/>
          </w14:checkbox>
        </w:sdtPr>
        <w:sdtEndPr/>
        <w:sdtContent>
          <w:r w:rsidR="00DC02F4" w:rsidRPr="00795FA3">
            <w:rPr>
              <w:rFonts w:ascii="Segoe UI Symbol" w:eastAsia="MS Gothic" w:hAnsi="Segoe UI Symbol" w:cs="Segoe UI Symbol"/>
              <w:sz w:val="24"/>
              <w:szCs w:val="24"/>
            </w:rPr>
            <w:t>☐</w:t>
          </w:r>
        </w:sdtContent>
      </w:sdt>
      <w:r w:rsidR="00DC02F4" w:rsidRPr="00795FA3">
        <w:rPr>
          <w:rFonts w:ascii="Times New Roman" w:hAnsi="Times New Roman" w:cs="Times New Roman"/>
          <w:sz w:val="24"/>
          <w:szCs w:val="24"/>
        </w:rPr>
        <w:t xml:space="preserve"> Yes (Complete Section A)</w:t>
      </w:r>
    </w:p>
    <w:p w:rsidR="00DC02F4" w:rsidRPr="00795FA3" w:rsidRDefault="00C76143" w:rsidP="00DC02F4">
      <w:pPr>
        <w:spacing w:before="120" w:line="240" w:lineRule="auto"/>
        <w:rPr>
          <w:rFonts w:ascii="Times New Roman" w:hAnsi="Times New Roman" w:cs="Times New Roman"/>
          <w:sz w:val="24"/>
          <w:szCs w:val="24"/>
        </w:rPr>
      </w:pPr>
      <w:sdt>
        <w:sdtPr>
          <w:rPr>
            <w:rFonts w:ascii="Times New Roman" w:eastAsia="MS Mincho" w:hAnsi="Times New Roman" w:cs="Times New Roman"/>
            <w:sz w:val="24"/>
            <w:szCs w:val="24"/>
          </w:rPr>
          <w:id w:val="711859852"/>
          <w14:checkbox>
            <w14:checked w14:val="0"/>
            <w14:checkedState w14:val="2612" w14:font="MS Gothic"/>
            <w14:uncheckedState w14:val="2610" w14:font="MS Gothic"/>
          </w14:checkbox>
        </w:sdtPr>
        <w:sdtEndPr/>
        <w:sdtContent>
          <w:r w:rsidR="00DC02F4" w:rsidRPr="00795FA3">
            <w:rPr>
              <w:rFonts w:ascii="Segoe UI Symbol" w:eastAsia="MS Mincho" w:hAnsi="Segoe UI Symbol" w:cs="Segoe UI Symbol"/>
              <w:sz w:val="24"/>
              <w:szCs w:val="24"/>
            </w:rPr>
            <w:t>☐</w:t>
          </w:r>
        </w:sdtContent>
      </w:sdt>
      <w:r w:rsidR="00DC02F4" w:rsidRPr="00795FA3">
        <w:rPr>
          <w:rFonts w:ascii="Times New Roman" w:hAnsi="Times New Roman" w:cs="Times New Roman"/>
          <w:sz w:val="24"/>
          <w:szCs w:val="24"/>
        </w:rPr>
        <w:t xml:space="preserve"> No (Skip Section A)</w:t>
      </w:r>
    </w:p>
    <w:p w:rsidR="00DC02F4" w:rsidRPr="000B1DC9" w:rsidRDefault="00A3097D" w:rsidP="00A3097D">
      <w:pPr>
        <w:pStyle w:val="Heading2"/>
        <w:rPr>
          <w:rFonts w:ascii="Times New Roman" w:hAnsi="Times New Roman" w:cs="Times New Roman"/>
        </w:rPr>
      </w:pPr>
      <w:r w:rsidRPr="000B1DC9">
        <w:rPr>
          <w:rFonts w:ascii="Times New Roman" w:hAnsi="Times New Roman" w:cs="Times New Roman"/>
        </w:rPr>
        <w:t>Section A</w:t>
      </w:r>
      <w:r w:rsidR="00E12E7F" w:rsidRPr="000B1DC9">
        <w:rPr>
          <w:rFonts w:ascii="Times New Roman" w:hAnsi="Times New Roman" w:cs="Times New Roman"/>
        </w:rPr>
        <w:t>: Facilities Plan for Expansion</w:t>
      </w:r>
    </w:p>
    <w:p w:rsidR="00DC02F4" w:rsidRPr="00795FA3" w:rsidRDefault="00DC02F4" w:rsidP="00A3097D">
      <w:pPr>
        <w:ind w:left="720" w:hanging="720"/>
        <w:rPr>
          <w:rFonts w:ascii="Times New Roman" w:hAnsi="Times New Roman" w:cs="Times New Roman"/>
          <w:sz w:val="24"/>
        </w:rPr>
      </w:pPr>
      <w:r w:rsidRPr="00795FA3">
        <w:rPr>
          <w:rFonts w:ascii="Times New Roman" w:hAnsi="Times New Roman" w:cs="Times New Roman"/>
          <w:i/>
          <w:sz w:val="24"/>
        </w:rPr>
        <w:t xml:space="preserve">Attach the following information regarding the </w:t>
      </w:r>
      <w:r w:rsidR="00A3097D" w:rsidRPr="00795FA3">
        <w:rPr>
          <w:rFonts w:ascii="Times New Roman" w:hAnsi="Times New Roman" w:cs="Times New Roman"/>
          <w:i/>
          <w:sz w:val="24"/>
        </w:rPr>
        <w:t>new facility or structural change</w:t>
      </w:r>
      <w:r w:rsidRPr="00795FA3">
        <w:rPr>
          <w:rFonts w:ascii="Times New Roman" w:hAnsi="Times New Roman" w:cs="Times New Roman"/>
          <w:i/>
          <w:sz w:val="24"/>
        </w:rPr>
        <w:t>.</w:t>
      </w:r>
      <w:r w:rsidRPr="00795FA3">
        <w:rPr>
          <w:rFonts w:ascii="Times New Roman" w:hAnsi="Times New Roman" w:cs="Times New Roman"/>
          <w:sz w:val="24"/>
        </w:rPr>
        <w:tab/>
      </w:r>
    </w:p>
    <w:p w:rsidR="00A3097D" w:rsidRPr="00795FA3" w:rsidRDefault="00A3097D" w:rsidP="00A3097D">
      <w:pPr>
        <w:spacing w:before="120" w:after="0" w:line="240" w:lineRule="auto"/>
        <w:ind w:left="720" w:hanging="720"/>
        <w:rPr>
          <w:rFonts w:ascii="Times New Roman" w:hAnsi="Times New Roman" w:cs="Times New Roman"/>
          <w:sz w:val="24"/>
        </w:rPr>
      </w:pPr>
      <w:r w:rsidRPr="00795FA3">
        <w:rPr>
          <w:rFonts w:ascii="Times New Roman" w:hAnsi="Times New Roman" w:cs="Times New Roman"/>
          <w:sz w:val="24"/>
        </w:rPr>
        <w:t>A-1</w:t>
      </w:r>
      <w:r w:rsidR="00DC02F4" w:rsidRPr="00795FA3">
        <w:rPr>
          <w:rFonts w:ascii="Times New Roman" w:hAnsi="Times New Roman" w:cs="Times New Roman"/>
          <w:sz w:val="24"/>
        </w:rPr>
        <w:t>.</w:t>
      </w:r>
      <w:r w:rsidR="00DC02F4" w:rsidRPr="00795FA3">
        <w:rPr>
          <w:rFonts w:ascii="Times New Roman" w:hAnsi="Times New Roman" w:cs="Times New Roman"/>
          <w:sz w:val="24"/>
        </w:rPr>
        <w:tab/>
        <w:t>Attach renderings or describe the facility size and layout suitable for implementing the Educational Plan.</w:t>
      </w:r>
      <w:r w:rsidRPr="00795FA3">
        <w:rPr>
          <w:rFonts w:ascii="Times New Roman" w:hAnsi="Times New Roman" w:cs="Times New Roman"/>
          <w:sz w:val="24"/>
        </w:rPr>
        <w:t xml:space="preserve"> If renderings are not available, provide the date when the documents will be submitted to SCSB staff.</w:t>
      </w:r>
    </w:p>
    <w:p w:rsidR="00DC02F4" w:rsidRPr="00795FA3" w:rsidRDefault="00A3097D" w:rsidP="00DC02F4">
      <w:pPr>
        <w:spacing w:before="120" w:after="0" w:line="240" w:lineRule="auto"/>
        <w:ind w:left="720" w:hanging="720"/>
        <w:rPr>
          <w:rFonts w:ascii="Times New Roman" w:hAnsi="Times New Roman" w:cs="Times New Roman"/>
          <w:sz w:val="24"/>
        </w:rPr>
      </w:pPr>
      <w:r w:rsidRPr="00795FA3">
        <w:rPr>
          <w:rFonts w:ascii="Times New Roman" w:hAnsi="Times New Roman" w:cs="Times New Roman"/>
          <w:sz w:val="24"/>
        </w:rPr>
        <w:t>A-2</w:t>
      </w:r>
      <w:r w:rsidR="00DC02F4" w:rsidRPr="00795FA3">
        <w:rPr>
          <w:rFonts w:ascii="Times New Roman" w:hAnsi="Times New Roman" w:cs="Times New Roman"/>
          <w:sz w:val="24"/>
        </w:rPr>
        <w:t>.</w:t>
      </w:r>
      <w:r w:rsidR="00DC02F4" w:rsidRPr="00795FA3">
        <w:rPr>
          <w:rFonts w:ascii="Times New Roman" w:hAnsi="Times New Roman" w:cs="Times New Roman"/>
          <w:sz w:val="24"/>
        </w:rPr>
        <w:tab/>
        <w:t xml:space="preserve">Describe the timeline for </w:t>
      </w:r>
      <w:r w:rsidRPr="00795FA3">
        <w:rPr>
          <w:rFonts w:ascii="Times New Roman" w:hAnsi="Times New Roman" w:cs="Times New Roman"/>
          <w:sz w:val="24"/>
        </w:rPr>
        <w:t>completion of the</w:t>
      </w:r>
      <w:r w:rsidR="00DC02F4" w:rsidRPr="00795FA3">
        <w:rPr>
          <w:rFonts w:ascii="Times New Roman" w:hAnsi="Times New Roman" w:cs="Times New Roman"/>
          <w:sz w:val="24"/>
        </w:rPr>
        <w:t xml:space="preserve"> facility by the start date.</w:t>
      </w:r>
    </w:p>
    <w:p w:rsidR="00A3097D" w:rsidRPr="00795FA3" w:rsidRDefault="00A3097D" w:rsidP="00A3097D">
      <w:pPr>
        <w:spacing w:before="120" w:after="0" w:line="240" w:lineRule="auto"/>
        <w:ind w:left="720" w:hanging="720"/>
        <w:rPr>
          <w:rFonts w:ascii="Times New Roman" w:hAnsi="Times New Roman" w:cs="Times New Roman"/>
          <w:sz w:val="24"/>
        </w:rPr>
      </w:pPr>
      <w:r w:rsidRPr="00795FA3">
        <w:rPr>
          <w:rFonts w:ascii="Times New Roman" w:hAnsi="Times New Roman" w:cs="Times New Roman"/>
          <w:sz w:val="24"/>
        </w:rPr>
        <w:t>A-3.</w:t>
      </w:r>
      <w:r w:rsidRPr="00795FA3">
        <w:rPr>
          <w:rFonts w:ascii="Times New Roman" w:hAnsi="Times New Roman" w:cs="Times New Roman"/>
          <w:sz w:val="24"/>
        </w:rPr>
        <w:tab/>
        <w:t>Describe the financing requirements n</w:t>
      </w:r>
      <w:r w:rsidR="00A37906" w:rsidRPr="00795FA3">
        <w:rPr>
          <w:rFonts w:ascii="Times New Roman" w:hAnsi="Times New Roman" w:cs="Times New Roman"/>
          <w:sz w:val="24"/>
        </w:rPr>
        <w:t>eeded for this facility project</w:t>
      </w:r>
      <w:r w:rsidRPr="00795FA3">
        <w:rPr>
          <w:rFonts w:ascii="Times New Roman" w:hAnsi="Times New Roman" w:cs="Times New Roman"/>
          <w:sz w:val="24"/>
        </w:rPr>
        <w:t xml:space="preserve">. As required by statute, submit all contracts to SCSB prior to entering into any facility contracts. </w:t>
      </w:r>
    </w:p>
    <w:p w:rsidR="00A3097D" w:rsidRPr="00795FA3" w:rsidRDefault="00A3097D" w:rsidP="00A3097D">
      <w:pPr>
        <w:spacing w:before="120" w:after="0" w:line="240" w:lineRule="auto"/>
        <w:ind w:left="720" w:hanging="720"/>
        <w:rPr>
          <w:rFonts w:ascii="Times New Roman" w:hAnsi="Times New Roman" w:cs="Times New Roman"/>
          <w:sz w:val="24"/>
        </w:rPr>
      </w:pPr>
    </w:p>
    <w:p w:rsidR="00A3097D" w:rsidRPr="000B1DC9" w:rsidRDefault="00A3097D" w:rsidP="00A3097D">
      <w:pPr>
        <w:keepNext/>
        <w:keepLines/>
        <w:shd w:val="clear" w:color="auto" w:fill="AEAAAA" w:themeFill="background2" w:themeFillShade="BF"/>
        <w:spacing w:before="120" w:line="240" w:lineRule="auto"/>
        <w:outlineLvl w:val="0"/>
        <w:rPr>
          <w:rFonts w:ascii="Times New Roman" w:eastAsiaTheme="majorEastAsia" w:hAnsi="Times New Roman" w:cs="Times New Roman"/>
          <w:b/>
          <w:bCs/>
          <w:sz w:val="36"/>
          <w:szCs w:val="28"/>
        </w:rPr>
      </w:pPr>
      <w:r w:rsidRPr="000B1DC9">
        <w:rPr>
          <w:rFonts w:ascii="Times New Roman" w:eastAsiaTheme="majorEastAsia" w:hAnsi="Times New Roman" w:cs="Times New Roman"/>
          <w:b/>
          <w:bCs/>
          <w:sz w:val="36"/>
          <w:szCs w:val="28"/>
        </w:rPr>
        <w:t>Educational Plan</w:t>
      </w:r>
    </w:p>
    <w:p w:rsidR="000B1DC9" w:rsidRDefault="00A3097D" w:rsidP="000B1DC9">
      <w:pPr>
        <w:spacing w:before="120" w:after="0" w:line="240" w:lineRule="auto"/>
        <w:rPr>
          <w:rFonts w:ascii="Times New Roman" w:hAnsi="Times New Roman" w:cs="Times New Roman"/>
        </w:rPr>
      </w:pPr>
      <w:r w:rsidRPr="000B1DC9">
        <w:rPr>
          <w:rFonts w:ascii="Times New Roman" w:hAnsi="Times New Roman" w:cs="Times New Roman"/>
          <w:i/>
        </w:rPr>
        <w:t>Attach a clear, specific, and concise response regarding the Educational Plan.</w:t>
      </w:r>
      <w:r w:rsidRPr="000B1DC9">
        <w:rPr>
          <w:rFonts w:ascii="Times New Roman" w:eastAsia="MS Gothic" w:hAnsi="Times New Roman" w:cs="Times New Roman"/>
        </w:rPr>
        <w:t xml:space="preserve"> </w:t>
      </w:r>
      <w:r w:rsidRPr="000B1DC9">
        <w:rPr>
          <w:rFonts w:ascii="Times New Roman" w:hAnsi="Times New Roman" w:cs="Times New Roman"/>
          <w:i/>
        </w:rPr>
        <w:t>The expected page length for all questions is approximately t</w:t>
      </w:r>
      <w:r w:rsidR="005867CE">
        <w:rPr>
          <w:rFonts w:ascii="Times New Roman" w:hAnsi="Times New Roman" w:cs="Times New Roman"/>
          <w:i/>
        </w:rPr>
        <w:t>hree</w:t>
      </w:r>
      <w:r w:rsidRPr="000B1DC9">
        <w:rPr>
          <w:rFonts w:ascii="Times New Roman" w:hAnsi="Times New Roman" w:cs="Times New Roman"/>
          <w:i/>
        </w:rPr>
        <w:t xml:space="preserve"> pages.</w:t>
      </w:r>
      <w:r w:rsidR="000B1DC9" w:rsidRPr="000B1DC9">
        <w:rPr>
          <w:rFonts w:ascii="Times New Roman" w:hAnsi="Times New Roman" w:cs="Times New Roman"/>
        </w:rPr>
        <w:t xml:space="preserve"> </w:t>
      </w:r>
    </w:p>
    <w:p w:rsidR="00A3097D" w:rsidRDefault="00C76143" w:rsidP="000B1DC9">
      <w:pPr>
        <w:spacing w:before="120" w:after="0" w:line="240" w:lineRule="auto"/>
        <w:rPr>
          <w:rFonts w:ascii="Times New Roman" w:hAnsi="Times New Roman" w:cs="Times New Roman"/>
          <w:sz w:val="24"/>
        </w:rPr>
      </w:pPr>
      <w:sdt>
        <w:sdtPr>
          <w:rPr>
            <w:rFonts w:ascii="Times New Roman" w:hAnsi="Times New Roman" w:cs="Times New Roman"/>
            <w:sz w:val="24"/>
          </w:rPr>
          <w:id w:val="1190956682"/>
          <w14:checkbox>
            <w14:checked w14:val="0"/>
            <w14:checkedState w14:val="2612" w14:font="MS Gothic"/>
            <w14:uncheckedState w14:val="2610" w14:font="MS Gothic"/>
          </w14:checkbox>
        </w:sdtPr>
        <w:sdtEndPr/>
        <w:sdtContent>
          <w:r w:rsidR="000B1DC9" w:rsidRPr="00795FA3">
            <w:rPr>
              <w:rFonts w:ascii="MS Gothic" w:eastAsia="MS Gothic" w:hAnsi="MS Gothic" w:cs="Times New Roman" w:hint="eastAsia"/>
              <w:sz w:val="24"/>
            </w:rPr>
            <w:t>☐</w:t>
          </w:r>
        </w:sdtContent>
      </w:sdt>
      <w:r w:rsidR="000B1DC9" w:rsidRPr="00795FA3">
        <w:rPr>
          <w:rFonts w:ascii="Times New Roman" w:hAnsi="Times New Roman" w:cs="Times New Roman"/>
          <w:sz w:val="24"/>
        </w:rPr>
        <w:t>By checking this box, I understand and agree that the Educational Plan must be consistent with and fully aligned to the Utah Core standards. Please describe deviations in the narrative, if applicable.</w:t>
      </w:r>
    </w:p>
    <w:p w:rsidR="00795FA3" w:rsidRPr="00795FA3" w:rsidRDefault="00795FA3" w:rsidP="000B1DC9">
      <w:pPr>
        <w:spacing w:before="120" w:after="0" w:line="240" w:lineRule="auto"/>
        <w:rPr>
          <w:rFonts w:ascii="Times New Roman" w:hAnsi="Times New Roman" w:cs="Times New Roman"/>
          <w:i/>
          <w:sz w:val="24"/>
        </w:rPr>
      </w:pPr>
    </w:p>
    <w:p w:rsidR="00A3097D" w:rsidRPr="00795FA3" w:rsidRDefault="00A3097D" w:rsidP="00A3097D">
      <w:pPr>
        <w:spacing w:line="240" w:lineRule="auto"/>
        <w:ind w:left="720" w:hanging="720"/>
        <w:rPr>
          <w:rFonts w:ascii="Times New Roman" w:hAnsi="Times New Roman" w:cs="Times New Roman"/>
          <w:sz w:val="24"/>
        </w:rPr>
      </w:pPr>
      <w:r w:rsidRPr="00795FA3">
        <w:rPr>
          <w:rFonts w:ascii="Times New Roman" w:eastAsia="ScalaSansPro-Light" w:hAnsi="Times New Roman" w:cs="Times New Roman"/>
          <w:sz w:val="24"/>
        </w:rPr>
        <w:t>1.</w:t>
      </w:r>
      <w:r w:rsidRPr="00795FA3">
        <w:rPr>
          <w:rFonts w:ascii="Times New Roman" w:eastAsia="ScalaSansPro-Light" w:hAnsi="Times New Roman" w:cs="Times New Roman"/>
          <w:sz w:val="24"/>
        </w:rPr>
        <w:tab/>
        <w:t xml:space="preserve">Provide a description of philosophical approach to improving pupil achievement </w:t>
      </w:r>
      <w:r w:rsidRPr="00795FA3">
        <w:rPr>
          <w:rFonts w:ascii="Times New Roman" w:hAnsi="Times New Roman" w:cs="Times New Roman"/>
          <w:sz w:val="24"/>
        </w:rPr>
        <w:t xml:space="preserve">used. </w:t>
      </w:r>
    </w:p>
    <w:p w:rsidR="00A3097D" w:rsidRPr="00795FA3" w:rsidRDefault="00A3097D" w:rsidP="00A3097D">
      <w:pPr>
        <w:spacing w:line="240" w:lineRule="auto"/>
        <w:ind w:left="720" w:hanging="720"/>
        <w:rPr>
          <w:rFonts w:ascii="Times New Roman" w:hAnsi="Times New Roman" w:cs="Times New Roman"/>
          <w:sz w:val="24"/>
        </w:rPr>
      </w:pPr>
      <w:r w:rsidRPr="00795FA3">
        <w:rPr>
          <w:rFonts w:ascii="Times New Roman" w:hAnsi="Times New Roman" w:cs="Times New Roman"/>
          <w:sz w:val="24"/>
        </w:rPr>
        <w:t>2.</w:t>
      </w:r>
      <w:r w:rsidRPr="00795FA3">
        <w:rPr>
          <w:rFonts w:ascii="Times New Roman" w:hAnsi="Times New Roman" w:cs="Times New Roman"/>
          <w:sz w:val="24"/>
        </w:rPr>
        <w:tab/>
        <w:t>Describe the program of instruction used, including methods of instruction and curriculum for the core academic co</w:t>
      </w:r>
      <w:r w:rsidR="00A37906" w:rsidRPr="00795FA3">
        <w:rPr>
          <w:rFonts w:ascii="Times New Roman" w:hAnsi="Times New Roman" w:cs="Times New Roman"/>
          <w:sz w:val="24"/>
        </w:rPr>
        <w:t>ntent areas, which supports the school’s</w:t>
      </w:r>
      <w:r w:rsidRPr="00795FA3">
        <w:rPr>
          <w:rFonts w:ascii="Times New Roman" w:hAnsi="Times New Roman" w:cs="Times New Roman"/>
          <w:sz w:val="24"/>
        </w:rPr>
        <w:t xml:space="preserve"> philosophy and aligns to Utah Core Standards</w:t>
      </w:r>
      <w:r w:rsidR="00A37906" w:rsidRPr="00795FA3">
        <w:rPr>
          <w:rFonts w:ascii="Times New Roman" w:hAnsi="Times New Roman" w:cs="Times New Roman"/>
          <w:sz w:val="24"/>
        </w:rPr>
        <w:t>.</w:t>
      </w:r>
    </w:p>
    <w:p w:rsidR="00A3097D" w:rsidRPr="00795FA3" w:rsidRDefault="00A3097D" w:rsidP="00A3097D">
      <w:pPr>
        <w:spacing w:line="240" w:lineRule="auto"/>
        <w:ind w:left="720" w:hanging="720"/>
        <w:rPr>
          <w:rFonts w:ascii="Times New Roman" w:hAnsi="Times New Roman" w:cs="Times New Roman"/>
          <w:sz w:val="24"/>
        </w:rPr>
      </w:pPr>
      <w:r w:rsidRPr="00795FA3">
        <w:rPr>
          <w:rFonts w:ascii="Times New Roman" w:hAnsi="Times New Roman" w:cs="Times New Roman"/>
          <w:sz w:val="24"/>
        </w:rPr>
        <w:t>3.</w:t>
      </w:r>
      <w:r w:rsidRPr="00795FA3">
        <w:rPr>
          <w:rFonts w:ascii="Times New Roman" w:hAnsi="Times New Roman" w:cs="Times New Roman"/>
          <w:sz w:val="24"/>
        </w:rPr>
        <w:tab/>
        <w:t>Describe how the school provide</w:t>
      </w:r>
      <w:r w:rsidR="00E12E7F" w:rsidRPr="00795FA3">
        <w:rPr>
          <w:rFonts w:ascii="Times New Roman" w:hAnsi="Times New Roman" w:cs="Times New Roman"/>
          <w:sz w:val="24"/>
        </w:rPr>
        <w:t>s</w:t>
      </w:r>
      <w:r w:rsidRPr="00795FA3">
        <w:rPr>
          <w:rFonts w:ascii="Times New Roman" w:hAnsi="Times New Roman" w:cs="Times New Roman"/>
          <w:sz w:val="24"/>
        </w:rPr>
        <w:t>, as required by state and federal law, special education and related services</w:t>
      </w:r>
      <w:r w:rsidR="00E12E7F" w:rsidRPr="00795FA3">
        <w:rPr>
          <w:rFonts w:ascii="Times New Roman" w:hAnsi="Times New Roman" w:cs="Times New Roman"/>
          <w:sz w:val="24"/>
        </w:rPr>
        <w:t>.</w:t>
      </w:r>
      <w:r w:rsidRPr="00795FA3">
        <w:rPr>
          <w:rFonts w:ascii="Times New Roman" w:hAnsi="Times New Roman" w:cs="Times New Roman"/>
          <w:sz w:val="24"/>
        </w:rPr>
        <w:t xml:space="preserve"> </w:t>
      </w:r>
    </w:p>
    <w:p w:rsidR="00A3097D" w:rsidRPr="00795FA3" w:rsidRDefault="00A3097D" w:rsidP="00A3097D">
      <w:pPr>
        <w:spacing w:line="240" w:lineRule="auto"/>
        <w:ind w:left="720" w:hanging="720"/>
        <w:rPr>
          <w:rFonts w:ascii="Times New Roman" w:hAnsi="Times New Roman" w:cs="Times New Roman"/>
          <w:sz w:val="24"/>
        </w:rPr>
      </w:pPr>
      <w:r w:rsidRPr="00795FA3">
        <w:rPr>
          <w:rFonts w:ascii="Times New Roman" w:hAnsi="Times New Roman" w:cs="Times New Roman"/>
          <w:sz w:val="24"/>
        </w:rPr>
        <w:t>4.</w:t>
      </w:r>
      <w:r w:rsidRPr="00795FA3">
        <w:rPr>
          <w:rFonts w:ascii="Times New Roman" w:hAnsi="Times New Roman" w:cs="Times New Roman"/>
          <w:sz w:val="24"/>
        </w:rPr>
        <w:tab/>
      </w:r>
      <w:r w:rsidR="00E12E7F" w:rsidRPr="00795FA3">
        <w:rPr>
          <w:rFonts w:ascii="Times New Roman" w:hAnsi="Times New Roman" w:cs="Times New Roman"/>
          <w:sz w:val="24"/>
        </w:rPr>
        <w:t>If the</w:t>
      </w:r>
      <w:r w:rsidRPr="00795FA3">
        <w:rPr>
          <w:rFonts w:ascii="Times New Roman" w:hAnsi="Times New Roman" w:cs="Times New Roman"/>
          <w:sz w:val="24"/>
        </w:rPr>
        <w:t xml:space="preserve"> school</w:t>
      </w:r>
      <w:r w:rsidR="00E12E7F" w:rsidRPr="00795FA3">
        <w:rPr>
          <w:rFonts w:ascii="Times New Roman" w:hAnsi="Times New Roman" w:cs="Times New Roman"/>
          <w:sz w:val="24"/>
        </w:rPr>
        <w:t xml:space="preserve"> serves or </w:t>
      </w:r>
      <w:r w:rsidRPr="00795FA3">
        <w:rPr>
          <w:rFonts w:ascii="Times New Roman" w:hAnsi="Times New Roman" w:cs="Times New Roman"/>
          <w:sz w:val="24"/>
        </w:rPr>
        <w:t xml:space="preserve">intends to </w:t>
      </w:r>
      <w:r w:rsidR="00E12E7F" w:rsidRPr="00795FA3">
        <w:rPr>
          <w:rFonts w:ascii="Times New Roman" w:hAnsi="Times New Roman" w:cs="Times New Roman"/>
          <w:sz w:val="24"/>
        </w:rPr>
        <w:t xml:space="preserve">expand to </w:t>
      </w:r>
      <w:r w:rsidRPr="00795FA3">
        <w:rPr>
          <w:rFonts w:ascii="Times New Roman" w:hAnsi="Times New Roman" w:cs="Times New Roman"/>
          <w:sz w:val="24"/>
        </w:rPr>
        <w:t xml:space="preserve">serve a high school population, </w:t>
      </w:r>
      <w:r w:rsidRPr="00795FA3">
        <w:rPr>
          <w:rFonts w:ascii="Times New Roman" w:eastAsia="ScalaSansPro-Light" w:hAnsi="Times New Roman" w:cs="Times New Roman"/>
          <w:sz w:val="24"/>
        </w:rPr>
        <w:t>identify the graduation requirements for the school that will meet State requirements.</w:t>
      </w:r>
      <w:r w:rsidRPr="00795FA3">
        <w:rPr>
          <w:rFonts w:ascii="Times New Roman" w:hAnsi="Times New Roman" w:cs="Times New Roman"/>
          <w:sz w:val="24"/>
        </w:rPr>
        <w:t xml:space="preserve"> Describe the process and criteria for awarding course credit.</w:t>
      </w:r>
    </w:p>
    <w:p w:rsidR="00A3097D" w:rsidRPr="00795FA3" w:rsidRDefault="00A3097D" w:rsidP="00A3097D">
      <w:pPr>
        <w:spacing w:line="240" w:lineRule="auto"/>
        <w:ind w:left="720" w:hanging="720"/>
        <w:rPr>
          <w:rFonts w:ascii="Times New Roman" w:hAnsi="Times New Roman" w:cs="Times New Roman"/>
          <w:sz w:val="24"/>
        </w:rPr>
      </w:pPr>
      <w:r w:rsidRPr="00795FA3">
        <w:rPr>
          <w:rFonts w:ascii="Times New Roman" w:hAnsi="Times New Roman" w:cs="Times New Roman"/>
          <w:sz w:val="24"/>
        </w:rPr>
        <w:t>5.</w:t>
      </w:r>
      <w:r w:rsidRPr="00795FA3">
        <w:rPr>
          <w:rFonts w:ascii="Times New Roman" w:hAnsi="Times New Roman" w:cs="Times New Roman"/>
          <w:sz w:val="24"/>
        </w:rPr>
        <w:tab/>
        <w:t xml:space="preserve">List the </w:t>
      </w:r>
      <w:r w:rsidRPr="00795FA3">
        <w:rPr>
          <w:rFonts w:ascii="Times New Roman" w:hAnsi="Times New Roman" w:cs="Times New Roman"/>
          <w:i/>
          <w:sz w:val="24"/>
        </w:rPr>
        <w:t>Contractual Agreement Goals</w:t>
      </w:r>
      <w:r w:rsidRPr="00795FA3">
        <w:rPr>
          <w:rFonts w:ascii="Times New Roman" w:hAnsi="Times New Roman" w:cs="Times New Roman"/>
          <w:sz w:val="24"/>
        </w:rPr>
        <w:t xml:space="preserve"> of the sponsoring school and describe the school’s performance against the goals. Include goals identified in the Charter Fidelity Monitoring Report (if charter agreement signed prior to June 2016) or Exhibit A (if charter agreement was signed in June 2016 or later). If the school is not meeting </w:t>
      </w:r>
      <w:r w:rsidR="005867CE" w:rsidRPr="00795FA3">
        <w:rPr>
          <w:rFonts w:ascii="Times New Roman" w:hAnsi="Times New Roman" w:cs="Times New Roman"/>
          <w:sz w:val="24"/>
        </w:rPr>
        <w:t>all</w:t>
      </w:r>
      <w:r w:rsidRPr="00795FA3">
        <w:rPr>
          <w:rFonts w:ascii="Times New Roman" w:hAnsi="Times New Roman" w:cs="Times New Roman"/>
          <w:sz w:val="24"/>
        </w:rPr>
        <w:t xml:space="preserve"> its goals, describe the governing board’s corrective action plan.   </w:t>
      </w:r>
    </w:p>
    <w:p w:rsidR="00A3097D" w:rsidRPr="00795FA3" w:rsidRDefault="00A3097D" w:rsidP="00A3097D">
      <w:pPr>
        <w:spacing w:line="240" w:lineRule="auto"/>
        <w:rPr>
          <w:rFonts w:ascii="Times New Roman" w:hAnsi="Times New Roman" w:cs="Times New Roman"/>
          <w:sz w:val="24"/>
        </w:rPr>
      </w:pPr>
      <w:r w:rsidRPr="00795FA3">
        <w:rPr>
          <w:rFonts w:ascii="Times New Roman" w:hAnsi="Times New Roman" w:cs="Times New Roman"/>
          <w:b/>
          <w:sz w:val="24"/>
        </w:rPr>
        <w:t>Required Exhibit</w:t>
      </w:r>
      <w:r w:rsidRPr="00795FA3">
        <w:rPr>
          <w:rFonts w:ascii="Times New Roman" w:hAnsi="Times New Roman" w:cs="Times New Roman"/>
          <w:sz w:val="24"/>
        </w:rPr>
        <w:t xml:space="preserve">: </w:t>
      </w:r>
    </w:p>
    <w:p w:rsidR="00425C09" w:rsidRPr="00795FA3" w:rsidRDefault="00A833CD" w:rsidP="00C76143">
      <w:pPr>
        <w:numPr>
          <w:ilvl w:val="0"/>
          <w:numId w:val="2"/>
        </w:numPr>
        <w:spacing w:after="200"/>
        <w:contextualSpacing/>
        <w:rPr>
          <w:rFonts w:ascii="Times New Roman" w:hAnsi="Times New Roman" w:cs="Times New Roman"/>
          <w:sz w:val="24"/>
        </w:rPr>
      </w:pPr>
      <w:r w:rsidRPr="00795FA3">
        <w:rPr>
          <w:rFonts w:ascii="Times New Roman" w:hAnsi="Times New Roman" w:cs="Times New Roman"/>
          <w:sz w:val="24"/>
        </w:rPr>
        <w:t xml:space="preserve">RDA scoring letters and Annual </w:t>
      </w:r>
      <w:r w:rsidR="00425C09" w:rsidRPr="00795FA3">
        <w:rPr>
          <w:rFonts w:ascii="Times New Roman" w:hAnsi="Times New Roman" w:cs="Times New Roman"/>
          <w:sz w:val="24"/>
        </w:rPr>
        <w:t>P</w:t>
      </w:r>
      <w:r w:rsidRPr="00795FA3">
        <w:rPr>
          <w:rFonts w:ascii="Times New Roman" w:hAnsi="Times New Roman" w:cs="Times New Roman"/>
          <w:sz w:val="24"/>
        </w:rPr>
        <w:t xml:space="preserve">erformance </w:t>
      </w:r>
      <w:r w:rsidR="00425C09" w:rsidRPr="00795FA3">
        <w:rPr>
          <w:rFonts w:ascii="Times New Roman" w:hAnsi="Times New Roman" w:cs="Times New Roman"/>
          <w:sz w:val="24"/>
        </w:rPr>
        <w:t>R</w:t>
      </w:r>
      <w:r w:rsidRPr="00795FA3">
        <w:rPr>
          <w:rFonts w:ascii="Times New Roman" w:hAnsi="Times New Roman" w:cs="Times New Roman"/>
          <w:sz w:val="24"/>
        </w:rPr>
        <w:t>eview</w:t>
      </w:r>
      <w:r w:rsidR="00425C09" w:rsidRPr="00795FA3">
        <w:rPr>
          <w:rFonts w:ascii="Times New Roman" w:hAnsi="Times New Roman" w:cs="Times New Roman"/>
          <w:sz w:val="24"/>
        </w:rPr>
        <w:t xml:space="preserve"> letters</w:t>
      </w:r>
      <w:r w:rsidR="00C76143">
        <w:rPr>
          <w:rFonts w:ascii="Times New Roman" w:hAnsi="Times New Roman" w:cs="Times New Roman"/>
          <w:sz w:val="24"/>
        </w:rPr>
        <w:t xml:space="preserve"> for Special Education</w:t>
      </w:r>
      <w:r w:rsidR="00425C09" w:rsidRPr="00795FA3">
        <w:rPr>
          <w:rFonts w:ascii="Times New Roman" w:hAnsi="Times New Roman" w:cs="Times New Roman"/>
          <w:sz w:val="24"/>
        </w:rPr>
        <w:t>.</w:t>
      </w:r>
    </w:p>
    <w:p w:rsidR="00A3097D" w:rsidRPr="000B1DC9" w:rsidRDefault="00A3097D" w:rsidP="00A3097D">
      <w:pPr>
        <w:spacing w:before="120" w:after="0" w:line="240" w:lineRule="auto"/>
        <w:rPr>
          <w:rFonts w:ascii="Times New Roman" w:hAnsi="Times New Roman" w:cs="Times New Roman"/>
        </w:rPr>
      </w:pPr>
    </w:p>
    <w:p w:rsidR="00E12E7F" w:rsidRPr="000B1DC9" w:rsidRDefault="00E12E7F" w:rsidP="00E12E7F">
      <w:pPr>
        <w:keepNext/>
        <w:keepLines/>
        <w:shd w:val="clear" w:color="auto" w:fill="AEAAAA" w:themeFill="background2" w:themeFillShade="BF"/>
        <w:spacing w:before="120" w:line="240" w:lineRule="auto"/>
        <w:outlineLvl w:val="0"/>
        <w:rPr>
          <w:rFonts w:ascii="Times New Roman" w:eastAsiaTheme="majorEastAsia" w:hAnsi="Times New Roman" w:cs="Times New Roman"/>
          <w:b/>
          <w:bCs/>
          <w:sz w:val="36"/>
          <w:szCs w:val="28"/>
        </w:rPr>
      </w:pPr>
      <w:r w:rsidRPr="000B1DC9">
        <w:rPr>
          <w:rFonts w:ascii="Times New Roman" w:eastAsiaTheme="majorEastAsia" w:hAnsi="Times New Roman" w:cs="Times New Roman"/>
          <w:b/>
          <w:bCs/>
          <w:sz w:val="36"/>
          <w:szCs w:val="28"/>
        </w:rPr>
        <w:t>Business Plan</w:t>
      </w:r>
    </w:p>
    <w:p w:rsidR="00E12E7F" w:rsidRPr="00795FA3" w:rsidRDefault="00E12E7F" w:rsidP="00E12E7F">
      <w:pPr>
        <w:spacing w:line="240" w:lineRule="auto"/>
        <w:rPr>
          <w:rFonts w:ascii="Times New Roman" w:hAnsi="Times New Roman" w:cs="Times New Roman"/>
          <w:sz w:val="24"/>
        </w:rPr>
      </w:pPr>
      <w:r w:rsidRPr="00795FA3">
        <w:rPr>
          <w:rFonts w:ascii="Times New Roman" w:hAnsi="Times New Roman" w:cs="Times New Roman"/>
          <w:sz w:val="24"/>
        </w:rPr>
        <w:t xml:space="preserve">A school that </w:t>
      </w:r>
      <w:r w:rsidR="0042256B">
        <w:rPr>
          <w:rFonts w:ascii="Times New Roman" w:hAnsi="Times New Roman" w:cs="Times New Roman"/>
          <w:sz w:val="24"/>
        </w:rPr>
        <w:t>does not m</w:t>
      </w:r>
      <w:r w:rsidRPr="00795FA3">
        <w:rPr>
          <w:rFonts w:ascii="Times New Roman" w:hAnsi="Times New Roman" w:cs="Times New Roman"/>
          <w:sz w:val="24"/>
        </w:rPr>
        <w:t xml:space="preserve">eet </w:t>
      </w:r>
      <w:r w:rsidR="0042256B">
        <w:rPr>
          <w:rFonts w:ascii="Times New Roman" w:hAnsi="Times New Roman" w:cs="Times New Roman"/>
          <w:sz w:val="24"/>
        </w:rPr>
        <w:t>all four of the financial indicators</w:t>
      </w:r>
      <w:r w:rsidRPr="00795FA3">
        <w:rPr>
          <w:rFonts w:ascii="Times New Roman" w:hAnsi="Times New Roman" w:cs="Times New Roman"/>
          <w:sz w:val="24"/>
        </w:rPr>
        <w:t xml:space="preserve"> on the CSPS </w:t>
      </w:r>
      <w:r w:rsidR="0042256B">
        <w:rPr>
          <w:rFonts w:ascii="Times New Roman" w:hAnsi="Times New Roman" w:cs="Times New Roman"/>
          <w:sz w:val="24"/>
        </w:rPr>
        <w:t>Accountability Framework</w:t>
      </w:r>
      <w:r w:rsidRPr="00795FA3">
        <w:rPr>
          <w:rFonts w:ascii="Times New Roman" w:hAnsi="Times New Roman" w:cs="Times New Roman"/>
          <w:sz w:val="24"/>
        </w:rPr>
        <w:t xml:space="preserve"> does not meet the SCSB’s expectations and must submit additional information as part of its application.</w:t>
      </w:r>
    </w:p>
    <w:p w:rsidR="00E12E7F" w:rsidRDefault="00E12E7F" w:rsidP="00E12E7F">
      <w:pPr>
        <w:spacing w:before="120"/>
        <w:rPr>
          <w:rFonts w:ascii="Times New Roman" w:hAnsi="Times New Roman" w:cs="Times New Roman"/>
          <w:sz w:val="24"/>
        </w:rPr>
      </w:pPr>
      <w:r w:rsidRPr="00795FA3">
        <w:rPr>
          <w:rFonts w:ascii="Times New Roman" w:hAnsi="Times New Roman" w:cs="Times New Roman"/>
          <w:sz w:val="24"/>
        </w:rPr>
        <w:t xml:space="preserve">Does the financial performance of the </w:t>
      </w:r>
      <w:bookmarkStart w:id="1" w:name="_GoBack"/>
      <w:bookmarkEnd w:id="1"/>
      <w:r w:rsidRPr="00795FA3">
        <w:rPr>
          <w:rFonts w:ascii="Times New Roman" w:hAnsi="Times New Roman" w:cs="Times New Roman"/>
          <w:sz w:val="24"/>
        </w:rPr>
        <w:t>school meet the SCSB’s financial performance expectations?</w:t>
      </w:r>
    </w:p>
    <w:p w:rsidR="00C76143" w:rsidRPr="00C76143" w:rsidRDefault="00C76143" w:rsidP="00C76143">
      <w:pPr>
        <w:pStyle w:val="ListParagraph"/>
        <w:numPr>
          <w:ilvl w:val="0"/>
          <w:numId w:val="4"/>
        </w:numPr>
        <w:spacing w:before="120"/>
        <w:rPr>
          <w:rFonts w:ascii="Times New Roman" w:hAnsi="Times New Roman" w:cs="Times New Roman"/>
          <w:sz w:val="24"/>
        </w:rPr>
      </w:pPr>
      <w:r w:rsidRPr="00C76143">
        <w:rPr>
          <w:rFonts w:ascii="Times New Roman" w:hAnsi="Times New Roman" w:cs="Times New Roman"/>
          <w:sz w:val="24"/>
        </w:rPr>
        <w:t>At least 30 days unrestricted days cash on hand</w:t>
      </w:r>
    </w:p>
    <w:p w:rsidR="00C76143" w:rsidRPr="00C76143" w:rsidRDefault="00C76143" w:rsidP="00C76143">
      <w:pPr>
        <w:pStyle w:val="ListParagraph"/>
        <w:numPr>
          <w:ilvl w:val="0"/>
          <w:numId w:val="4"/>
        </w:numPr>
        <w:spacing w:before="120"/>
        <w:rPr>
          <w:rFonts w:ascii="Times New Roman" w:hAnsi="Times New Roman" w:cs="Times New Roman"/>
          <w:sz w:val="24"/>
        </w:rPr>
      </w:pPr>
      <w:r w:rsidRPr="00C76143">
        <w:rPr>
          <w:rFonts w:ascii="Times New Roman" w:hAnsi="Times New Roman" w:cs="Times New Roman"/>
          <w:sz w:val="24"/>
        </w:rPr>
        <w:t>Debt to asset ratio of ≤1</w:t>
      </w:r>
    </w:p>
    <w:p w:rsidR="00C76143" w:rsidRPr="00C76143" w:rsidRDefault="00C76143" w:rsidP="00C76143">
      <w:pPr>
        <w:pStyle w:val="ListParagraph"/>
        <w:numPr>
          <w:ilvl w:val="0"/>
          <w:numId w:val="4"/>
        </w:numPr>
        <w:spacing w:before="120"/>
        <w:rPr>
          <w:rFonts w:ascii="Times New Roman" w:hAnsi="Times New Roman" w:cs="Times New Roman"/>
          <w:sz w:val="24"/>
        </w:rPr>
      </w:pPr>
      <w:r w:rsidRPr="00C76143">
        <w:rPr>
          <w:rFonts w:ascii="Times New Roman" w:hAnsi="Times New Roman" w:cs="Times New Roman"/>
          <w:sz w:val="24"/>
        </w:rPr>
        <w:t>Current ratio of ≥1 with a positive trend</w:t>
      </w:r>
    </w:p>
    <w:p w:rsidR="00C76143" w:rsidRPr="00C76143" w:rsidRDefault="00C76143" w:rsidP="00C76143">
      <w:pPr>
        <w:pStyle w:val="ListParagraph"/>
        <w:numPr>
          <w:ilvl w:val="0"/>
          <w:numId w:val="4"/>
        </w:numPr>
        <w:spacing w:before="120"/>
        <w:rPr>
          <w:rFonts w:ascii="Times New Roman" w:hAnsi="Times New Roman" w:cs="Times New Roman"/>
          <w:sz w:val="24"/>
        </w:rPr>
      </w:pPr>
      <w:r w:rsidRPr="00C76143">
        <w:rPr>
          <w:rFonts w:ascii="Times New Roman" w:hAnsi="Times New Roman" w:cs="Times New Roman"/>
          <w:sz w:val="24"/>
        </w:rPr>
        <w:t>No material audit findings</w:t>
      </w:r>
    </w:p>
    <w:p w:rsidR="00E12E7F" w:rsidRPr="00795FA3" w:rsidRDefault="00C76143" w:rsidP="00E12E7F">
      <w:pPr>
        <w:spacing w:before="120" w:line="240" w:lineRule="auto"/>
        <w:rPr>
          <w:rFonts w:ascii="Times New Roman" w:hAnsi="Times New Roman" w:cs="Times New Roman"/>
          <w:sz w:val="24"/>
        </w:rPr>
      </w:pPr>
      <w:sdt>
        <w:sdtPr>
          <w:rPr>
            <w:rFonts w:ascii="Times New Roman" w:eastAsia="MS Gothic" w:hAnsi="Times New Roman" w:cs="Times New Roman"/>
            <w:sz w:val="24"/>
          </w:rPr>
          <w:id w:val="2015183272"/>
          <w14:checkbox>
            <w14:checked w14:val="0"/>
            <w14:checkedState w14:val="2612" w14:font="MS Gothic"/>
            <w14:uncheckedState w14:val="2610" w14:font="MS Gothic"/>
          </w14:checkbox>
        </w:sdtPr>
        <w:sdtEndPr/>
        <w:sdtContent>
          <w:r w:rsidR="00E12E7F" w:rsidRPr="00795FA3">
            <w:rPr>
              <w:rFonts w:ascii="Segoe UI Symbol" w:eastAsia="MS Gothic" w:hAnsi="Segoe UI Symbol" w:cs="Segoe UI Symbol"/>
              <w:sz w:val="24"/>
            </w:rPr>
            <w:t>☐</w:t>
          </w:r>
        </w:sdtContent>
      </w:sdt>
      <w:r w:rsidR="00E12E7F" w:rsidRPr="00795FA3">
        <w:rPr>
          <w:rFonts w:ascii="Times New Roman" w:hAnsi="Times New Roman" w:cs="Times New Roman"/>
          <w:sz w:val="24"/>
        </w:rPr>
        <w:t xml:space="preserve"> Yes </w:t>
      </w:r>
    </w:p>
    <w:p w:rsidR="00E12E7F" w:rsidRPr="00795FA3" w:rsidRDefault="00C76143" w:rsidP="00E12E7F">
      <w:pPr>
        <w:spacing w:before="120" w:line="240" w:lineRule="auto"/>
        <w:rPr>
          <w:rFonts w:ascii="Times New Roman" w:hAnsi="Times New Roman" w:cs="Times New Roman"/>
          <w:sz w:val="24"/>
        </w:rPr>
      </w:pPr>
      <w:sdt>
        <w:sdtPr>
          <w:rPr>
            <w:rFonts w:ascii="Times New Roman" w:eastAsia="MS Mincho" w:hAnsi="Times New Roman" w:cs="Times New Roman"/>
            <w:sz w:val="24"/>
          </w:rPr>
          <w:id w:val="-1120297521"/>
          <w14:checkbox>
            <w14:checked w14:val="0"/>
            <w14:checkedState w14:val="2612" w14:font="MS Gothic"/>
            <w14:uncheckedState w14:val="2610" w14:font="MS Gothic"/>
          </w14:checkbox>
        </w:sdtPr>
        <w:sdtEndPr/>
        <w:sdtContent>
          <w:r w:rsidR="00E12E7F" w:rsidRPr="00795FA3">
            <w:rPr>
              <w:rFonts w:ascii="Segoe UI Symbol" w:eastAsia="MS Mincho" w:hAnsi="Segoe UI Symbol" w:cs="Segoe UI Symbol"/>
              <w:sz w:val="24"/>
            </w:rPr>
            <w:t>☐</w:t>
          </w:r>
        </w:sdtContent>
      </w:sdt>
      <w:r w:rsidR="00425C09" w:rsidRPr="00795FA3">
        <w:rPr>
          <w:rFonts w:ascii="Times New Roman" w:hAnsi="Times New Roman" w:cs="Times New Roman"/>
          <w:sz w:val="24"/>
        </w:rPr>
        <w:t xml:space="preserve"> No</w:t>
      </w:r>
    </w:p>
    <w:p w:rsidR="00E12E7F" w:rsidRPr="00795FA3" w:rsidRDefault="00C76143" w:rsidP="00C76143">
      <w:pPr>
        <w:spacing w:line="240" w:lineRule="auto"/>
        <w:rPr>
          <w:rFonts w:ascii="Times New Roman" w:hAnsi="Times New Roman" w:cs="Times New Roman"/>
          <w:sz w:val="24"/>
        </w:rPr>
      </w:pPr>
      <w:r w:rsidRPr="00C76143">
        <w:rPr>
          <w:rFonts w:ascii="Times New Roman" w:hAnsi="Times New Roman" w:cs="Times New Roman"/>
          <w:b/>
          <w:sz w:val="24"/>
        </w:rPr>
        <w:t>I</w:t>
      </w:r>
      <w:r w:rsidR="00A55D81" w:rsidRPr="00C76143">
        <w:rPr>
          <w:rFonts w:ascii="Times New Roman" w:hAnsi="Times New Roman" w:cs="Times New Roman"/>
          <w:b/>
          <w:sz w:val="24"/>
        </w:rPr>
        <w:t>f</w:t>
      </w:r>
      <w:r w:rsidR="00A55D81">
        <w:rPr>
          <w:rFonts w:ascii="Times New Roman" w:hAnsi="Times New Roman" w:cs="Times New Roman"/>
          <w:b/>
          <w:sz w:val="24"/>
        </w:rPr>
        <w:t xml:space="preserve"> answer is no, </w:t>
      </w:r>
      <w:r>
        <w:rPr>
          <w:rFonts w:ascii="Times New Roman" w:hAnsi="Times New Roman" w:cs="Times New Roman"/>
          <w:sz w:val="24"/>
        </w:rPr>
        <w:t>i</w:t>
      </w:r>
      <w:r w:rsidR="00E12E7F" w:rsidRPr="00795FA3">
        <w:rPr>
          <w:rFonts w:ascii="Times New Roman" w:hAnsi="Times New Roman" w:cs="Times New Roman"/>
          <w:sz w:val="24"/>
        </w:rPr>
        <w:t xml:space="preserve">n a detailed, yet concise response, address each Financial Performance </w:t>
      </w:r>
      <w:r w:rsidR="0042256B">
        <w:rPr>
          <w:rFonts w:ascii="Times New Roman" w:hAnsi="Times New Roman" w:cs="Times New Roman"/>
          <w:sz w:val="24"/>
        </w:rPr>
        <w:t>indicator</w:t>
      </w:r>
      <w:r w:rsidR="00E12E7F" w:rsidRPr="00795FA3">
        <w:rPr>
          <w:rFonts w:ascii="Times New Roman" w:hAnsi="Times New Roman" w:cs="Times New Roman"/>
          <w:sz w:val="24"/>
        </w:rPr>
        <w:t xml:space="preserve"> </w:t>
      </w:r>
      <w:r w:rsidR="0042256B">
        <w:rPr>
          <w:rFonts w:ascii="Times New Roman" w:hAnsi="Times New Roman" w:cs="Times New Roman"/>
          <w:sz w:val="24"/>
        </w:rPr>
        <w:t>in which the school did not meet.</w:t>
      </w:r>
    </w:p>
    <w:sectPr w:rsidR="00E12E7F" w:rsidRPr="00795FA3" w:rsidSect="00381498">
      <w:headerReference w:type="default" r:id="rId10"/>
      <w:footerReference w:type="default" r:id="rId11"/>
      <w:footerReference w:type="first" r:id="rId12"/>
      <w:pgSz w:w="12240" w:h="15840"/>
      <w:pgMar w:top="1440" w:right="100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01" w:rsidRDefault="00D27201" w:rsidP="0095664E">
      <w:pPr>
        <w:spacing w:after="0" w:line="240" w:lineRule="auto"/>
      </w:pPr>
      <w:r>
        <w:separator/>
      </w:r>
    </w:p>
  </w:endnote>
  <w:endnote w:type="continuationSeparator" w:id="0">
    <w:p w:rsidR="00D27201" w:rsidRDefault="00D27201" w:rsidP="0095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calaSans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201" w:rsidRPr="001C4C31" w:rsidRDefault="00D27201" w:rsidP="00093A89">
    <w:pPr>
      <w:pStyle w:val="Footer"/>
      <w:shd w:val="clear" w:color="auto" w:fill="D0CECE" w:themeFill="background2" w:themeFillShade="E6"/>
      <w:tabs>
        <w:tab w:val="clear" w:pos="4680"/>
        <w:tab w:val="clear" w:pos="9360"/>
        <w:tab w:val="center" w:pos="5040"/>
        <w:tab w:val="right" w:pos="9720"/>
      </w:tabs>
    </w:pPr>
    <w:r>
      <w:t xml:space="preserve">Approved </w:t>
    </w:r>
    <w:r w:rsidR="00A833CD">
      <w:t>March 2017</w:t>
    </w:r>
    <w:r w:rsidR="00795FA3">
      <w:t xml:space="preserve"> – Updated </w:t>
    </w:r>
    <w:r w:rsidR="0042256B">
      <w:t>August</w:t>
    </w:r>
    <w:r w:rsidR="00795FA3">
      <w:t xml:space="preserve"> 2018 (Accessible 6/18)</w:t>
    </w:r>
    <w:r w:rsidR="00795FA3">
      <w:rPr>
        <w:color w:val="BFBFBF" w:themeColor="background1" w:themeShade="BF"/>
      </w:rPr>
      <w:tab/>
    </w:r>
    <w:r w:rsidRPr="001C4C31">
      <w:t xml:space="preserve">Page </w:t>
    </w:r>
    <w:r w:rsidRPr="001C4C31">
      <w:fldChar w:fldCharType="begin"/>
    </w:r>
    <w:r w:rsidRPr="001C4C31">
      <w:instrText xml:space="preserve"> PAGE   \* MERGEFORMAT </w:instrText>
    </w:r>
    <w:r w:rsidRPr="001C4C31">
      <w:fldChar w:fldCharType="separate"/>
    </w:r>
    <w:r w:rsidR="00E20777">
      <w:rPr>
        <w:noProof/>
      </w:rPr>
      <w:t>4</w:t>
    </w:r>
    <w:r w:rsidRPr="001C4C3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201" w:rsidRDefault="00D27201">
    <w:pPr>
      <w:pStyle w:val="Footer"/>
    </w:pPr>
    <w:r w:rsidRPr="00651A35">
      <w:t>Pilot November 19,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01" w:rsidRDefault="00D27201" w:rsidP="0095664E">
      <w:pPr>
        <w:spacing w:after="0" w:line="240" w:lineRule="auto"/>
      </w:pPr>
      <w:r>
        <w:separator/>
      </w:r>
    </w:p>
  </w:footnote>
  <w:footnote w:type="continuationSeparator" w:id="0">
    <w:p w:rsidR="00D27201" w:rsidRDefault="00D27201" w:rsidP="0095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201" w:rsidRPr="00B643B7" w:rsidRDefault="00D27201" w:rsidP="00B643B7">
    <w:pPr>
      <w:pStyle w:val="Header"/>
      <w:shd w:val="clear" w:color="auto" w:fill="D0CECE" w:themeFill="background2" w:themeFillShade="E6"/>
      <w:rPr>
        <w:b/>
        <w:color w:val="767171" w:themeColor="background2" w:themeShade="80"/>
      </w:rPr>
    </w:pPr>
    <w:r w:rsidRPr="00B643B7">
      <w:rPr>
        <w:b/>
        <w:color w:val="767171" w:themeColor="background2" w:themeShade="80"/>
      </w:rPr>
      <w:tab/>
    </w:r>
    <w:r w:rsidR="00345C34">
      <w:rPr>
        <w:b/>
        <w:color w:val="767171" w:themeColor="background2" w:themeShade="80"/>
      </w:rPr>
      <w:t xml:space="preserve">Expansion </w:t>
    </w:r>
    <w:r w:rsidR="00094297">
      <w:rPr>
        <w:b/>
        <w:color w:val="767171" w:themeColor="background2" w:themeShade="80"/>
      </w:rPr>
      <w:t>Request</w:t>
    </w:r>
    <w:r w:rsidR="002A751C">
      <w:rPr>
        <w:b/>
        <w:color w:val="767171" w:themeColor="background2" w:themeShade="80"/>
      </w:rPr>
      <w:t xml:space="preserve"> </w:t>
    </w:r>
    <w:r w:rsidR="00C32024">
      <w:rPr>
        <w:b/>
        <w:color w:val="767171" w:themeColor="background2" w:themeShade="80"/>
      </w:rPr>
      <w:t>– REPLACE WITH 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82D7E"/>
    <w:multiLevelType w:val="hybridMultilevel"/>
    <w:tmpl w:val="05500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E2EBE"/>
    <w:multiLevelType w:val="hybridMultilevel"/>
    <w:tmpl w:val="775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C7A3C"/>
    <w:multiLevelType w:val="hybridMultilevel"/>
    <w:tmpl w:val="372A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B0C80"/>
    <w:multiLevelType w:val="hybridMultilevel"/>
    <w:tmpl w:val="FD24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9A"/>
    <w:rsid w:val="00000B37"/>
    <w:rsid w:val="0000686B"/>
    <w:rsid w:val="00010461"/>
    <w:rsid w:val="0001237A"/>
    <w:rsid w:val="000223AE"/>
    <w:rsid w:val="0002422E"/>
    <w:rsid w:val="00030A60"/>
    <w:rsid w:val="00035C14"/>
    <w:rsid w:val="000360B6"/>
    <w:rsid w:val="000371B4"/>
    <w:rsid w:val="000437D5"/>
    <w:rsid w:val="00044F87"/>
    <w:rsid w:val="00054D0A"/>
    <w:rsid w:val="00057A9A"/>
    <w:rsid w:val="00061B3F"/>
    <w:rsid w:val="0006484A"/>
    <w:rsid w:val="0006547B"/>
    <w:rsid w:val="00070377"/>
    <w:rsid w:val="000841AA"/>
    <w:rsid w:val="000909A8"/>
    <w:rsid w:val="0009207C"/>
    <w:rsid w:val="000933FA"/>
    <w:rsid w:val="000938C8"/>
    <w:rsid w:val="00093A89"/>
    <w:rsid w:val="00094297"/>
    <w:rsid w:val="000950D3"/>
    <w:rsid w:val="00095ADF"/>
    <w:rsid w:val="000A097F"/>
    <w:rsid w:val="000A1C28"/>
    <w:rsid w:val="000B19BE"/>
    <w:rsid w:val="000B1DC9"/>
    <w:rsid w:val="000B597A"/>
    <w:rsid w:val="000C357F"/>
    <w:rsid w:val="000C4AF8"/>
    <w:rsid w:val="000C5624"/>
    <w:rsid w:val="000C77F3"/>
    <w:rsid w:val="000D0303"/>
    <w:rsid w:val="000D0676"/>
    <w:rsid w:val="000D20DD"/>
    <w:rsid w:val="000D2151"/>
    <w:rsid w:val="000D32FA"/>
    <w:rsid w:val="000D6726"/>
    <w:rsid w:val="000D7296"/>
    <w:rsid w:val="000D7440"/>
    <w:rsid w:val="000E09C2"/>
    <w:rsid w:val="000F2A46"/>
    <w:rsid w:val="000F3DD0"/>
    <w:rsid w:val="000F6647"/>
    <w:rsid w:val="000F6818"/>
    <w:rsid w:val="0010336A"/>
    <w:rsid w:val="00110556"/>
    <w:rsid w:val="00115225"/>
    <w:rsid w:val="001158FE"/>
    <w:rsid w:val="00116849"/>
    <w:rsid w:val="0012450B"/>
    <w:rsid w:val="00126FA1"/>
    <w:rsid w:val="0013080B"/>
    <w:rsid w:val="00150345"/>
    <w:rsid w:val="001534B1"/>
    <w:rsid w:val="00156D74"/>
    <w:rsid w:val="0015784A"/>
    <w:rsid w:val="00166215"/>
    <w:rsid w:val="0017047D"/>
    <w:rsid w:val="0017591E"/>
    <w:rsid w:val="00180DA3"/>
    <w:rsid w:val="001905D7"/>
    <w:rsid w:val="00190CD7"/>
    <w:rsid w:val="00191BD8"/>
    <w:rsid w:val="0019734D"/>
    <w:rsid w:val="00197D54"/>
    <w:rsid w:val="001A57DD"/>
    <w:rsid w:val="001B4E51"/>
    <w:rsid w:val="001B6870"/>
    <w:rsid w:val="001B7B96"/>
    <w:rsid w:val="001C239D"/>
    <w:rsid w:val="001C3348"/>
    <w:rsid w:val="001C4C31"/>
    <w:rsid w:val="001C65BF"/>
    <w:rsid w:val="001D0D5B"/>
    <w:rsid w:val="001D47EE"/>
    <w:rsid w:val="001D67BA"/>
    <w:rsid w:val="001D7A0A"/>
    <w:rsid w:val="001E3BB1"/>
    <w:rsid w:val="001E3D39"/>
    <w:rsid w:val="001E48DF"/>
    <w:rsid w:val="001E4F0B"/>
    <w:rsid w:val="001E52F2"/>
    <w:rsid w:val="001E7817"/>
    <w:rsid w:val="001F1181"/>
    <w:rsid w:val="001F21FA"/>
    <w:rsid w:val="001F2936"/>
    <w:rsid w:val="001F6A52"/>
    <w:rsid w:val="00201E2A"/>
    <w:rsid w:val="00211886"/>
    <w:rsid w:val="002173DB"/>
    <w:rsid w:val="00224C3A"/>
    <w:rsid w:val="0023046B"/>
    <w:rsid w:val="002311A9"/>
    <w:rsid w:val="002335B2"/>
    <w:rsid w:val="00237D67"/>
    <w:rsid w:val="0024259A"/>
    <w:rsid w:val="00244105"/>
    <w:rsid w:val="00246A4D"/>
    <w:rsid w:val="002477C6"/>
    <w:rsid w:val="00252781"/>
    <w:rsid w:val="00261AE0"/>
    <w:rsid w:val="00274196"/>
    <w:rsid w:val="002846A2"/>
    <w:rsid w:val="0029178B"/>
    <w:rsid w:val="002952EB"/>
    <w:rsid w:val="00297552"/>
    <w:rsid w:val="00297897"/>
    <w:rsid w:val="002A30B6"/>
    <w:rsid w:val="002A703F"/>
    <w:rsid w:val="002A751C"/>
    <w:rsid w:val="002A7FD8"/>
    <w:rsid w:val="002B0FBA"/>
    <w:rsid w:val="002B27EF"/>
    <w:rsid w:val="002B6C44"/>
    <w:rsid w:val="002C0FB2"/>
    <w:rsid w:val="002D01F3"/>
    <w:rsid w:val="002E4AB9"/>
    <w:rsid w:val="002E4D6E"/>
    <w:rsid w:val="002F591C"/>
    <w:rsid w:val="002F7862"/>
    <w:rsid w:val="003011D4"/>
    <w:rsid w:val="00301E96"/>
    <w:rsid w:val="003048A7"/>
    <w:rsid w:val="00305F49"/>
    <w:rsid w:val="003075BA"/>
    <w:rsid w:val="0031354B"/>
    <w:rsid w:val="0031486E"/>
    <w:rsid w:val="003177A2"/>
    <w:rsid w:val="00321CAB"/>
    <w:rsid w:val="00326141"/>
    <w:rsid w:val="003316FC"/>
    <w:rsid w:val="003360E4"/>
    <w:rsid w:val="003404B0"/>
    <w:rsid w:val="00343812"/>
    <w:rsid w:val="003440DB"/>
    <w:rsid w:val="00344BEE"/>
    <w:rsid w:val="00344FE7"/>
    <w:rsid w:val="00345C34"/>
    <w:rsid w:val="003644F7"/>
    <w:rsid w:val="003673AE"/>
    <w:rsid w:val="003766EA"/>
    <w:rsid w:val="00381179"/>
    <w:rsid w:val="00381498"/>
    <w:rsid w:val="00382F14"/>
    <w:rsid w:val="003859B3"/>
    <w:rsid w:val="00390314"/>
    <w:rsid w:val="003905A0"/>
    <w:rsid w:val="00394633"/>
    <w:rsid w:val="0039632B"/>
    <w:rsid w:val="003A0014"/>
    <w:rsid w:val="003A09D6"/>
    <w:rsid w:val="003A4ADC"/>
    <w:rsid w:val="003A7B48"/>
    <w:rsid w:val="003B1AC0"/>
    <w:rsid w:val="003B4679"/>
    <w:rsid w:val="003B7A71"/>
    <w:rsid w:val="003B7DE0"/>
    <w:rsid w:val="003C34F4"/>
    <w:rsid w:val="003C4B3A"/>
    <w:rsid w:val="003C7119"/>
    <w:rsid w:val="003C7F80"/>
    <w:rsid w:val="003D0A91"/>
    <w:rsid w:val="003D3737"/>
    <w:rsid w:val="003D4CC1"/>
    <w:rsid w:val="003D5479"/>
    <w:rsid w:val="003E13F4"/>
    <w:rsid w:val="003E20D9"/>
    <w:rsid w:val="003E2133"/>
    <w:rsid w:val="003E2ADD"/>
    <w:rsid w:val="003E51D7"/>
    <w:rsid w:val="003E6F22"/>
    <w:rsid w:val="003F293C"/>
    <w:rsid w:val="003F4DD4"/>
    <w:rsid w:val="003F510E"/>
    <w:rsid w:val="0041417A"/>
    <w:rsid w:val="004159C6"/>
    <w:rsid w:val="00420C76"/>
    <w:rsid w:val="0042256B"/>
    <w:rsid w:val="00425C09"/>
    <w:rsid w:val="00430E52"/>
    <w:rsid w:val="00434C46"/>
    <w:rsid w:val="004364B4"/>
    <w:rsid w:val="004373F3"/>
    <w:rsid w:val="00441794"/>
    <w:rsid w:val="004421D8"/>
    <w:rsid w:val="00447297"/>
    <w:rsid w:val="00450359"/>
    <w:rsid w:val="00453C1B"/>
    <w:rsid w:val="00455C54"/>
    <w:rsid w:val="00457A3B"/>
    <w:rsid w:val="00463D1E"/>
    <w:rsid w:val="00463FC6"/>
    <w:rsid w:val="0046484E"/>
    <w:rsid w:val="00470BDB"/>
    <w:rsid w:val="00472F26"/>
    <w:rsid w:val="00477EA2"/>
    <w:rsid w:val="004830E0"/>
    <w:rsid w:val="0048731B"/>
    <w:rsid w:val="004906A7"/>
    <w:rsid w:val="00490BF1"/>
    <w:rsid w:val="00491485"/>
    <w:rsid w:val="004972C8"/>
    <w:rsid w:val="00497E99"/>
    <w:rsid w:val="004A06B5"/>
    <w:rsid w:val="004A3ACA"/>
    <w:rsid w:val="004B3B21"/>
    <w:rsid w:val="004B4D62"/>
    <w:rsid w:val="004C2D3B"/>
    <w:rsid w:val="004C55F3"/>
    <w:rsid w:val="004C6BF1"/>
    <w:rsid w:val="004D0ABA"/>
    <w:rsid w:val="004D3EA5"/>
    <w:rsid w:val="004D519C"/>
    <w:rsid w:val="004D5D6D"/>
    <w:rsid w:val="004D758A"/>
    <w:rsid w:val="004E2A9B"/>
    <w:rsid w:val="004E3D9D"/>
    <w:rsid w:val="004E53BA"/>
    <w:rsid w:val="004E763C"/>
    <w:rsid w:val="004F5D42"/>
    <w:rsid w:val="004F6D86"/>
    <w:rsid w:val="00500CA6"/>
    <w:rsid w:val="0050383A"/>
    <w:rsid w:val="00506139"/>
    <w:rsid w:val="00507B0D"/>
    <w:rsid w:val="00513E8E"/>
    <w:rsid w:val="00516082"/>
    <w:rsid w:val="00516BA7"/>
    <w:rsid w:val="005256A6"/>
    <w:rsid w:val="00527C9D"/>
    <w:rsid w:val="005304AC"/>
    <w:rsid w:val="00534167"/>
    <w:rsid w:val="00534F56"/>
    <w:rsid w:val="00535B0D"/>
    <w:rsid w:val="00543CB5"/>
    <w:rsid w:val="0054409A"/>
    <w:rsid w:val="0054475E"/>
    <w:rsid w:val="00544F30"/>
    <w:rsid w:val="00550F6D"/>
    <w:rsid w:val="005511BA"/>
    <w:rsid w:val="0055263A"/>
    <w:rsid w:val="005710AD"/>
    <w:rsid w:val="00571CCC"/>
    <w:rsid w:val="00573B77"/>
    <w:rsid w:val="00577704"/>
    <w:rsid w:val="0058605A"/>
    <w:rsid w:val="005867CE"/>
    <w:rsid w:val="00593920"/>
    <w:rsid w:val="005A1541"/>
    <w:rsid w:val="005A3B6B"/>
    <w:rsid w:val="005A4960"/>
    <w:rsid w:val="005B0082"/>
    <w:rsid w:val="005B0113"/>
    <w:rsid w:val="005B0FE6"/>
    <w:rsid w:val="005B1CCD"/>
    <w:rsid w:val="005B753F"/>
    <w:rsid w:val="005C7658"/>
    <w:rsid w:val="005C7CD1"/>
    <w:rsid w:val="005D1E1C"/>
    <w:rsid w:val="005D2575"/>
    <w:rsid w:val="005D3155"/>
    <w:rsid w:val="005D3893"/>
    <w:rsid w:val="005D4410"/>
    <w:rsid w:val="005D666E"/>
    <w:rsid w:val="005D6AC2"/>
    <w:rsid w:val="005E0B4B"/>
    <w:rsid w:val="005E2844"/>
    <w:rsid w:val="005E3C5E"/>
    <w:rsid w:val="005E3F5B"/>
    <w:rsid w:val="005E5A9F"/>
    <w:rsid w:val="005E5D1E"/>
    <w:rsid w:val="005F637B"/>
    <w:rsid w:val="005F7844"/>
    <w:rsid w:val="00605067"/>
    <w:rsid w:val="006162CC"/>
    <w:rsid w:val="0062458C"/>
    <w:rsid w:val="00624FEE"/>
    <w:rsid w:val="00626058"/>
    <w:rsid w:val="00640374"/>
    <w:rsid w:val="00643762"/>
    <w:rsid w:val="00651A35"/>
    <w:rsid w:val="006530F9"/>
    <w:rsid w:val="00655CAC"/>
    <w:rsid w:val="006565B0"/>
    <w:rsid w:val="00660F47"/>
    <w:rsid w:val="00661286"/>
    <w:rsid w:val="00673374"/>
    <w:rsid w:val="00673A23"/>
    <w:rsid w:val="006812B0"/>
    <w:rsid w:val="00682CC5"/>
    <w:rsid w:val="00683B93"/>
    <w:rsid w:val="00684DD3"/>
    <w:rsid w:val="0069012D"/>
    <w:rsid w:val="00692575"/>
    <w:rsid w:val="006A0425"/>
    <w:rsid w:val="006A0935"/>
    <w:rsid w:val="006A18A7"/>
    <w:rsid w:val="006A37AB"/>
    <w:rsid w:val="006A4292"/>
    <w:rsid w:val="006C25C7"/>
    <w:rsid w:val="006C2C61"/>
    <w:rsid w:val="006C3B1C"/>
    <w:rsid w:val="006C541E"/>
    <w:rsid w:val="006C7202"/>
    <w:rsid w:val="006E3C5D"/>
    <w:rsid w:val="006E6208"/>
    <w:rsid w:val="006E6FA6"/>
    <w:rsid w:val="006E745B"/>
    <w:rsid w:val="006E7D11"/>
    <w:rsid w:val="006E7EA6"/>
    <w:rsid w:val="006F31FE"/>
    <w:rsid w:val="006F5DD2"/>
    <w:rsid w:val="006F748A"/>
    <w:rsid w:val="006F7F0C"/>
    <w:rsid w:val="00701B92"/>
    <w:rsid w:val="007052A2"/>
    <w:rsid w:val="00710327"/>
    <w:rsid w:val="007161F5"/>
    <w:rsid w:val="0071727C"/>
    <w:rsid w:val="0072216A"/>
    <w:rsid w:val="00724E03"/>
    <w:rsid w:val="0072672B"/>
    <w:rsid w:val="007267C0"/>
    <w:rsid w:val="00731231"/>
    <w:rsid w:val="00732450"/>
    <w:rsid w:val="00737CB2"/>
    <w:rsid w:val="007406F9"/>
    <w:rsid w:val="00740CDA"/>
    <w:rsid w:val="00741EE3"/>
    <w:rsid w:val="00746B81"/>
    <w:rsid w:val="00750A4B"/>
    <w:rsid w:val="00760D77"/>
    <w:rsid w:val="00764258"/>
    <w:rsid w:val="007669C6"/>
    <w:rsid w:val="00774494"/>
    <w:rsid w:val="007758B6"/>
    <w:rsid w:val="007777D6"/>
    <w:rsid w:val="007821EB"/>
    <w:rsid w:val="00787EF8"/>
    <w:rsid w:val="0079167D"/>
    <w:rsid w:val="00795FA3"/>
    <w:rsid w:val="007A3ACC"/>
    <w:rsid w:val="007A791F"/>
    <w:rsid w:val="007B6CF0"/>
    <w:rsid w:val="007C0073"/>
    <w:rsid w:val="007C3E90"/>
    <w:rsid w:val="007D13D7"/>
    <w:rsid w:val="007D6A67"/>
    <w:rsid w:val="007D759E"/>
    <w:rsid w:val="007E0F9A"/>
    <w:rsid w:val="007E31C5"/>
    <w:rsid w:val="007E3DDE"/>
    <w:rsid w:val="007E5CFF"/>
    <w:rsid w:val="007E669B"/>
    <w:rsid w:val="007F06F1"/>
    <w:rsid w:val="007F2B6F"/>
    <w:rsid w:val="007F4D38"/>
    <w:rsid w:val="007F6294"/>
    <w:rsid w:val="00804B50"/>
    <w:rsid w:val="00810684"/>
    <w:rsid w:val="00812CEB"/>
    <w:rsid w:val="0082163C"/>
    <w:rsid w:val="0082262D"/>
    <w:rsid w:val="008229FE"/>
    <w:rsid w:val="0082393C"/>
    <w:rsid w:val="0082746C"/>
    <w:rsid w:val="00832A2B"/>
    <w:rsid w:val="0083327F"/>
    <w:rsid w:val="00836D74"/>
    <w:rsid w:val="008439CE"/>
    <w:rsid w:val="00845F01"/>
    <w:rsid w:val="008515DF"/>
    <w:rsid w:val="00852DF0"/>
    <w:rsid w:val="00867167"/>
    <w:rsid w:val="0087587F"/>
    <w:rsid w:val="00891338"/>
    <w:rsid w:val="00893CA5"/>
    <w:rsid w:val="008945B7"/>
    <w:rsid w:val="008A27D1"/>
    <w:rsid w:val="008A3D0A"/>
    <w:rsid w:val="008A6B90"/>
    <w:rsid w:val="008B0317"/>
    <w:rsid w:val="008B1F65"/>
    <w:rsid w:val="008B20C4"/>
    <w:rsid w:val="008B2D59"/>
    <w:rsid w:val="008B4405"/>
    <w:rsid w:val="008B502A"/>
    <w:rsid w:val="008C77EC"/>
    <w:rsid w:val="008D746D"/>
    <w:rsid w:val="008E1127"/>
    <w:rsid w:val="008E1936"/>
    <w:rsid w:val="008E49C9"/>
    <w:rsid w:val="008F3325"/>
    <w:rsid w:val="008F3642"/>
    <w:rsid w:val="008F6272"/>
    <w:rsid w:val="00901A67"/>
    <w:rsid w:val="009028E4"/>
    <w:rsid w:val="00902D48"/>
    <w:rsid w:val="009102BF"/>
    <w:rsid w:val="00911333"/>
    <w:rsid w:val="00911C7F"/>
    <w:rsid w:val="00912A96"/>
    <w:rsid w:val="009305AE"/>
    <w:rsid w:val="0094245E"/>
    <w:rsid w:val="00944147"/>
    <w:rsid w:val="00944A8B"/>
    <w:rsid w:val="00945DED"/>
    <w:rsid w:val="00951781"/>
    <w:rsid w:val="00952621"/>
    <w:rsid w:val="00954425"/>
    <w:rsid w:val="00955FF8"/>
    <w:rsid w:val="0095664E"/>
    <w:rsid w:val="00966BE9"/>
    <w:rsid w:val="00967438"/>
    <w:rsid w:val="00970F3D"/>
    <w:rsid w:val="0097254E"/>
    <w:rsid w:val="00973045"/>
    <w:rsid w:val="00974A6D"/>
    <w:rsid w:val="009760D2"/>
    <w:rsid w:val="00981447"/>
    <w:rsid w:val="00985AF5"/>
    <w:rsid w:val="00990A49"/>
    <w:rsid w:val="00990CF7"/>
    <w:rsid w:val="00993AF4"/>
    <w:rsid w:val="009A70BB"/>
    <w:rsid w:val="009B15C6"/>
    <w:rsid w:val="009B204D"/>
    <w:rsid w:val="009B2624"/>
    <w:rsid w:val="009C374B"/>
    <w:rsid w:val="009C5A17"/>
    <w:rsid w:val="009C6EA9"/>
    <w:rsid w:val="009D2810"/>
    <w:rsid w:val="009D7512"/>
    <w:rsid w:val="009E03CE"/>
    <w:rsid w:val="009E2063"/>
    <w:rsid w:val="009E21A2"/>
    <w:rsid w:val="009E2B1F"/>
    <w:rsid w:val="009E3726"/>
    <w:rsid w:val="009E448E"/>
    <w:rsid w:val="009F0708"/>
    <w:rsid w:val="009F1A09"/>
    <w:rsid w:val="009F35F4"/>
    <w:rsid w:val="009F38AE"/>
    <w:rsid w:val="009F3E74"/>
    <w:rsid w:val="00A03EEF"/>
    <w:rsid w:val="00A05620"/>
    <w:rsid w:val="00A10D12"/>
    <w:rsid w:val="00A16CE3"/>
    <w:rsid w:val="00A16D56"/>
    <w:rsid w:val="00A20989"/>
    <w:rsid w:val="00A2207C"/>
    <w:rsid w:val="00A2553E"/>
    <w:rsid w:val="00A27A0C"/>
    <w:rsid w:val="00A3097D"/>
    <w:rsid w:val="00A31C76"/>
    <w:rsid w:val="00A37906"/>
    <w:rsid w:val="00A37B77"/>
    <w:rsid w:val="00A418E9"/>
    <w:rsid w:val="00A4335A"/>
    <w:rsid w:val="00A514B1"/>
    <w:rsid w:val="00A52D59"/>
    <w:rsid w:val="00A52DCF"/>
    <w:rsid w:val="00A55D81"/>
    <w:rsid w:val="00A63644"/>
    <w:rsid w:val="00A6454B"/>
    <w:rsid w:val="00A70C9C"/>
    <w:rsid w:val="00A70CF6"/>
    <w:rsid w:val="00A76D0F"/>
    <w:rsid w:val="00A833CD"/>
    <w:rsid w:val="00A87818"/>
    <w:rsid w:val="00A9287B"/>
    <w:rsid w:val="00A92E15"/>
    <w:rsid w:val="00A96260"/>
    <w:rsid w:val="00AA4CFA"/>
    <w:rsid w:val="00AA508B"/>
    <w:rsid w:val="00AB1D70"/>
    <w:rsid w:val="00AB2D30"/>
    <w:rsid w:val="00AB7978"/>
    <w:rsid w:val="00AC473E"/>
    <w:rsid w:val="00AD6D18"/>
    <w:rsid w:val="00AE4705"/>
    <w:rsid w:val="00AE47B9"/>
    <w:rsid w:val="00AE49A6"/>
    <w:rsid w:val="00AF2D4D"/>
    <w:rsid w:val="00AF3E81"/>
    <w:rsid w:val="00AF3F7B"/>
    <w:rsid w:val="00AF4BC5"/>
    <w:rsid w:val="00AF5D0C"/>
    <w:rsid w:val="00AF656E"/>
    <w:rsid w:val="00AF7EAE"/>
    <w:rsid w:val="00B00008"/>
    <w:rsid w:val="00B009EC"/>
    <w:rsid w:val="00B02032"/>
    <w:rsid w:val="00B02D75"/>
    <w:rsid w:val="00B054D8"/>
    <w:rsid w:val="00B07778"/>
    <w:rsid w:val="00B10928"/>
    <w:rsid w:val="00B143A8"/>
    <w:rsid w:val="00B15C2F"/>
    <w:rsid w:val="00B165D1"/>
    <w:rsid w:val="00B209DB"/>
    <w:rsid w:val="00B23266"/>
    <w:rsid w:val="00B23CFC"/>
    <w:rsid w:val="00B2488E"/>
    <w:rsid w:val="00B274B8"/>
    <w:rsid w:val="00B32304"/>
    <w:rsid w:val="00B36AAB"/>
    <w:rsid w:val="00B40189"/>
    <w:rsid w:val="00B45BF2"/>
    <w:rsid w:val="00B6005F"/>
    <w:rsid w:val="00B60679"/>
    <w:rsid w:val="00B643B7"/>
    <w:rsid w:val="00B70437"/>
    <w:rsid w:val="00B728DB"/>
    <w:rsid w:val="00B74F2B"/>
    <w:rsid w:val="00B76F9E"/>
    <w:rsid w:val="00B8593C"/>
    <w:rsid w:val="00B86EC3"/>
    <w:rsid w:val="00B92C68"/>
    <w:rsid w:val="00B92FB6"/>
    <w:rsid w:val="00B9375A"/>
    <w:rsid w:val="00B96637"/>
    <w:rsid w:val="00B97C30"/>
    <w:rsid w:val="00BA21DF"/>
    <w:rsid w:val="00BA44BA"/>
    <w:rsid w:val="00BB09E3"/>
    <w:rsid w:val="00BB244D"/>
    <w:rsid w:val="00BB592E"/>
    <w:rsid w:val="00BB6CFB"/>
    <w:rsid w:val="00BC2920"/>
    <w:rsid w:val="00BC48C6"/>
    <w:rsid w:val="00BC5434"/>
    <w:rsid w:val="00BD0A65"/>
    <w:rsid w:val="00BD3471"/>
    <w:rsid w:val="00BD6221"/>
    <w:rsid w:val="00BE317B"/>
    <w:rsid w:val="00BE3437"/>
    <w:rsid w:val="00BE46B1"/>
    <w:rsid w:val="00BE536E"/>
    <w:rsid w:val="00BF32F9"/>
    <w:rsid w:val="00BF474B"/>
    <w:rsid w:val="00C01D91"/>
    <w:rsid w:val="00C03238"/>
    <w:rsid w:val="00C04A33"/>
    <w:rsid w:val="00C127E2"/>
    <w:rsid w:val="00C1745F"/>
    <w:rsid w:val="00C2020E"/>
    <w:rsid w:val="00C25123"/>
    <w:rsid w:val="00C26116"/>
    <w:rsid w:val="00C32024"/>
    <w:rsid w:val="00C326C4"/>
    <w:rsid w:val="00C344A1"/>
    <w:rsid w:val="00C347D3"/>
    <w:rsid w:val="00C43048"/>
    <w:rsid w:val="00C437A3"/>
    <w:rsid w:val="00C46E11"/>
    <w:rsid w:val="00C470A8"/>
    <w:rsid w:val="00C471F5"/>
    <w:rsid w:val="00C54578"/>
    <w:rsid w:val="00C578CC"/>
    <w:rsid w:val="00C6616D"/>
    <w:rsid w:val="00C70E84"/>
    <w:rsid w:val="00C72F62"/>
    <w:rsid w:val="00C76143"/>
    <w:rsid w:val="00C81E10"/>
    <w:rsid w:val="00C8352F"/>
    <w:rsid w:val="00C876D3"/>
    <w:rsid w:val="00C9108E"/>
    <w:rsid w:val="00C95C4B"/>
    <w:rsid w:val="00C95D54"/>
    <w:rsid w:val="00CA306B"/>
    <w:rsid w:val="00CB15B3"/>
    <w:rsid w:val="00CB50EF"/>
    <w:rsid w:val="00CC127D"/>
    <w:rsid w:val="00CD02E2"/>
    <w:rsid w:val="00CD2D79"/>
    <w:rsid w:val="00CD6D23"/>
    <w:rsid w:val="00CE0D03"/>
    <w:rsid w:val="00CE2B66"/>
    <w:rsid w:val="00CE4249"/>
    <w:rsid w:val="00CE61BF"/>
    <w:rsid w:val="00CE7A18"/>
    <w:rsid w:val="00CF1F5D"/>
    <w:rsid w:val="00CF23F7"/>
    <w:rsid w:val="00CF48AF"/>
    <w:rsid w:val="00CF63B9"/>
    <w:rsid w:val="00CF722F"/>
    <w:rsid w:val="00D020DB"/>
    <w:rsid w:val="00D04D6F"/>
    <w:rsid w:val="00D10134"/>
    <w:rsid w:val="00D11213"/>
    <w:rsid w:val="00D134FC"/>
    <w:rsid w:val="00D13AEF"/>
    <w:rsid w:val="00D2293B"/>
    <w:rsid w:val="00D23B77"/>
    <w:rsid w:val="00D25173"/>
    <w:rsid w:val="00D27201"/>
    <w:rsid w:val="00D31B66"/>
    <w:rsid w:val="00D33B82"/>
    <w:rsid w:val="00D35385"/>
    <w:rsid w:val="00D4000E"/>
    <w:rsid w:val="00D40C7F"/>
    <w:rsid w:val="00D42A45"/>
    <w:rsid w:val="00D432C9"/>
    <w:rsid w:val="00D43869"/>
    <w:rsid w:val="00D51A29"/>
    <w:rsid w:val="00D559D6"/>
    <w:rsid w:val="00D55E18"/>
    <w:rsid w:val="00D60512"/>
    <w:rsid w:val="00D625E4"/>
    <w:rsid w:val="00D6518C"/>
    <w:rsid w:val="00D65C35"/>
    <w:rsid w:val="00D71EAC"/>
    <w:rsid w:val="00D72C63"/>
    <w:rsid w:val="00D73A67"/>
    <w:rsid w:val="00D77EA5"/>
    <w:rsid w:val="00D81C34"/>
    <w:rsid w:val="00D82E8D"/>
    <w:rsid w:val="00D90970"/>
    <w:rsid w:val="00D9314B"/>
    <w:rsid w:val="00D93507"/>
    <w:rsid w:val="00D93BCD"/>
    <w:rsid w:val="00D94A51"/>
    <w:rsid w:val="00D97F32"/>
    <w:rsid w:val="00DA3906"/>
    <w:rsid w:val="00DA49B5"/>
    <w:rsid w:val="00DA52D9"/>
    <w:rsid w:val="00DA6DD9"/>
    <w:rsid w:val="00DA735B"/>
    <w:rsid w:val="00DB2E0E"/>
    <w:rsid w:val="00DB46AA"/>
    <w:rsid w:val="00DC02F4"/>
    <w:rsid w:val="00DC7B35"/>
    <w:rsid w:val="00DD181E"/>
    <w:rsid w:val="00DD4BBC"/>
    <w:rsid w:val="00DE118B"/>
    <w:rsid w:val="00DE6DB5"/>
    <w:rsid w:val="00DF00C9"/>
    <w:rsid w:val="00DF2846"/>
    <w:rsid w:val="00DF381B"/>
    <w:rsid w:val="00DF54AC"/>
    <w:rsid w:val="00DF6021"/>
    <w:rsid w:val="00E00F14"/>
    <w:rsid w:val="00E045FB"/>
    <w:rsid w:val="00E11B75"/>
    <w:rsid w:val="00E12E7F"/>
    <w:rsid w:val="00E139E9"/>
    <w:rsid w:val="00E20777"/>
    <w:rsid w:val="00E253C7"/>
    <w:rsid w:val="00E27FC0"/>
    <w:rsid w:val="00E311DB"/>
    <w:rsid w:val="00E32CEA"/>
    <w:rsid w:val="00E36DD2"/>
    <w:rsid w:val="00E45401"/>
    <w:rsid w:val="00E50F02"/>
    <w:rsid w:val="00E55A69"/>
    <w:rsid w:val="00E61090"/>
    <w:rsid w:val="00E63766"/>
    <w:rsid w:val="00E6560C"/>
    <w:rsid w:val="00E65CB0"/>
    <w:rsid w:val="00E66C5E"/>
    <w:rsid w:val="00E8084C"/>
    <w:rsid w:val="00E82561"/>
    <w:rsid w:val="00E837F5"/>
    <w:rsid w:val="00E90BAC"/>
    <w:rsid w:val="00E96934"/>
    <w:rsid w:val="00EA04E5"/>
    <w:rsid w:val="00EA229D"/>
    <w:rsid w:val="00EA5335"/>
    <w:rsid w:val="00EB2A5A"/>
    <w:rsid w:val="00EB474B"/>
    <w:rsid w:val="00EB4F90"/>
    <w:rsid w:val="00EB6FBE"/>
    <w:rsid w:val="00EC624B"/>
    <w:rsid w:val="00ED47D1"/>
    <w:rsid w:val="00ED66A2"/>
    <w:rsid w:val="00ED7EB0"/>
    <w:rsid w:val="00EE0946"/>
    <w:rsid w:val="00EE14E4"/>
    <w:rsid w:val="00EE1871"/>
    <w:rsid w:val="00EF1167"/>
    <w:rsid w:val="00EF18D5"/>
    <w:rsid w:val="00EF53B6"/>
    <w:rsid w:val="00F03B27"/>
    <w:rsid w:val="00F059C7"/>
    <w:rsid w:val="00F07A5C"/>
    <w:rsid w:val="00F11799"/>
    <w:rsid w:val="00F30359"/>
    <w:rsid w:val="00F31807"/>
    <w:rsid w:val="00F31FD2"/>
    <w:rsid w:val="00F33B9E"/>
    <w:rsid w:val="00F3609F"/>
    <w:rsid w:val="00F43B90"/>
    <w:rsid w:val="00F44EA8"/>
    <w:rsid w:val="00F46507"/>
    <w:rsid w:val="00F64F10"/>
    <w:rsid w:val="00F722D3"/>
    <w:rsid w:val="00F73B53"/>
    <w:rsid w:val="00F82079"/>
    <w:rsid w:val="00F82CA7"/>
    <w:rsid w:val="00F86C66"/>
    <w:rsid w:val="00F87AB2"/>
    <w:rsid w:val="00F9095E"/>
    <w:rsid w:val="00F90C08"/>
    <w:rsid w:val="00F928D7"/>
    <w:rsid w:val="00F96E73"/>
    <w:rsid w:val="00FA0EA3"/>
    <w:rsid w:val="00FA24FF"/>
    <w:rsid w:val="00FA7148"/>
    <w:rsid w:val="00FB0729"/>
    <w:rsid w:val="00FB2DDF"/>
    <w:rsid w:val="00FB5272"/>
    <w:rsid w:val="00FB6205"/>
    <w:rsid w:val="00FC19FB"/>
    <w:rsid w:val="00FC274A"/>
    <w:rsid w:val="00FC319F"/>
    <w:rsid w:val="00FC37E8"/>
    <w:rsid w:val="00FC3E80"/>
    <w:rsid w:val="00FC6367"/>
    <w:rsid w:val="00FC68B6"/>
    <w:rsid w:val="00FD13EE"/>
    <w:rsid w:val="00FD7AAD"/>
    <w:rsid w:val="00FE2CDE"/>
    <w:rsid w:val="00FE309F"/>
    <w:rsid w:val="00FE31BA"/>
    <w:rsid w:val="00FE4D99"/>
    <w:rsid w:val="00FF16D8"/>
    <w:rsid w:val="00FF3FF2"/>
    <w:rsid w:val="00FF4C6F"/>
    <w:rsid w:val="00FF54DE"/>
    <w:rsid w:val="00F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582F51"/>
  <w15:docId w15:val="{14DCFDFB-98D5-48E9-8A8A-CC16F00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66"/>
    <w:pPr>
      <w:spacing w:after="120"/>
    </w:pPr>
  </w:style>
  <w:style w:type="paragraph" w:styleId="Heading1">
    <w:name w:val="heading 1"/>
    <w:basedOn w:val="Normal"/>
    <w:next w:val="Normal"/>
    <w:link w:val="Heading1Char"/>
    <w:uiPriority w:val="9"/>
    <w:qFormat/>
    <w:rsid w:val="003E2ADD"/>
    <w:pPr>
      <w:keepNext/>
      <w:keepLines/>
      <w:shd w:val="clear" w:color="auto" w:fill="AEAAAA" w:themeFill="background2" w:themeFillShade="BF"/>
      <w:spacing w:before="120" w:line="240" w:lineRule="auto"/>
      <w:outlineLvl w:val="0"/>
    </w:pPr>
    <w:rPr>
      <w:rFonts w:eastAsiaTheme="majorEastAsia" w:cstheme="minorHAnsi"/>
      <w:b/>
      <w:bCs/>
      <w:sz w:val="36"/>
      <w:szCs w:val="28"/>
    </w:rPr>
  </w:style>
  <w:style w:type="paragraph" w:styleId="Heading2">
    <w:name w:val="heading 2"/>
    <w:basedOn w:val="Normal"/>
    <w:next w:val="Normal"/>
    <w:link w:val="Heading2Char"/>
    <w:uiPriority w:val="9"/>
    <w:unhideWhenUsed/>
    <w:qFormat/>
    <w:rsid w:val="003E2ADD"/>
    <w:pPr>
      <w:keepNext/>
      <w:keepLines/>
      <w:shd w:val="clear" w:color="auto" w:fill="D0CECE" w:themeFill="background2" w:themeFillShade="E6"/>
      <w:spacing w:before="120"/>
      <w:outlineLvl w:val="1"/>
    </w:pPr>
    <w:rPr>
      <w:rFonts w:eastAsiaTheme="majorEastAsia" w:cstheme="minorHAnsi"/>
      <w:b/>
      <w:bCs/>
      <w:i/>
      <w:sz w:val="28"/>
      <w:szCs w:val="26"/>
    </w:rPr>
  </w:style>
  <w:style w:type="paragraph" w:styleId="Heading3">
    <w:name w:val="heading 3"/>
    <w:basedOn w:val="Normal"/>
    <w:next w:val="Normal"/>
    <w:link w:val="Heading3Char"/>
    <w:uiPriority w:val="9"/>
    <w:unhideWhenUsed/>
    <w:qFormat/>
    <w:rsid w:val="009102BF"/>
    <w:pPr>
      <w:keepNext/>
      <w:keepLines/>
      <w:spacing w:before="200" w:after="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8945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DD"/>
    <w:rPr>
      <w:rFonts w:eastAsiaTheme="majorEastAsia" w:cstheme="minorHAnsi"/>
      <w:b/>
      <w:bCs/>
      <w:sz w:val="36"/>
      <w:szCs w:val="28"/>
      <w:shd w:val="clear" w:color="auto" w:fill="AEAAAA" w:themeFill="background2" w:themeFillShade="BF"/>
    </w:rPr>
  </w:style>
  <w:style w:type="paragraph" w:styleId="Title">
    <w:name w:val="Title"/>
    <w:basedOn w:val="Normal"/>
    <w:next w:val="Normal"/>
    <w:link w:val="TitleChar"/>
    <w:qFormat/>
    <w:rsid w:val="00EA04E5"/>
    <w:pPr>
      <w:pBdr>
        <w:bottom w:val="single" w:sz="8" w:space="4" w:color="5B9BD5" w:themeColor="accent1"/>
      </w:pBdr>
      <w:spacing w:after="0" w:line="240" w:lineRule="auto"/>
    </w:pPr>
    <w:rPr>
      <w:rFonts w:eastAsiaTheme="majorEastAsia" w:cstheme="minorHAnsi"/>
      <w:b/>
      <w:color w:val="3B3838" w:themeColor="background2" w:themeShade="40"/>
      <w:spacing w:val="5"/>
      <w:kern w:val="28"/>
      <w:sz w:val="40"/>
      <w:szCs w:val="52"/>
    </w:rPr>
  </w:style>
  <w:style w:type="character" w:customStyle="1" w:styleId="TitleChar">
    <w:name w:val="Title Char"/>
    <w:basedOn w:val="DefaultParagraphFont"/>
    <w:link w:val="Title"/>
    <w:uiPriority w:val="10"/>
    <w:rsid w:val="00EA04E5"/>
    <w:rPr>
      <w:rFonts w:eastAsiaTheme="majorEastAsia" w:cstheme="minorHAnsi"/>
      <w:b/>
      <w:color w:val="3B3838" w:themeColor="background2" w:themeShade="40"/>
      <w:spacing w:val="5"/>
      <w:kern w:val="28"/>
      <w:sz w:val="40"/>
      <w:szCs w:val="52"/>
    </w:rPr>
  </w:style>
  <w:style w:type="paragraph" w:styleId="BalloonText">
    <w:name w:val="Balloon Text"/>
    <w:basedOn w:val="Normal"/>
    <w:link w:val="BalloonTextChar"/>
    <w:uiPriority w:val="99"/>
    <w:semiHidden/>
    <w:unhideWhenUsed/>
    <w:rsid w:val="0005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A9A"/>
    <w:rPr>
      <w:rFonts w:ascii="Tahoma" w:hAnsi="Tahoma" w:cs="Tahoma"/>
      <w:sz w:val="16"/>
      <w:szCs w:val="16"/>
    </w:rPr>
  </w:style>
  <w:style w:type="paragraph" w:styleId="ListParagraph">
    <w:name w:val="List Paragraph"/>
    <w:basedOn w:val="Normal"/>
    <w:uiPriority w:val="34"/>
    <w:qFormat/>
    <w:rsid w:val="00057A9A"/>
    <w:pPr>
      <w:ind w:left="720"/>
      <w:contextualSpacing/>
    </w:pPr>
  </w:style>
  <w:style w:type="paragraph" w:styleId="Subtitle">
    <w:name w:val="Subtitle"/>
    <w:basedOn w:val="Normal"/>
    <w:next w:val="Normal"/>
    <w:link w:val="SubtitleChar"/>
    <w:uiPriority w:val="11"/>
    <w:qFormat/>
    <w:rsid w:val="00EA04E5"/>
    <w:pPr>
      <w:numPr>
        <w:ilvl w:val="1"/>
      </w:numPr>
      <w:spacing w:after="0" w:line="240" w:lineRule="auto"/>
    </w:pPr>
    <w:rPr>
      <w:rFonts w:eastAsiaTheme="majorEastAsia" w:cstheme="minorHAnsi"/>
      <w:i/>
      <w:iCs/>
      <w:color w:val="3B3838" w:themeColor="background2" w:themeShade="40"/>
      <w:spacing w:val="15"/>
      <w:szCs w:val="24"/>
    </w:rPr>
  </w:style>
  <w:style w:type="character" w:customStyle="1" w:styleId="SubtitleChar">
    <w:name w:val="Subtitle Char"/>
    <w:basedOn w:val="DefaultParagraphFont"/>
    <w:link w:val="Subtitle"/>
    <w:uiPriority w:val="11"/>
    <w:rsid w:val="00EA04E5"/>
    <w:rPr>
      <w:rFonts w:eastAsiaTheme="majorEastAsia" w:cstheme="minorHAnsi"/>
      <w:i/>
      <w:iCs/>
      <w:color w:val="3B3838" w:themeColor="background2" w:themeShade="40"/>
      <w:spacing w:val="15"/>
      <w:szCs w:val="24"/>
    </w:rPr>
  </w:style>
  <w:style w:type="table" w:styleId="TableGrid">
    <w:name w:val="Table Grid"/>
    <w:basedOn w:val="TableNormal"/>
    <w:uiPriority w:val="59"/>
    <w:rsid w:val="0089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945B7"/>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rsid w:val="003E2ADD"/>
    <w:rPr>
      <w:rFonts w:eastAsiaTheme="majorEastAsia" w:cstheme="minorHAnsi"/>
      <w:b/>
      <w:bCs/>
      <w:i/>
      <w:sz w:val="28"/>
      <w:szCs w:val="26"/>
      <w:shd w:val="clear" w:color="auto" w:fill="D0CECE" w:themeFill="background2" w:themeFillShade="E6"/>
    </w:rPr>
  </w:style>
  <w:style w:type="table" w:customStyle="1" w:styleId="TableGrid1">
    <w:name w:val="Table Grid1"/>
    <w:basedOn w:val="TableNormal"/>
    <w:next w:val="TableGrid"/>
    <w:rsid w:val="009F3E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B77"/>
    <w:rPr>
      <w:color w:val="808080"/>
    </w:rPr>
  </w:style>
  <w:style w:type="paragraph" w:styleId="Header">
    <w:name w:val="header"/>
    <w:basedOn w:val="Normal"/>
    <w:link w:val="HeaderChar"/>
    <w:uiPriority w:val="99"/>
    <w:unhideWhenUsed/>
    <w:rsid w:val="001C4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31"/>
  </w:style>
  <w:style w:type="paragraph" w:styleId="Footer">
    <w:name w:val="footer"/>
    <w:basedOn w:val="Normal"/>
    <w:link w:val="FooterChar"/>
    <w:uiPriority w:val="99"/>
    <w:unhideWhenUsed/>
    <w:rsid w:val="001C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31"/>
  </w:style>
  <w:style w:type="character" w:styleId="CommentReference">
    <w:name w:val="annotation reference"/>
    <w:basedOn w:val="DefaultParagraphFont"/>
    <w:uiPriority w:val="99"/>
    <w:semiHidden/>
    <w:unhideWhenUsed/>
    <w:rsid w:val="00044F87"/>
    <w:rPr>
      <w:sz w:val="16"/>
      <w:szCs w:val="16"/>
    </w:rPr>
  </w:style>
  <w:style w:type="paragraph" w:styleId="CommentText">
    <w:name w:val="annotation text"/>
    <w:basedOn w:val="Normal"/>
    <w:link w:val="CommentTextChar"/>
    <w:uiPriority w:val="99"/>
    <w:semiHidden/>
    <w:unhideWhenUsed/>
    <w:rsid w:val="00044F87"/>
    <w:pPr>
      <w:spacing w:line="240" w:lineRule="auto"/>
    </w:pPr>
    <w:rPr>
      <w:sz w:val="20"/>
      <w:szCs w:val="20"/>
    </w:rPr>
  </w:style>
  <w:style w:type="character" w:customStyle="1" w:styleId="CommentTextChar">
    <w:name w:val="Comment Text Char"/>
    <w:basedOn w:val="DefaultParagraphFont"/>
    <w:link w:val="CommentText"/>
    <w:uiPriority w:val="99"/>
    <w:semiHidden/>
    <w:rsid w:val="00044F87"/>
    <w:rPr>
      <w:sz w:val="20"/>
      <w:szCs w:val="20"/>
    </w:rPr>
  </w:style>
  <w:style w:type="paragraph" w:styleId="CommentSubject">
    <w:name w:val="annotation subject"/>
    <w:basedOn w:val="CommentText"/>
    <w:next w:val="CommentText"/>
    <w:link w:val="CommentSubjectChar"/>
    <w:uiPriority w:val="99"/>
    <w:semiHidden/>
    <w:unhideWhenUsed/>
    <w:rsid w:val="00044F87"/>
    <w:rPr>
      <w:b/>
      <w:bCs/>
    </w:rPr>
  </w:style>
  <w:style w:type="character" w:customStyle="1" w:styleId="CommentSubjectChar">
    <w:name w:val="Comment Subject Char"/>
    <w:basedOn w:val="CommentTextChar"/>
    <w:link w:val="CommentSubject"/>
    <w:uiPriority w:val="99"/>
    <w:semiHidden/>
    <w:rsid w:val="00044F87"/>
    <w:rPr>
      <w:b/>
      <w:bCs/>
      <w:sz w:val="20"/>
      <w:szCs w:val="20"/>
    </w:rPr>
  </w:style>
  <w:style w:type="character" w:styleId="Hyperlink">
    <w:name w:val="Hyperlink"/>
    <w:basedOn w:val="DefaultParagraphFont"/>
    <w:uiPriority w:val="99"/>
    <w:rsid w:val="006E6FA6"/>
    <w:rPr>
      <w:color w:val="0000FF"/>
      <w:u w:val="single"/>
    </w:rPr>
  </w:style>
  <w:style w:type="paragraph" w:styleId="Revision">
    <w:name w:val="Revision"/>
    <w:hidden/>
    <w:uiPriority w:val="99"/>
    <w:semiHidden/>
    <w:rsid w:val="006C2C61"/>
    <w:pPr>
      <w:spacing w:after="0" w:line="240" w:lineRule="auto"/>
    </w:pPr>
  </w:style>
  <w:style w:type="character" w:customStyle="1" w:styleId="Heading3Char">
    <w:name w:val="Heading 3 Char"/>
    <w:basedOn w:val="DefaultParagraphFont"/>
    <w:link w:val="Heading3"/>
    <w:uiPriority w:val="9"/>
    <w:rsid w:val="009102BF"/>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AF5D0C"/>
    <w:pPr>
      <w:shd w:val="clear" w:color="auto" w:fill="auto"/>
      <w:spacing w:before="480" w:after="0" w:line="276" w:lineRule="auto"/>
      <w:outlineLvl w:val="9"/>
    </w:pPr>
    <w:rPr>
      <w:rFonts w:asciiTheme="majorHAnsi" w:hAnsiTheme="majorHAnsi" w:cstheme="majorBidi"/>
      <w:color w:val="2E74B5" w:themeColor="accent1" w:themeShade="BF"/>
      <w:sz w:val="28"/>
      <w:lang w:eastAsia="ja-JP"/>
    </w:rPr>
  </w:style>
  <w:style w:type="paragraph" w:styleId="TOC1">
    <w:name w:val="toc 1"/>
    <w:basedOn w:val="Normal"/>
    <w:next w:val="Normal"/>
    <w:autoRedefine/>
    <w:uiPriority w:val="39"/>
    <w:unhideWhenUsed/>
    <w:qFormat/>
    <w:rsid w:val="00AF5D0C"/>
    <w:pPr>
      <w:spacing w:after="100"/>
    </w:pPr>
  </w:style>
  <w:style w:type="paragraph" w:styleId="TOC2">
    <w:name w:val="toc 2"/>
    <w:basedOn w:val="Normal"/>
    <w:next w:val="Normal"/>
    <w:autoRedefine/>
    <w:uiPriority w:val="39"/>
    <w:unhideWhenUsed/>
    <w:qFormat/>
    <w:rsid w:val="00AF5D0C"/>
    <w:pPr>
      <w:spacing w:after="100"/>
      <w:ind w:left="220"/>
    </w:pPr>
  </w:style>
  <w:style w:type="paragraph" w:styleId="TOC3">
    <w:name w:val="toc 3"/>
    <w:basedOn w:val="Normal"/>
    <w:next w:val="Normal"/>
    <w:autoRedefine/>
    <w:uiPriority w:val="39"/>
    <w:semiHidden/>
    <w:unhideWhenUsed/>
    <w:qFormat/>
    <w:rsid w:val="00AF5D0C"/>
    <w:pPr>
      <w:spacing w:after="100"/>
      <w:ind w:left="440"/>
    </w:pPr>
    <w:rPr>
      <w:rFonts w:eastAsiaTheme="minorEastAsia"/>
      <w:lang w:eastAsia="ja-JP"/>
    </w:rPr>
  </w:style>
  <w:style w:type="paragraph" w:styleId="EndnoteText">
    <w:name w:val="endnote text"/>
    <w:basedOn w:val="Normal"/>
    <w:link w:val="EndnoteTextChar"/>
    <w:uiPriority w:val="99"/>
    <w:semiHidden/>
    <w:unhideWhenUsed/>
    <w:rsid w:val="00951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781"/>
    <w:rPr>
      <w:sz w:val="20"/>
      <w:szCs w:val="20"/>
    </w:rPr>
  </w:style>
  <w:style w:type="character" w:styleId="EndnoteReference">
    <w:name w:val="endnote reference"/>
    <w:basedOn w:val="DefaultParagraphFont"/>
    <w:uiPriority w:val="99"/>
    <w:semiHidden/>
    <w:unhideWhenUsed/>
    <w:rsid w:val="00951781"/>
    <w:rPr>
      <w:vertAlign w:val="superscript"/>
    </w:rPr>
  </w:style>
  <w:style w:type="paragraph" w:styleId="FootnoteText">
    <w:name w:val="footnote text"/>
    <w:basedOn w:val="Normal"/>
    <w:link w:val="FootnoteTextChar"/>
    <w:uiPriority w:val="99"/>
    <w:semiHidden/>
    <w:unhideWhenUsed/>
    <w:rsid w:val="00951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781"/>
    <w:rPr>
      <w:sz w:val="20"/>
      <w:szCs w:val="20"/>
    </w:rPr>
  </w:style>
  <w:style w:type="character" w:styleId="FootnoteReference">
    <w:name w:val="footnote reference"/>
    <w:basedOn w:val="DefaultParagraphFont"/>
    <w:uiPriority w:val="99"/>
    <w:semiHidden/>
    <w:unhideWhenUsed/>
    <w:rsid w:val="00951781"/>
    <w:rPr>
      <w:vertAlign w:val="superscript"/>
    </w:rPr>
  </w:style>
  <w:style w:type="paragraph" w:styleId="NoSpacing">
    <w:name w:val="No Spacing"/>
    <w:uiPriority w:val="1"/>
    <w:qFormat/>
    <w:rsid w:val="00DA735B"/>
    <w:pPr>
      <w:spacing w:after="0" w:line="240" w:lineRule="auto"/>
    </w:pPr>
  </w:style>
  <w:style w:type="table" w:customStyle="1" w:styleId="TableGrid2">
    <w:name w:val="Table Grid2"/>
    <w:basedOn w:val="TableNormal"/>
    <w:next w:val="TableGrid"/>
    <w:uiPriority w:val="59"/>
    <w:rsid w:val="0044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8989">
      <w:bodyDiv w:val="1"/>
      <w:marLeft w:val="0"/>
      <w:marRight w:val="0"/>
      <w:marTop w:val="0"/>
      <w:marBottom w:val="0"/>
      <w:divBdr>
        <w:top w:val="none" w:sz="0" w:space="0" w:color="auto"/>
        <w:left w:val="none" w:sz="0" w:space="0" w:color="auto"/>
        <w:bottom w:val="none" w:sz="0" w:space="0" w:color="auto"/>
        <w:right w:val="none" w:sz="0" w:space="0" w:color="auto"/>
      </w:divBdr>
    </w:div>
    <w:div w:id="281620933">
      <w:bodyDiv w:val="1"/>
      <w:marLeft w:val="0"/>
      <w:marRight w:val="0"/>
      <w:marTop w:val="0"/>
      <w:marBottom w:val="0"/>
      <w:divBdr>
        <w:top w:val="none" w:sz="0" w:space="0" w:color="auto"/>
        <w:left w:val="none" w:sz="0" w:space="0" w:color="auto"/>
        <w:bottom w:val="none" w:sz="0" w:space="0" w:color="auto"/>
        <w:right w:val="none" w:sz="0" w:space="0" w:color="auto"/>
      </w:divBdr>
    </w:div>
    <w:div w:id="449133402">
      <w:bodyDiv w:val="1"/>
      <w:marLeft w:val="0"/>
      <w:marRight w:val="0"/>
      <w:marTop w:val="0"/>
      <w:marBottom w:val="0"/>
      <w:divBdr>
        <w:top w:val="none" w:sz="0" w:space="0" w:color="auto"/>
        <w:left w:val="none" w:sz="0" w:space="0" w:color="auto"/>
        <w:bottom w:val="none" w:sz="0" w:space="0" w:color="auto"/>
        <w:right w:val="none" w:sz="0" w:space="0" w:color="auto"/>
      </w:divBdr>
    </w:div>
    <w:div w:id="550579042">
      <w:bodyDiv w:val="1"/>
      <w:marLeft w:val="0"/>
      <w:marRight w:val="0"/>
      <w:marTop w:val="0"/>
      <w:marBottom w:val="0"/>
      <w:divBdr>
        <w:top w:val="none" w:sz="0" w:space="0" w:color="auto"/>
        <w:left w:val="none" w:sz="0" w:space="0" w:color="auto"/>
        <w:bottom w:val="none" w:sz="0" w:space="0" w:color="auto"/>
        <w:right w:val="none" w:sz="0" w:space="0" w:color="auto"/>
      </w:divBdr>
    </w:div>
    <w:div w:id="568031418">
      <w:bodyDiv w:val="1"/>
      <w:marLeft w:val="0"/>
      <w:marRight w:val="0"/>
      <w:marTop w:val="0"/>
      <w:marBottom w:val="0"/>
      <w:divBdr>
        <w:top w:val="none" w:sz="0" w:space="0" w:color="auto"/>
        <w:left w:val="none" w:sz="0" w:space="0" w:color="auto"/>
        <w:bottom w:val="none" w:sz="0" w:space="0" w:color="auto"/>
        <w:right w:val="none" w:sz="0" w:space="0" w:color="auto"/>
      </w:divBdr>
    </w:div>
    <w:div w:id="632104415">
      <w:bodyDiv w:val="1"/>
      <w:marLeft w:val="0"/>
      <w:marRight w:val="0"/>
      <w:marTop w:val="0"/>
      <w:marBottom w:val="0"/>
      <w:divBdr>
        <w:top w:val="none" w:sz="0" w:space="0" w:color="auto"/>
        <w:left w:val="none" w:sz="0" w:space="0" w:color="auto"/>
        <w:bottom w:val="none" w:sz="0" w:space="0" w:color="auto"/>
        <w:right w:val="none" w:sz="0" w:space="0" w:color="auto"/>
      </w:divBdr>
    </w:div>
    <w:div w:id="811681461">
      <w:bodyDiv w:val="1"/>
      <w:marLeft w:val="0"/>
      <w:marRight w:val="0"/>
      <w:marTop w:val="0"/>
      <w:marBottom w:val="0"/>
      <w:divBdr>
        <w:top w:val="none" w:sz="0" w:space="0" w:color="auto"/>
        <w:left w:val="none" w:sz="0" w:space="0" w:color="auto"/>
        <w:bottom w:val="none" w:sz="0" w:space="0" w:color="auto"/>
        <w:right w:val="none" w:sz="0" w:space="0" w:color="auto"/>
      </w:divBdr>
    </w:div>
    <w:div w:id="892620899">
      <w:bodyDiv w:val="1"/>
      <w:marLeft w:val="0"/>
      <w:marRight w:val="0"/>
      <w:marTop w:val="0"/>
      <w:marBottom w:val="0"/>
      <w:divBdr>
        <w:top w:val="none" w:sz="0" w:space="0" w:color="auto"/>
        <w:left w:val="none" w:sz="0" w:space="0" w:color="auto"/>
        <w:bottom w:val="none" w:sz="0" w:space="0" w:color="auto"/>
        <w:right w:val="none" w:sz="0" w:space="0" w:color="auto"/>
      </w:divBdr>
    </w:div>
    <w:div w:id="1277173539">
      <w:bodyDiv w:val="1"/>
      <w:marLeft w:val="0"/>
      <w:marRight w:val="0"/>
      <w:marTop w:val="0"/>
      <w:marBottom w:val="0"/>
      <w:divBdr>
        <w:top w:val="none" w:sz="0" w:space="0" w:color="auto"/>
        <w:left w:val="none" w:sz="0" w:space="0" w:color="auto"/>
        <w:bottom w:val="none" w:sz="0" w:space="0" w:color="auto"/>
        <w:right w:val="none" w:sz="0" w:space="0" w:color="auto"/>
      </w:divBdr>
    </w:div>
    <w:div w:id="1563443742">
      <w:bodyDiv w:val="1"/>
      <w:marLeft w:val="0"/>
      <w:marRight w:val="0"/>
      <w:marTop w:val="0"/>
      <w:marBottom w:val="0"/>
      <w:divBdr>
        <w:top w:val="none" w:sz="0" w:space="0" w:color="auto"/>
        <w:left w:val="none" w:sz="0" w:space="0" w:color="auto"/>
        <w:bottom w:val="none" w:sz="0" w:space="0" w:color="auto"/>
        <w:right w:val="none" w:sz="0" w:space="0" w:color="auto"/>
      </w:divBdr>
    </w:div>
    <w:div w:id="1709718468">
      <w:bodyDiv w:val="1"/>
      <w:marLeft w:val="0"/>
      <w:marRight w:val="0"/>
      <w:marTop w:val="0"/>
      <w:marBottom w:val="0"/>
      <w:divBdr>
        <w:top w:val="none" w:sz="0" w:space="0" w:color="auto"/>
        <w:left w:val="none" w:sz="0" w:space="0" w:color="auto"/>
        <w:bottom w:val="none" w:sz="0" w:space="0" w:color="auto"/>
        <w:right w:val="none" w:sz="0" w:space="0" w:color="auto"/>
      </w:divBdr>
    </w:div>
    <w:div w:id="1820150155">
      <w:bodyDiv w:val="1"/>
      <w:marLeft w:val="0"/>
      <w:marRight w:val="0"/>
      <w:marTop w:val="0"/>
      <w:marBottom w:val="0"/>
      <w:divBdr>
        <w:top w:val="none" w:sz="0" w:space="0" w:color="auto"/>
        <w:left w:val="none" w:sz="0" w:space="0" w:color="auto"/>
        <w:bottom w:val="none" w:sz="0" w:space="0" w:color="auto"/>
        <w:right w:val="none" w:sz="0" w:space="0" w:color="auto"/>
      </w:divBdr>
    </w:div>
    <w:div w:id="1871793469">
      <w:bodyDiv w:val="1"/>
      <w:marLeft w:val="0"/>
      <w:marRight w:val="0"/>
      <w:marTop w:val="0"/>
      <w:marBottom w:val="0"/>
      <w:divBdr>
        <w:top w:val="none" w:sz="0" w:space="0" w:color="auto"/>
        <w:left w:val="none" w:sz="0" w:space="0" w:color="auto"/>
        <w:bottom w:val="none" w:sz="0" w:space="0" w:color="auto"/>
        <w:right w:val="none" w:sz="0" w:space="0" w:color="auto"/>
      </w:divBdr>
    </w:div>
    <w:div w:id="1965966863">
      <w:bodyDiv w:val="1"/>
      <w:marLeft w:val="0"/>
      <w:marRight w:val="0"/>
      <w:marTop w:val="0"/>
      <w:marBottom w:val="0"/>
      <w:divBdr>
        <w:top w:val="none" w:sz="0" w:space="0" w:color="auto"/>
        <w:left w:val="none" w:sz="0" w:space="0" w:color="auto"/>
        <w:bottom w:val="none" w:sz="0" w:space="0" w:color="auto"/>
        <w:right w:val="none" w:sz="0" w:space="0" w:color="auto"/>
      </w:divBdr>
    </w:div>
    <w:div w:id="2001882716">
      <w:bodyDiv w:val="1"/>
      <w:marLeft w:val="0"/>
      <w:marRight w:val="0"/>
      <w:marTop w:val="0"/>
      <w:marBottom w:val="0"/>
      <w:divBdr>
        <w:top w:val="none" w:sz="0" w:space="0" w:color="auto"/>
        <w:left w:val="none" w:sz="0" w:space="0" w:color="auto"/>
        <w:bottom w:val="none" w:sz="0" w:space="0" w:color="auto"/>
        <w:right w:val="none" w:sz="0" w:space="0" w:color="auto"/>
      </w:divBdr>
    </w:div>
    <w:div w:id="20188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hSCSB.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15D93B9-5DBE-4EBB-8176-E5E09CB19A19}"/>
      </w:docPartPr>
      <w:docPartBody>
        <w:p w:rsidR="00AF65F7" w:rsidRDefault="00970A00">
          <w:r w:rsidRPr="00417B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calaSans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00"/>
    <w:rsid w:val="00970A00"/>
    <w:rsid w:val="00AF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A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1B1A-87E1-4AF6-B225-D49C28F4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1536</Words>
  <Characters>8758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Cisneros, Rabecca</cp:lastModifiedBy>
  <cp:revision>2</cp:revision>
  <cp:lastPrinted>2013-05-06T18:38:00Z</cp:lastPrinted>
  <dcterms:created xsi:type="dcterms:W3CDTF">2019-06-04T19:57:00Z</dcterms:created>
  <dcterms:modified xsi:type="dcterms:W3CDTF">2019-06-04T19:57:00Z</dcterms:modified>
</cp:coreProperties>
</file>